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2505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23.10.2014                                                                                                                № 101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C2505A">
      <w:pPr>
        <w:pStyle w:val="2"/>
        <w:rPr>
          <w:b w:val="0"/>
          <w:szCs w:val="28"/>
        </w:rPr>
      </w:pPr>
    </w:p>
    <w:p w:rsidR="00F33215" w:rsidRDefault="00F33215" w:rsidP="00C2505A">
      <w:pPr>
        <w:pStyle w:val="2"/>
        <w:rPr>
          <w:b w:val="0"/>
          <w:szCs w:val="28"/>
        </w:rPr>
      </w:pPr>
    </w:p>
    <w:p w:rsidR="00FA5A45" w:rsidRPr="00FE4277" w:rsidRDefault="00FA5A45" w:rsidP="00FA5A45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E427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депутатов городского поселения «Город Амурск»  от </w:t>
      </w:r>
      <w:r>
        <w:rPr>
          <w:rFonts w:ascii="Times New Roman" w:hAnsi="Times New Roman" w:cs="Times New Roman"/>
          <w:b w:val="0"/>
          <w:sz w:val="28"/>
          <w:szCs w:val="28"/>
        </w:rPr>
        <w:t>18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07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449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Положения о бюджетном процессе в 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>го</w:t>
      </w:r>
      <w:r>
        <w:rPr>
          <w:rFonts w:ascii="Times New Roman" w:hAnsi="Times New Roman" w:cs="Times New Roman"/>
          <w:b w:val="0"/>
          <w:sz w:val="28"/>
          <w:szCs w:val="28"/>
        </w:rPr>
        <w:t>родском поселении «Город Амурск</w:t>
      </w:r>
      <w:r w:rsidRPr="00FE427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A5A45" w:rsidRPr="00FA5A45" w:rsidRDefault="00FA5A45" w:rsidP="00FA5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A45" w:rsidRPr="00FA5A45" w:rsidRDefault="00FA5A45" w:rsidP="00FA5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A45" w:rsidRPr="00FA5A45" w:rsidRDefault="00FA5A45" w:rsidP="00FA5A4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5A45">
        <w:rPr>
          <w:rFonts w:ascii="Times New Roman" w:hAnsi="Times New Roman" w:cs="Times New Roman"/>
          <w:sz w:val="28"/>
          <w:szCs w:val="28"/>
        </w:rPr>
        <w:t>В соответствии со статьёй 184.2 Бюджетного Кодекса Российской Федерации Совет депутатов городского поселения «Город Амурск» Амурского муниципального района Хабаровского края</w:t>
      </w:r>
    </w:p>
    <w:p w:rsidR="00FA5A45" w:rsidRPr="00FA5A45" w:rsidRDefault="00FA5A45" w:rsidP="00FA5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A45">
        <w:rPr>
          <w:rFonts w:ascii="Times New Roman" w:hAnsi="Times New Roman" w:cs="Times New Roman"/>
          <w:sz w:val="28"/>
          <w:szCs w:val="28"/>
        </w:rPr>
        <w:t>РЕШИЛ:</w:t>
      </w:r>
    </w:p>
    <w:p w:rsidR="00FA5A45" w:rsidRPr="00FA5A45" w:rsidRDefault="00FA5A45" w:rsidP="00FA5A45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5A45">
        <w:rPr>
          <w:rFonts w:ascii="Times New Roman" w:hAnsi="Times New Roman" w:cs="Times New Roman"/>
          <w:b w:val="0"/>
          <w:sz w:val="28"/>
          <w:szCs w:val="28"/>
        </w:rPr>
        <w:t>1.</w:t>
      </w:r>
      <w:r w:rsidRPr="00FA5A45">
        <w:rPr>
          <w:rFonts w:ascii="Times New Roman" w:hAnsi="Times New Roman" w:cs="Times New Roman"/>
          <w:sz w:val="28"/>
          <w:szCs w:val="28"/>
        </w:rPr>
        <w:t xml:space="preserve"> </w:t>
      </w:r>
      <w:r w:rsidRPr="00FA5A45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 в решение Совета депутатов городского поселения «Город Амурск» Амурского муниципального района Хабаровского края от 18.07.2013 № 449 «Об утверждении Положения о бюджетном процессе в городском поселении «Город Амурск» (сборник № 114 за 2013 год):</w:t>
      </w:r>
    </w:p>
    <w:p w:rsidR="00FA5A45" w:rsidRPr="00FA5A45" w:rsidRDefault="00FA5A45" w:rsidP="00FA5A45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5A45">
        <w:rPr>
          <w:rFonts w:ascii="Times New Roman" w:hAnsi="Times New Roman" w:cs="Times New Roman"/>
          <w:b w:val="0"/>
          <w:sz w:val="28"/>
          <w:szCs w:val="28"/>
        </w:rPr>
        <w:t>1.1. В статье 18 Положения исключить подпункт «4) среднесрочный финансовый план;».</w:t>
      </w:r>
    </w:p>
    <w:p w:rsidR="00FA5A45" w:rsidRPr="00FA5A45" w:rsidRDefault="00FA5A45" w:rsidP="00FA5A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A45">
        <w:rPr>
          <w:rFonts w:ascii="Times New Roman" w:hAnsi="Times New Roman" w:cs="Times New Roman"/>
          <w:sz w:val="28"/>
          <w:szCs w:val="28"/>
        </w:rPr>
        <w:t>2. Данное решение вступает в силу после его опубликования.</w:t>
      </w:r>
    </w:p>
    <w:p w:rsidR="00FA5A45" w:rsidRDefault="00FA5A45" w:rsidP="00FA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5A4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A5A45" w:rsidRPr="00FA5A45" w:rsidRDefault="00FA5A45" w:rsidP="00FA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A45" w:rsidRDefault="00FA5A45" w:rsidP="00FA5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A45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A5A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A45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FA5A45" w:rsidRDefault="00FA5A45" w:rsidP="00FA5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A45" w:rsidRDefault="00FA5A45" w:rsidP="00FA5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A45" w:rsidRPr="00FA5A45" w:rsidRDefault="00FA5A45" w:rsidP="00FA5A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A4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25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A45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tbl>
      <w:tblPr>
        <w:tblW w:w="16465" w:type="dxa"/>
        <w:tblInd w:w="-176" w:type="dxa"/>
        <w:tblLook w:val="04A0" w:firstRow="1" w:lastRow="0" w:firstColumn="1" w:lastColumn="0" w:noHBand="0" w:noVBand="1"/>
      </w:tblPr>
      <w:tblGrid>
        <w:gridCol w:w="9498"/>
        <w:gridCol w:w="6685"/>
        <w:gridCol w:w="282"/>
      </w:tblGrid>
      <w:tr w:rsidR="00FA5A45" w:rsidRPr="00FA5A45" w:rsidTr="005A1183">
        <w:trPr>
          <w:trHeight w:val="37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A45" w:rsidRPr="00FA5A45" w:rsidRDefault="00FA5A45" w:rsidP="00FA5A45">
            <w:pPr>
              <w:spacing w:after="0" w:line="240" w:lineRule="auto"/>
              <w:ind w:right="-4927"/>
              <w:rPr>
                <w:rFonts w:ascii="Times New Roman" w:hAnsi="Times New Roman" w:cs="Times New Roman"/>
                <w:sz w:val="28"/>
                <w:szCs w:val="28"/>
              </w:rPr>
            </w:pPr>
            <w:r w:rsidRPr="00FA5A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A5A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A45" w:rsidRPr="00FA5A45" w:rsidRDefault="00FA5A45" w:rsidP="00FA5A45">
            <w:pPr>
              <w:spacing w:after="0" w:line="240" w:lineRule="auto"/>
              <w:ind w:firstLine="201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A45" w:rsidRPr="00FA5A45" w:rsidRDefault="00FA5A45" w:rsidP="00FA5A45">
            <w:pPr>
              <w:spacing w:after="0" w:line="240" w:lineRule="auto"/>
              <w:ind w:firstLine="201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A45" w:rsidRPr="00FA5A45" w:rsidRDefault="00FA5A45" w:rsidP="00FA5A45">
            <w:pPr>
              <w:spacing w:after="0" w:line="240" w:lineRule="auto"/>
              <w:ind w:firstLine="20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A45" w:rsidRPr="00FA5A45" w:rsidRDefault="00FA5A45" w:rsidP="00FA5A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45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AC4494"/>
    <w:rsid w:val="00B9025B"/>
    <w:rsid w:val="00C2505A"/>
    <w:rsid w:val="00D20206"/>
    <w:rsid w:val="00E96BFB"/>
    <w:rsid w:val="00ED289C"/>
    <w:rsid w:val="00F06D18"/>
    <w:rsid w:val="00F33215"/>
    <w:rsid w:val="00F3423B"/>
    <w:rsid w:val="00F52ACB"/>
    <w:rsid w:val="00FA382D"/>
    <w:rsid w:val="00FA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A5A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FA5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A5A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FA5A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2014-10-23T22:09:00Z</dcterms:created>
  <dcterms:modified xsi:type="dcterms:W3CDTF">2014-10-27T01:01:00Z</dcterms:modified>
</cp:coreProperties>
</file>