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745D75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="00073579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 xml:space="preserve">.11.2014                                                                                                                № 106 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D75" w:rsidRPr="00745D75" w:rsidRDefault="00745D7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D75" w:rsidRPr="00745D75" w:rsidRDefault="00745D75" w:rsidP="00745D75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5D75">
        <w:rPr>
          <w:rFonts w:ascii="Times New Roman" w:hAnsi="Times New Roman" w:cs="Times New Roman"/>
          <w:b w:val="0"/>
          <w:sz w:val="28"/>
          <w:szCs w:val="28"/>
        </w:rPr>
        <w:t>О местном бюджете на 2015 год и на плановый период 2016 и 2017 годов (первое чтение)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5D75" w:rsidRPr="00745D75" w:rsidRDefault="00745D75" w:rsidP="00745D7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Амурск» Амурского муниципального района Хабаровского края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РЕШИЛ: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1.Утвердить основные характеристики и иные показатели бюджета городского поселения «Город Амурск» Амурского муниципального района Хабаровского края (далее - местный бюджет) на 2015 год: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182 356,66 тыс. рублей, из них налоговые и неналоговые доходы в сумме 178 042,9 тыс. рублей, дотации и межбюджетные трансферты в сумме 4 313,76  тыс.рублей;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2) общий объём расходов местного бюджета в сумме 182 356,66 тыс. рублей;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3) нулевое значение дефицита местного бюджета;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4) верхний предел муниципального долга городского поселения "Город Амурск" (далее - город Амурск) на 1 января 2016 года в сумме 80000 тыс. рублей, в том числе верхний предел долга по муниципальным гарантиям в сумме 8 000 тыс.рублей;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2. Утвердить основные характеристики и иные показатели местного бюджета на 2016 год и на 2017 год: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1) общий объем доходов местного бюджета на 2016 год в сумме 187 357,9 тыс. рублей и на 2017 год в сумме 191 904,9 тыс. рублей, из них налоговые и неналоговые доходы на 2016 год в сумме 182 399,1 тыс. рублей и на 2017 год в сумме 186 946,1 тыс. рублей, дотации и межбюджетные трансферты на 2016 год в сумме 4 958,8 тыс.рублей и на 2017 год в сумме 4 958,8 тыс.рублей.</w:t>
      </w:r>
    </w:p>
    <w:p w:rsid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2) общий объём расходов местного бюджета на 2016 год в сумме 187 357,9 тыс. рублей, в том числе условно утверждённые расходы в сумме 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45D75">
        <w:rPr>
          <w:rFonts w:ascii="Times New Roman" w:hAnsi="Times New Roman" w:cs="Times New Roman"/>
          <w:sz w:val="28"/>
          <w:szCs w:val="28"/>
        </w:rPr>
        <w:t>684</w:t>
      </w:r>
    </w:p>
    <w:p w:rsid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745D75" w:rsidSect="007F3D8E">
          <w:headerReference w:type="default" r:id="rId7"/>
          <w:pgSz w:w="11906" w:h="16838"/>
          <w:pgMar w:top="227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lastRenderedPageBreak/>
        <w:t>тыс. рублей, и на 2017 год в сумме 191 904,9 тыс. рублей, в том числе условно утверждённые расходы в сумме 9 595 тыс. рублей.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3) </w:t>
      </w:r>
      <w:r w:rsidRPr="00745D75">
        <w:rPr>
          <w:rFonts w:ascii="Times New Roman" w:eastAsia="Times New Roman" w:hAnsi="Times New Roman" w:cs="Times New Roman"/>
          <w:sz w:val="28"/>
          <w:szCs w:val="28"/>
        </w:rPr>
        <w:t>нулевое значение дефицита местного бюджета на 2016 и 2017 годы</w:t>
      </w:r>
      <w:r w:rsidRPr="00745D75">
        <w:rPr>
          <w:rFonts w:ascii="Times New Roman" w:hAnsi="Times New Roman" w:cs="Times New Roman"/>
          <w:sz w:val="28"/>
          <w:szCs w:val="28"/>
        </w:rPr>
        <w:t>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4) верхний предел муниципального долга города Амурска на 1 января 2017 года в сумме 80000 тыс. рублей, в том числе верхний предел долга по муниципальным гарантиям в сумме 8000 тыс.  рублей, и верхний предел муниципального долга города Амурска на 1 января 2018 года в сумме 80000 тыс. рублей, в том числе верхний предел долга по муниципальным гарантиям в сумме 8000 тыс.рублей.</w:t>
      </w:r>
    </w:p>
    <w:p w:rsidR="00745D75" w:rsidRPr="00745D75" w:rsidRDefault="00745D75" w:rsidP="00745D7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 3. Установить, что доходы местного бюджета формируются за счет:</w:t>
      </w:r>
    </w:p>
    <w:p w:rsidR="00745D75" w:rsidRPr="00745D75" w:rsidRDefault="00745D75" w:rsidP="00745D7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1) федеральных, региональных и местных налогов и сборов, налогов, предусмотренных специальными налоговыми режимами, неналоговых доходов в соответствии с нормативами, установленными Бюджетным </w:t>
      </w:r>
      <w:hyperlink r:id="rId8" w:history="1">
        <w:r w:rsidRPr="00745D7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45D7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9" w:history="1">
        <w:r w:rsidRPr="00745D7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745D75">
        <w:rPr>
          <w:rFonts w:ascii="Times New Roman" w:hAnsi="Times New Roman" w:cs="Times New Roman"/>
          <w:sz w:val="28"/>
          <w:szCs w:val="28"/>
        </w:rPr>
        <w:t>ами Хабаровского края, межбюджетных трансфертов, поступающих из бюджетов других уровней;</w:t>
      </w:r>
    </w:p>
    <w:p w:rsidR="00745D75" w:rsidRPr="00745D75" w:rsidRDefault="00745D75" w:rsidP="00745D75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2) доходов от оказания муниципальными казёнными учреждениями платных услуг и иной приносящей доход деятельности, средств безвозмездных поступлений от физических и юридических лиц, в том числе добровольных пожертвований, доходов от погашения задолженности, образовавшейся на 1 января 2011 года, доходов от сдачи в аренду имущества, находящегося в муниципальной собственности и переданного в оперативное управление муниципальным казённым учреждениям, доходов от компенсации затрат местных бюджетов, невыясненных поступлений, зачисляемых в местные бюджеты городских поселений, а также прочих неналоговых доходов  бюджетов поселений, по которым нормативы распределения между уровнями бюджетов бюджетной системы Российской Федерации не установлены бюджетным законодательством Российской Федерации, - по нормативу 100 процентов.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4. Установить, что доходы, полученные казёнными муниципальными учреждениями от оказания платных услуг и иной приносящей доход деятельности, безвозмездные поступления от физических и юридических лиц, в том числе добровольные пожертвования, зачисляются в доход местного бюджета и расходуются в соответствии с принципом общего (совокупного) покрытия расходов местного бюджета.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5. Установить муниципальным унитарным предприятиям норматив отчислений от чистой прибыли в местный бюджет за отчётный финансовый год в размере 50 процентов.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6. Учесть в местном бюджете объем поступлений доходов на 2015 год согласно приложению 1 и на плановый период 2016 и 2017 годов согласно приложению 2 к настоящему решению.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7. Утвердить в составе местного бюджета перечень главных администраторов доходов бюджета, закрепляемые за ними виды (подвиды) доходов бюджета согласно приложению 3 к настоящему решению.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lastRenderedPageBreak/>
        <w:t>8. Установить, что в случае изменения состава и (или) функций главных администраторов доходов, администрация города уточняет в ходе исполнения местного бюджета коды главных администраторов доходов бюджета и закрепленные за ними виды (подвиды) доходов, установленные приложением 3 к настоящему решению, с последующим внесением соответствующих изменений в настоящее решение.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9. Утвердить администрацию городского поселения "Город Амурск» (далее – администрация города Амурска) уполномоченным органом по электронному документообороту между Управлением Федерального казначейства по Хабаровскому краю и администраторами доходов местного бюджета. </w:t>
      </w:r>
    </w:p>
    <w:p w:rsidR="00745D75" w:rsidRPr="00745D75" w:rsidRDefault="00745D75" w:rsidP="00745D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10. Предоставить право администрации города Амурска получать данные по лицевым счетам администраторов доходов бюджета города в Управлении Федерального казначейства по Хабаровскому краю.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11. Утвердить в составе общего объема расходов местного бюджета: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разделам, подразделам, целевым статьям и видам расходов классификации расходов местного бюджета в ведомственной структуре расходов на 2015 год согласно приложению 4 и на плановый период 2016 и 2017 годов согласно приложению 5 к настоящему решению;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2) распределение бюджетных ассигнований по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местного бюджета на 2015 год согласно приложению 6 и на плановый период 2016 и 2017 годов согласно приложению 7 к настоящему решению.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12. Утвердить перечень муниципальных программ, предусмотренных к финансированию из местного бюджета на 2015 год согласно приложению 8 и на плановый период 2016 и 2017 годов согласно приложению 9 к настоящему решению.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13. Установить размер резервного фонда администрации города Амурска в сумме 1000 тыс. рублей, в том числе </w:t>
      </w:r>
      <w:r w:rsidRPr="00745D75">
        <w:rPr>
          <w:rFonts w:ascii="Times New Roman" w:eastAsia="Times New Roman" w:hAnsi="Times New Roman" w:cs="Times New Roman"/>
          <w:sz w:val="28"/>
          <w:szCs w:val="28"/>
        </w:rPr>
        <w:t>фонд по предупреждению и ликвидации чрезвычайных ситуаций и последствий стихийных бедствий в сумме 200 тыс. рублей</w:t>
      </w:r>
      <w:r w:rsidRPr="00745D75">
        <w:rPr>
          <w:rFonts w:ascii="Times New Roman" w:hAnsi="Times New Roman" w:cs="Times New Roman"/>
          <w:sz w:val="28"/>
          <w:szCs w:val="28"/>
        </w:rPr>
        <w:t>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14. Утвердить расчетный объем бюджетных ассигнований дорожного фонда города Амурска на 2015 год в сумме 32 635,6 тыс. рублей, на 2016 год в сумме 34 086,5 тыс. рублей и на 2017 год в сумме 34 902,3 тыс. рублей. 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15. Установить, что в ходе исполнения местного бюджета, в соответствии с Бюджетным кодексом и по основаниям, связанным с особенностями исполнения местного бюджета, администрация города Амурска вправе вносить изменения в показатели сводной бюджетной росписи без внесения изменений в настоящее решение: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1) на сумму остатков средств местного бюджета по состоянию на 1 января 2015 года, на 1 января 2016 года, на 1 января 2017 года;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lastRenderedPageBreak/>
        <w:t>2) в случае исполнения судебных актов, предусматривающих обращения взыскания на средства местного бюджета;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3) по предписаниям органов, осуществляющих финансовый контроль;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4) в случае использования средств резервного фонда администрации города Амурска;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5) в случае получения субсидий, субвенций, иных межбюджетных трансфертов и поступлений от физических и юридических лиц, имеющих целевое назначение, сверх сумм, установленных решением о местном бюджете;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6) в случае изменения состава или полномочий главных распорядителей бюджетных средств (подведомственных им казённых учреждений);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7) в случае изменения кодов бюджетной классификации Российской Федерации и их наименований, принципов назначения, структуры кодов, а также присвоения кодов составным частям бюджетной классификации Российской Федерации;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8) при перераспределении бюджетных ассигнований, предусмотренных главному распорядителю бюджетных средств, между группами, подгруппами и элементами видов расходов классификации расходов бюджета;</w:t>
      </w:r>
    </w:p>
    <w:p w:rsidR="00745D75" w:rsidRPr="00745D75" w:rsidRDefault="00745D75" w:rsidP="00745D75">
      <w:pPr>
        <w:shd w:val="clear" w:color="auto" w:fill="FFFFFF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9) в случае перераспределения бюджетных ассигнований на сумму средств, необходимых для выполнения условий </w:t>
      </w:r>
      <w:proofErr w:type="spellStart"/>
      <w:r w:rsidRPr="00745D7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45D75">
        <w:rPr>
          <w:rFonts w:ascii="Times New Roman" w:hAnsi="Times New Roman" w:cs="Times New Roman"/>
          <w:sz w:val="28"/>
          <w:szCs w:val="28"/>
        </w:rPr>
        <w:t>, установленных для получения межбюджетных трансфертов, предоставляемых местному бюджету из вышестоящих бюджетов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местного бюджета;</w:t>
      </w:r>
    </w:p>
    <w:p w:rsidR="00745D75" w:rsidRPr="00745D75" w:rsidRDefault="00745D75" w:rsidP="00745D75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10) в случае внесения изменений в муниципальные программы города Амурска в пределах общей суммы, утвержденной приложением 8 к настоящему решению по соответствующей муниципальной программе;</w:t>
      </w:r>
    </w:p>
    <w:p w:rsidR="00745D75" w:rsidRPr="00745D75" w:rsidRDefault="00745D75" w:rsidP="00745D75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11) при перераспределении бюджетных ассигнований между главными распорядителями средств местного бюджета, разделами, подразделами, целевыми статьями и видами расходов в целях повышения оплаты труда отдельных категорий работников культуры в соответствии с Указом Президента Российской Федерации от 7 мая 2012 года N 597;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12) в случае перераспределения бюджетных ассигнований, предусмотренных на предоставление субсидий муниципальным учреждениям, между субсидиями, связанными с оказанием муниципальных услуг, в соответствии с муниципальным заданием, и субсидиями на иные цели;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 xml:space="preserve">13) на сумму дополнительных доходов, полученных от оказания платных услуг получателями средств местного бюджета. </w:t>
      </w:r>
    </w:p>
    <w:p w:rsidR="00745D75" w:rsidRPr="00745D75" w:rsidRDefault="00745D75" w:rsidP="00745D75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16.</w:t>
      </w:r>
      <w:r w:rsidRPr="00745D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D75">
        <w:rPr>
          <w:rFonts w:ascii="Times New Roman" w:hAnsi="Times New Roman" w:cs="Times New Roman"/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</w:t>
      </w:r>
      <w:r w:rsidRPr="00745D75">
        <w:rPr>
          <w:rFonts w:ascii="Times New Roman" w:hAnsi="Times New Roman" w:cs="Times New Roman"/>
          <w:sz w:val="28"/>
          <w:szCs w:val="28"/>
        </w:rPr>
        <w:lastRenderedPageBreak/>
        <w:t>целях возмещения недополученных доходов и (или) финансового обеспечения (возмещения) затрат в связи с выполнением работ, оказанием услуг по следующим направлениям:</w:t>
      </w:r>
    </w:p>
    <w:p w:rsidR="00745D75" w:rsidRPr="00745D75" w:rsidRDefault="00745D75" w:rsidP="00745D75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1) организация транспортного обслуживания населения на дачных и пригородных маршрутах;</w:t>
      </w:r>
    </w:p>
    <w:p w:rsidR="00745D75" w:rsidRPr="00745D75" w:rsidRDefault="00745D75" w:rsidP="00745D75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2) организация банных услуг населению города;</w:t>
      </w:r>
    </w:p>
    <w:p w:rsidR="00745D75" w:rsidRPr="00745D75" w:rsidRDefault="00745D75" w:rsidP="00745D75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3) организация погребения невостребованных граждан пенсионного возраста;</w:t>
      </w:r>
    </w:p>
    <w:p w:rsidR="00745D75" w:rsidRPr="00745D75" w:rsidRDefault="00745D75" w:rsidP="00745D75">
      <w:pPr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4) оказание услуг по теплоснабжению, горячему водоснабжению многоквартирного дома на ст. Мылки;</w:t>
      </w:r>
    </w:p>
    <w:p w:rsidR="00745D75" w:rsidRPr="00745D75" w:rsidRDefault="00745D75" w:rsidP="00745D75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5) оказание услуг по доставке автомобильным транспортом холодной воды населению, проживающему в индивидуальных домах г. Амурска;</w:t>
      </w:r>
    </w:p>
    <w:p w:rsidR="00745D75" w:rsidRPr="00745D75" w:rsidRDefault="00745D75" w:rsidP="00745D75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6) предоставление юридическим лицам, (за исключением государственных (муниципальных) учреждений), индивидуальным предпринимателям, физическим лицам грантов в форме субсидий, в том числе предоставляемых на конкурсной основе, на  создание (развитие)  собственного бизнеса начинающим субъектам малого и среднего предпринимательства.</w:t>
      </w:r>
    </w:p>
    <w:p w:rsidR="00745D75" w:rsidRPr="00745D75" w:rsidRDefault="00745D75" w:rsidP="00745D75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17. Установить, что из местного бюджета предоставляются субсидии бюджетным и автономным муниципальным учреждениям на выполнение муниципального задания и на иные цели.</w:t>
      </w:r>
    </w:p>
    <w:p w:rsidR="00745D75" w:rsidRPr="00745D75" w:rsidRDefault="00745D75" w:rsidP="00745D75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18. Установить, что порядок предоставления субсидий из местного бюджета, утверждается администрацией городского поселения.</w:t>
      </w:r>
    </w:p>
    <w:p w:rsidR="00745D75" w:rsidRPr="00745D75" w:rsidRDefault="00745D75" w:rsidP="00745D75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19. Безвозмездные поступления от физических и юридических лиц, в том числе добровольные пожертвования, поступившие в местный бюджет, используются на цели, указанные при их перечислении.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20.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21. Настоящее решение вступает в силу с 1 января 2015 года.</w:t>
      </w:r>
    </w:p>
    <w:p w:rsid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D75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745D75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Pr="00745D75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1D4D">
        <w:rPr>
          <w:rFonts w:ascii="Times New Roman" w:hAnsi="Times New Roman" w:cs="Times New Roman"/>
          <w:sz w:val="28"/>
          <w:szCs w:val="28"/>
        </w:rPr>
        <w:t xml:space="preserve"> </w:t>
      </w:r>
      <w:r w:rsidRPr="00745D75">
        <w:rPr>
          <w:rFonts w:ascii="Times New Roman" w:hAnsi="Times New Roman" w:cs="Times New Roman"/>
          <w:sz w:val="28"/>
          <w:szCs w:val="28"/>
        </w:rPr>
        <w:t>Б.П.Редькин</w:t>
      </w:r>
    </w:p>
    <w:p w:rsidR="00745D75" w:rsidRDefault="00745D75" w:rsidP="0074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D75" w:rsidRPr="00745D75" w:rsidRDefault="00745D75" w:rsidP="00745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Default="00745D75" w:rsidP="00745D75">
      <w:p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  <w:r w:rsidRPr="00745D75">
        <w:rPr>
          <w:rFonts w:ascii="Times New Roman" w:hAnsi="Times New Roman" w:cs="Times New Roman"/>
          <w:spacing w:val="-1"/>
          <w:sz w:val="28"/>
          <w:szCs w:val="28"/>
        </w:rPr>
        <w:t xml:space="preserve">Председатель Совета депутатов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Pr="00745D75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        </w:t>
      </w:r>
      <w:r w:rsidR="000B1D4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0B1D4D">
        <w:rPr>
          <w:rFonts w:ascii="Times New Roman" w:hAnsi="Times New Roman" w:cs="Times New Roman"/>
          <w:spacing w:val="-1"/>
          <w:sz w:val="28"/>
          <w:szCs w:val="28"/>
        </w:rPr>
        <w:t>Л.Е.</w:t>
      </w:r>
      <w:r w:rsidRPr="00745D75">
        <w:rPr>
          <w:rFonts w:ascii="Times New Roman" w:hAnsi="Times New Roman" w:cs="Times New Roman"/>
          <w:spacing w:val="-1"/>
          <w:sz w:val="28"/>
          <w:szCs w:val="28"/>
        </w:rPr>
        <w:t>Кавелина</w:t>
      </w:r>
      <w:proofErr w:type="spellEnd"/>
    </w:p>
    <w:p w:rsidR="00745D75" w:rsidRDefault="00745D75" w:rsidP="00745D75">
      <w:p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:rsidR="00745D75" w:rsidRDefault="00745D75" w:rsidP="00745D7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45D75" w:rsidSect="007F3D8E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tbl>
      <w:tblPr>
        <w:tblW w:w="9923" w:type="dxa"/>
        <w:tblInd w:w="-459" w:type="dxa"/>
        <w:tblLook w:val="04A0"/>
      </w:tblPr>
      <w:tblGrid>
        <w:gridCol w:w="2977"/>
        <w:gridCol w:w="5670"/>
        <w:gridCol w:w="1276"/>
      </w:tblGrid>
      <w:tr w:rsidR="000B1D4D" w:rsidRPr="000B1D4D" w:rsidTr="000B1D4D">
        <w:trPr>
          <w:trHeight w:val="1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0B1D4D" w:rsidRPr="000B1D4D" w:rsidTr="000B1D4D">
        <w:trPr>
          <w:trHeight w:val="1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к  Решению Совета депутатов</w:t>
            </w:r>
          </w:p>
        </w:tc>
      </w:tr>
      <w:tr w:rsidR="000B1D4D" w:rsidRPr="000B1D4D" w:rsidTr="000B1D4D">
        <w:trPr>
          <w:trHeight w:val="1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"Город Амурск"</w:t>
            </w:r>
          </w:p>
        </w:tc>
      </w:tr>
      <w:tr w:rsidR="000B1D4D" w:rsidRPr="000B1D4D" w:rsidTr="000B1D4D">
        <w:trPr>
          <w:trHeight w:val="1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0B1D4D" w:rsidRPr="000B1D4D" w:rsidTr="000B1D4D">
        <w:trPr>
          <w:trHeight w:val="1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0B1D4D" w:rsidRPr="000B1D4D" w:rsidTr="000B1D4D">
        <w:trPr>
          <w:trHeight w:val="1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073579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от 2</w:t>
            </w:r>
            <w:r w:rsidR="000735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.11.2014  № 106 </w:t>
            </w:r>
          </w:p>
        </w:tc>
      </w:tr>
      <w:tr w:rsidR="000B1D4D" w:rsidRPr="000B1D4D" w:rsidTr="000B1D4D">
        <w:trPr>
          <w:trHeight w:val="34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4D" w:rsidRPr="000B1D4D" w:rsidTr="000B1D4D">
        <w:trPr>
          <w:trHeight w:val="227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0B1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доходов в  местный бюджет по основным источникам в 2015 году</w:t>
            </w:r>
          </w:p>
        </w:tc>
      </w:tr>
      <w:tr w:rsidR="000B1D4D" w:rsidRPr="000B1D4D" w:rsidTr="000B1D4D">
        <w:trPr>
          <w:trHeight w:val="227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4D" w:rsidRPr="000B1D4D" w:rsidTr="000B1D4D">
        <w:trPr>
          <w:trHeight w:val="37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8666A6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(тыс.рублей)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58901,00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58901,00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2302,90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15965,00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11088,00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9140,00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1948,00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2854,00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33335,00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5625,00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10484,00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3456,00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7028,00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взимаемый по ставкам, установленным с пп.1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881,00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000 1 06 06023 10 0000 110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взимаемый по ставкам, установленным с пп.2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16345,00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110503,90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46673,00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44063,00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000 1 11 05013 10 0001 120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16275,00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000 1 11 05025 10 0000 120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2595,00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193,00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</w:t>
            </w:r>
          </w:p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000 1 11 07015 10 0000120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816,00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000 1 13 01995 10 0001 130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216,00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000 1 13 01995 10 0002 130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20050,00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67539,00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178042,90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4313,76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000 2 02 01 001 10 0000 151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1230,76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2,20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000 2 02 04999 10 0000 151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поселений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sz w:val="24"/>
                <w:szCs w:val="24"/>
              </w:rPr>
              <w:t>3080,80</w:t>
            </w:r>
          </w:p>
        </w:tc>
      </w:tr>
      <w:tr w:rsidR="000B1D4D" w:rsidRPr="000B1D4D" w:rsidTr="000B1D4D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   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D4D" w:rsidRPr="000B1D4D" w:rsidRDefault="000B1D4D" w:rsidP="000B1D4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D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182356,66</w:t>
            </w:r>
          </w:p>
        </w:tc>
      </w:tr>
      <w:tr w:rsidR="000B1D4D" w:rsidRPr="000B1D4D" w:rsidTr="000B1D4D">
        <w:trPr>
          <w:trHeight w:val="51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1D4D" w:rsidRPr="000B1D4D" w:rsidRDefault="000B1D4D" w:rsidP="000B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1D4D" w:rsidRPr="000B1D4D" w:rsidRDefault="000B1D4D" w:rsidP="000B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D4D" w:rsidRPr="000B1D4D" w:rsidRDefault="000B1D4D" w:rsidP="000B1D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B1D4D" w:rsidRPr="000B1D4D" w:rsidTr="000B1D4D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D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0B1D4D">
              <w:rPr>
                <w:rFonts w:ascii="Times New Roman" w:eastAsia="Times New Roman" w:hAnsi="Times New Roman" w:cs="Times New Roman"/>
                <w:sz w:val="28"/>
                <w:szCs w:val="28"/>
              </w:rPr>
              <w:t>Б.П. Редькин</w:t>
            </w:r>
          </w:p>
        </w:tc>
      </w:tr>
      <w:tr w:rsidR="000B1D4D" w:rsidRPr="000B1D4D" w:rsidTr="000B1D4D">
        <w:trPr>
          <w:trHeight w:val="37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D4D" w:rsidRDefault="000B1D4D" w:rsidP="000B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1D4D" w:rsidRPr="000B1D4D" w:rsidRDefault="000B1D4D" w:rsidP="000B1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1D4D" w:rsidRPr="000B1D4D" w:rsidRDefault="000B1D4D" w:rsidP="000B1D4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1D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0B1D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Л.Е. </w:t>
            </w:r>
            <w:proofErr w:type="spellStart"/>
            <w:r w:rsidRPr="000B1D4D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745D75" w:rsidRDefault="00745D75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B1D4D" w:rsidRDefault="000B1D4D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DC6426" w:rsidRDefault="00DC6426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DC6426" w:rsidSect="00DC6426"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109" w:type="dxa"/>
        <w:tblInd w:w="-459" w:type="dxa"/>
        <w:tblLook w:val="04A0"/>
      </w:tblPr>
      <w:tblGrid>
        <w:gridCol w:w="2977"/>
        <w:gridCol w:w="4678"/>
        <w:gridCol w:w="1275"/>
        <w:gridCol w:w="332"/>
        <w:gridCol w:w="847"/>
      </w:tblGrid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8666A6" w:rsidRDefault="00DC6426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8666A6" w:rsidRDefault="00DC6426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к  Решению Совета депутатов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8666A6" w:rsidRDefault="00DC6426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"Город Амурск"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8666A6" w:rsidRDefault="00DC6426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8666A6" w:rsidRDefault="00DC6426" w:rsidP="008666A6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8666A6" w:rsidRDefault="00DC6426" w:rsidP="00073579">
            <w:pPr>
              <w:spacing w:after="0" w:line="240" w:lineRule="exact"/>
              <w:ind w:firstLine="27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от 2</w:t>
            </w:r>
            <w:r w:rsidR="000735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.11.2014 № 106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8666A6" w:rsidRDefault="00DC6426" w:rsidP="00C65D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C65DF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C65D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C6426" w:rsidRPr="00DC6426" w:rsidTr="00C65DF0">
        <w:trPr>
          <w:trHeight w:val="20"/>
        </w:trPr>
        <w:tc>
          <w:tcPr>
            <w:tcW w:w="101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5DF0" w:rsidRPr="008666A6" w:rsidRDefault="00DC6426" w:rsidP="00C65D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C65DF0" w:rsidRPr="008666A6" w:rsidRDefault="00DC6426" w:rsidP="00C65DF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доходов в  местный бюджет по основным источникам </w:t>
            </w:r>
          </w:p>
          <w:p w:rsidR="00DC6426" w:rsidRPr="008666A6" w:rsidRDefault="00DC6426" w:rsidP="00C65DF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в 2016 и 2017 годах</w:t>
            </w:r>
          </w:p>
        </w:tc>
      </w:tr>
      <w:tr w:rsidR="00DC6426" w:rsidRPr="00DC6426" w:rsidTr="00C65DF0">
        <w:trPr>
          <w:trHeight w:val="20"/>
        </w:trPr>
        <w:tc>
          <w:tcPr>
            <w:tcW w:w="101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C65DF0" w:rsidRDefault="00DC6426" w:rsidP="00DC6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DF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(тыс.рублей)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дохода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2016 год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</w:tr>
      <w:tr w:rsidR="00DC6426" w:rsidRPr="00C65DF0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26" w:rsidRPr="00C65DF0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5DF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6426" w:rsidRPr="00C65DF0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5DF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426" w:rsidRPr="00C65DF0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5DF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6426" w:rsidRPr="00C65DF0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5DF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63908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69660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63908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69660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2466,1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2466,1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16763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17601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11642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12224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9597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10077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2045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2147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2997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3147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2124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2230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34528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35130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5906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6201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11396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11703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3525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3596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7871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8107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взимаемый по ставкам, установленным с пп.1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881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000 1 06 06023 10 0000 110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емельный налог, взимаемый по ставкам, установленным с пп.2 п.1 статьи 394 НК РФ и применяемым к объектам налогообложения, расположенным в </w:t>
            </w: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границах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16345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16345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117665,1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124857,1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48876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51189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46266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48579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000 1 11 05013 10 0001 120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17088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17943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2725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2861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26250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27562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000 1 11 07015 10 0000120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000 1 11 09045 10 0000 120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858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000 1 13 01995 10 0001 130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000 1 13 01995 10 0002 130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661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64734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62089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9" w:firstLine="4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182399,1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4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186946,1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4"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4958,8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ind w:firstLineChars="9" w:firstLine="2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4958,8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B72E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000 2 02 01 001 10 0000 151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1292,3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1292,3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000 2 02 03024 10 0000 151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000 2 02 04999 10 0000 151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 межбюджетные трансферты, передаваемые бюджетам поселений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3664,3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sz w:val="24"/>
                <w:szCs w:val="24"/>
              </w:rPr>
              <w:t>3664,3</w:t>
            </w:r>
          </w:p>
        </w:tc>
      </w:tr>
      <w:tr w:rsidR="00DC6426" w:rsidRPr="00DC6426" w:rsidTr="00C65DF0">
        <w:trPr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 Е Г О     Д О Х О Д О 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9" w:firstLine="4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187357,9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426" w:rsidRPr="00DC6426" w:rsidRDefault="00DC6426" w:rsidP="00DC6426">
            <w:pPr>
              <w:spacing w:after="0" w:line="240" w:lineRule="auto"/>
              <w:ind w:firstLineChars="14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642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191904,9</w:t>
            </w:r>
          </w:p>
        </w:tc>
      </w:tr>
      <w:tr w:rsidR="00DC6426" w:rsidRPr="00DC6426" w:rsidTr="00C65DF0">
        <w:trPr>
          <w:trHeight w:val="375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                          </w:t>
            </w:r>
          </w:p>
        </w:tc>
        <w:tc>
          <w:tcPr>
            <w:tcW w:w="2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DC6426">
              <w:rPr>
                <w:rFonts w:ascii="Times New Roman" w:eastAsia="Times New Roman" w:hAnsi="Times New Roman" w:cs="Times New Roman"/>
                <w:sz w:val="28"/>
                <w:szCs w:val="28"/>
              </w:rPr>
              <w:t>Б.П.Редькин</w:t>
            </w:r>
          </w:p>
        </w:tc>
      </w:tr>
      <w:tr w:rsidR="00DC6426" w:rsidRPr="00DC6426" w:rsidTr="00C65DF0">
        <w:trPr>
          <w:trHeight w:val="420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6426" w:rsidRPr="00DC6426" w:rsidRDefault="00DC6426" w:rsidP="00DC6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2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6426" w:rsidRPr="00DC6426" w:rsidRDefault="00DC6426" w:rsidP="00DC64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Л.Е. </w:t>
            </w:r>
            <w:proofErr w:type="spellStart"/>
            <w:r w:rsidRPr="00DC6426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0B1D4D" w:rsidRDefault="000B1D4D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65DF0" w:rsidRDefault="00C65DF0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65DF0" w:rsidRDefault="00C65DF0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65DF0" w:rsidRDefault="00C65DF0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C65DF0" w:rsidRDefault="00C65DF0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C65DF0" w:rsidSect="00DC6426"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/>
      </w:tblPr>
      <w:tblGrid>
        <w:gridCol w:w="4784"/>
        <w:gridCol w:w="4786"/>
      </w:tblGrid>
      <w:tr w:rsidR="00C65DF0" w:rsidRPr="008666A6" w:rsidTr="00FD01E3">
        <w:tc>
          <w:tcPr>
            <w:tcW w:w="4785" w:type="dxa"/>
          </w:tcPr>
          <w:p w:rsidR="00C65DF0" w:rsidRPr="008666A6" w:rsidRDefault="00C65DF0" w:rsidP="00C65DF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C65DF0" w:rsidRPr="008666A6" w:rsidRDefault="00C65DF0" w:rsidP="00C65DF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</w:p>
          <w:p w:rsidR="00C65DF0" w:rsidRPr="008666A6" w:rsidRDefault="00C65DF0" w:rsidP="008666A6">
            <w:pPr>
              <w:suppressAutoHyphens/>
              <w:spacing w:after="0" w:line="240" w:lineRule="exact"/>
              <w:ind w:firstLine="8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C65DF0" w:rsidRPr="008666A6" w:rsidRDefault="00C65DF0" w:rsidP="008666A6">
            <w:pPr>
              <w:suppressAutoHyphens/>
              <w:spacing w:after="0" w:line="240" w:lineRule="exact"/>
              <w:ind w:firstLine="8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  <w:p w:rsidR="00C65DF0" w:rsidRPr="008666A6" w:rsidRDefault="00C65DF0" w:rsidP="008666A6">
            <w:pPr>
              <w:suppressAutoHyphens/>
              <w:spacing w:after="0" w:line="240" w:lineRule="exact"/>
              <w:ind w:firstLine="8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поселения </w:t>
            </w:r>
          </w:p>
          <w:p w:rsidR="00C65DF0" w:rsidRPr="008666A6" w:rsidRDefault="00C65DF0" w:rsidP="008666A6">
            <w:pPr>
              <w:suppressAutoHyphens/>
              <w:spacing w:after="0" w:line="240" w:lineRule="exact"/>
              <w:ind w:firstLine="8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  <w:p w:rsidR="008666A6" w:rsidRDefault="008666A6" w:rsidP="008666A6">
            <w:pPr>
              <w:suppressAutoHyphens/>
              <w:spacing w:after="0" w:line="240" w:lineRule="exact"/>
              <w:ind w:firstLine="8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  <w:p w:rsidR="00C65DF0" w:rsidRPr="008666A6" w:rsidRDefault="00C65DF0" w:rsidP="008666A6">
            <w:pPr>
              <w:suppressAutoHyphens/>
              <w:spacing w:after="0" w:line="240" w:lineRule="exact"/>
              <w:ind w:firstLine="8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  <w:p w:rsidR="00C65DF0" w:rsidRPr="008666A6" w:rsidRDefault="00C65DF0" w:rsidP="008666A6">
            <w:pPr>
              <w:suppressAutoHyphens/>
              <w:spacing w:after="0" w:line="240" w:lineRule="exact"/>
              <w:ind w:firstLine="88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35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.11.2014</w:t>
            </w:r>
            <w:r w:rsidRP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8666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  <w:p w:rsidR="00C65DF0" w:rsidRPr="008666A6" w:rsidRDefault="00C65DF0" w:rsidP="00C65DF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65DF0" w:rsidRPr="008666A6" w:rsidRDefault="00C65DF0" w:rsidP="00C65DF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01E3" w:rsidRPr="008666A6" w:rsidRDefault="00C65DF0" w:rsidP="00FD01E3">
      <w:pPr>
        <w:pStyle w:val="4"/>
        <w:ind w:left="0" w:firstLine="0"/>
        <w:rPr>
          <w:b w:val="0"/>
          <w:sz w:val="24"/>
          <w:szCs w:val="24"/>
        </w:rPr>
      </w:pPr>
      <w:r w:rsidRPr="008666A6">
        <w:rPr>
          <w:b w:val="0"/>
          <w:sz w:val="24"/>
          <w:szCs w:val="24"/>
        </w:rPr>
        <w:t xml:space="preserve">ПЕРЕЧЕНЬ И КОДЫ ГЛАВНЫХ АДИМИНИСТРАТОРОВ   ДОХОДОВ БЮДЖЕТА, ЗАКРЕПЛЯЕМЫЕ ЗА НИМИ ВИДЫ (ПОДВИДЫ) ДОХОДОВ </w:t>
      </w:r>
      <w:r w:rsidR="00FD01E3" w:rsidRPr="008666A6">
        <w:rPr>
          <w:b w:val="0"/>
          <w:sz w:val="24"/>
          <w:szCs w:val="24"/>
        </w:rPr>
        <w:t>НА 2015 -2017 ГОДЫ</w:t>
      </w:r>
    </w:p>
    <w:p w:rsidR="00C65DF0" w:rsidRPr="008666A6" w:rsidRDefault="00C65DF0" w:rsidP="00C65DF0">
      <w:pPr>
        <w:pStyle w:val="4"/>
        <w:ind w:left="0" w:firstLine="0"/>
        <w:rPr>
          <w:b w:val="0"/>
          <w:sz w:val="24"/>
          <w:szCs w:val="24"/>
        </w:rPr>
      </w:pPr>
    </w:p>
    <w:p w:rsidR="00C65DF0" w:rsidRPr="00C65DF0" w:rsidRDefault="00C65DF0" w:rsidP="00C65D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81" w:type="dxa"/>
        <w:jc w:val="center"/>
        <w:tblInd w:w="-153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471"/>
        <w:gridCol w:w="2469"/>
        <w:gridCol w:w="6015"/>
      </w:tblGrid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C65DF0" w:rsidRPr="008666A6" w:rsidRDefault="00C65DF0" w:rsidP="00C65DF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администрация городского поселения</w:t>
            </w:r>
          </w:p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                 «Город Амурск»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1 08 07175 01 0000 110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1 11 05025 10 0000 120 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1 11 05075 10 0000 120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1 11 08050 10 0000 120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</w:t>
            </w: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казенных)- </w:t>
            </w:r>
            <w:r w:rsidRPr="008666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части платы за наем </w:t>
            </w:r>
            <w:proofErr w:type="spellStart"/>
            <w:r w:rsidRPr="008666A6">
              <w:rPr>
                <w:rFonts w:ascii="Times New Roman" w:hAnsi="Times New Roman" w:cs="Times New Roman"/>
                <w:i/>
                <w:sz w:val="24"/>
                <w:szCs w:val="24"/>
              </w:rPr>
              <w:t>мун</w:t>
            </w:r>
            <w:proofErr w:type="spellEnd"/>
            <w:r w:rsidRPr="008666A6">
              <w:rPr>
                <w:rFonts w:ascii="Times New Roman" w:hAnsi="Times New Roman" w:cs="Times New Roman"/>
                <w:i/>
                <w:sz w:val="24"/>
                <w:szCs w:val="24"/>
              </w:rPr>
              <w:t>.   жилфонда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поселений.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1 13 02065 10 0000 130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1 13 02995 10 0000 130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1 14 02053 10 0000 410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1 14 02053 10 0000 440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1 14 06025 10 0000 430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1 16 18050 10 0000 140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1 16 23051 10 0000 140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1 16 23052 10 0000 140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1 16 33050 10 0000 140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1 16 37040 10 0000 140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1 16 90050 10 0000 140  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1 17 05050 10 0001 180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поселений –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в части средств, поступающих на восстановление зеленых насаждений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1 17 05050 10 0002 180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в части платы  по договорам за распространение наружной рекламы  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1 17 05050 10 0003 180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в части средств, поступающих от собственников помещений в многоквартирном доме на капитальный ремонт дома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1 17 05050 10 0004 180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в части платы за проезд по автомобильным дорогам общего пользования автотранспорта с нагрузкой, превышающей установленную норму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1 17 05050 10 0005 180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поселений –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по администрации города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2 01 05000 10 0000 180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Безвозмездные поступления от нерезидентов в бюджеты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2 02 01001 10 0000 151</w:t>
            </w:r>
          </w:p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поселений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2 02 02068 10 0000 151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комплектование книжных фондов библиотек муниципальных образований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создание технопарков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бюджетные инвестиции для модернизации объектов коммунальной инфраструктуры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2 02 02088 10 000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2 02 02089 10 0001 151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54.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156 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  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2 07 05030 10 0005 180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–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по администрации города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1 13 01995 10 0001 130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о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тделу культуры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1 13 01995 10 0002 130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по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МКУК «Амурский городской краеведческий музей»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1 13 01995 10 0003 130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по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МКУК «Амурский городской дендрарий»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2 02 09054 10 0001 151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 по о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тделу культуры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2 02 09054 10 0002 151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-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МКУК «Амурский городской краеведческий музей»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2 02 09054 10 0003 151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поселений от бюджетов муниципальных районов -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МКУК «Амурский городской дендрарий»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2 02 09054 10 0004 151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-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МКУК «Централизованная библиотечная система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  городского поселения «Город Амурск»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 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2 07 05030 10 0001 180 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по о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тделу культуры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2 07 05030 10 0002 180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МКУК «Амурский городской краеведческий музей»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2 07 05030 10 0003 180 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МКУК «Амурский городской дендрарий»</w:t>
            </w:r>
          </w:p>
        </w:tc>
      </w:tr>
      <w:tr w:rsidR="00C65DF0" w:rsidRPr="008666A6" w:rsidTr="007B1E7D">
        <w:trPr>
          <w:trHeight w:val="2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C65DF0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2 07 05030 10 0004 180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C65DF0" w:rsidRPr="008666A6" w:rsidRDefault="00C65DF0" w:rsidP="00B72E6C">
            <w:pPr>
              <w:spacing w:after="0" w:line="240" w:lineRule="auto"/>
              <w:ind w:left="20" w:right="12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</w:t>
            </w:r>
            <w:r w:rsidRPr="008666A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МКУК «Централизованная библиотечная система»  </w:t>
            </w:r>
            <w:r w:rsidRPr="008666A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городского поселения «Город Амурск»</w:t>
            </w:r>
          </w:p>
        </w:tc>
      </w:tr>
    </w:tbl>
    <w:p w:rsidR="00FD01E3" w:rsidRPr="008666A6" w:rsidRDefault="00FD01E3" w:rsidP="00FD01E3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FD01E3" w:rsidRPr="008666A6" w:rsidRDefault="00FD01E3" w:rsidP="00FD01E3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C65DF0" w:rsidRPr="008666A6" w:rsidRDefault="00C65DF0" w:rsidP="00FD01E3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8666A6">
        <w:rPr>
          <w:rFonts w:ascii="Times New Roman" w:hAnsi="Times New Roman" w:cs="Times New Roman"/>
          <w:snapToGrid w:val="0"/>
          <w:sz w:val="28"/>
          <w:szCs w:val="28"/>
        </w:rPr>
        <w:t xml:space="preserve">Глава городского поселения                                                     </w:t>
      </w:r>
      <w:r w:rsidR="00FD01E3" w:rsidRPr="008666A6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8666A6">
        <w:rPr>
          <w:rFonts w:ascii="Times New Roman" w:hAnsi="Times New Roman" w:cs="Times New Roman"/>
          <w:snapToGrid w:val="0"/>
          <w:sz w:val="28"/>
          <w:szCs w:val="28"/>
        </w:rPr>
        <w:t xml:space="preserve">Б.П.Редькин  </w:t>
      </w:r>
    </w:p>
    <w:p w:rsidR="00FD01E3" w:rsidRPr="008666A6" w:rsidRDefault="00FD01E3" w:rsidP="00C65DF0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FD01E3" w:rsidRPr="008666A6" w:rsidRDefault="00FD01E3" w:rsidP="00C65DF0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C65DF0" w:rsidRPr="00C65DF0" w:rsidRDefault="00C65DF0" w:rsidP="00FD01E3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529"/>
        <w:rPr>
          <w:rFonts w:ascii="Times New Roman" w:hAnsi="Times New Roman" w:cs="Times New Roman"/>
          <w:b/>
          <w:sz w:val="28"/>
          <w:szCs w:val="28"/>
        </w:rPr>
      </w:pPr>
      <w:r w:rsidRPr="00C65DF0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Совета депутатов                                                 </w:t>
      </w:r>
      <w:r w:rsidR="00FD01E3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proofErr w:type="spellStart"/>
      <w:r w:rsidRPr="00C65DF0">
        <w:rPr>
          <w:rFonts w:ascii="Times New Roman" w:hAnsi="Times New Roman" w:cs="Times New Roman"/>
          <w:snapToGrid w:val="0"/>
          <w:sz w:val="28"/>
          <w:szCs w:val="28"/>
        </w:rPr>
        <w:t>Л.Е.Кавелина</w:t>
      </w:r>
      <w:proofErr w:type="spellEnd"/>
      <w:r w:rsidRPr="00C65DF0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C65DF0" w:rsidRDefault="00C65DF0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C65DF0" w:rsidSect="00DC6426"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0050" w:type="dxa"/>
        <w:tblInd w:w="-459" w:type="dxa"/>
        <w:tblLayout w:type="fixed"/>
        <w:tblLook w:val="04A0"/>
      </w:tblPr>
      <w:tblGrid>
        <w:gridCol w:w="5103"/>
        <w:gridCol w:w="627"/>
        <w:gridCol w:w="516"/>
        <w:gridCol w:w="525"/>
        <w:gridCol w:w="1242"/>
        <w:gridCol w:w="634"/>
        <w:gridCol w:w="1403"/>
      </w:tblGrid>
      <w:tr w:rsidR="007B1E7D" w:rsidRPr="00C21F91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8666A6">
            <w:pPr>
              <w:spacing w:after="0" w:line="240" w:lineRule="auto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№4</w:t>
            </w:r>
          </w:p>
        </w:tc>
      </w:tr>
      <w:tr w:rsidR="007B1E7D" w:rsidRPr="00C21F91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8666A6">
            <w:pPr>
              <w:spacing w:after="0" w:line="240" w:lineRule="auto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7B1E7D" w:rsidRPr="00C21F91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8666A6">
            <w:pPr>
              <w:spacing w:after="0" w:line="240" w:lineRule="auto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7B1E7D" w:rsidRPr="00C21F91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8666A6">
            <w:pPr>
              <w:spacing w:after="0" w:line="240" w:lineRule="auto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7B1E7D" w:rsidRPr="00C21F91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8666A6">
            <w:pPr>
              <w:spacing w:after="0" w:line="240" w:lineRule="auto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7B1E7D" w:rsidRPr="00C21F91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8666A6">
            <w:pPr>
              <w:spacing w:after="0" w:line="240" w:lineRule="auto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7B1E7D" w:rsidRPr="00C21F91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073579">
            <w:pPr>
              <w:spacing w:after="0" w:line="240" w:lineRule="auto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35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.11.2014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8666A6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B1E7D" w:rsidRPr="00C21F91" w:rsidTr="007B1E7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7D" w:rsidRPr="00C21F91" w:rsidTr="007B1E7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7D" w:rsidRPr="007B1E7D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</w:p>
        </w:tc>
      </w:tr>
      <w:tr w:rsidR="007B1E7D" w:rsidRPr="007B1E7D" w:rsidTr="007B1E7D">
        <w:trPr>
          <w:trHeight w:val="2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2015 год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159456,660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64808,200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гос.власти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Руководство и управление в сфере установленных функций органов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гос.власти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55585,200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55583,000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48954,000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6399,000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B72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Организационно-практические мероприятия антикоррупционного характера в рамках муниципальной программы "Предупреждение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коррупции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"Создание условий для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эффектиного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использования муниципального имущества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поддержание сил и средств гражданской обороны в состоянии постоянной готовности в рамках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системы гражданской обороны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33096,460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7D" w:rsidRPr="007B1E7D" w:rsidRDefault="007B1E7D" w:rsidP="00B72E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проектно- сметной документации в рамках муниципальной программы «Развитие водохозяйственного комплекса в городе Амурске 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30936,460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28236,460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гос.функций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национальной экономики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обучающих семинаров и тренингов для предпринимателей в рамках муниципальной программы "Развитие и поддержка малого и среднего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предпринимательства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B72E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B72E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24200,000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"Ремонт жилого фонда"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 в Фонд капитального ремонта многоквартирных домов (МКД), а в рамках муниципальной программы "Ремонт жилого фонда"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энергетической эффективности на территории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</w:t>
            </w: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культурно - досугового обслуживания населения города Амурска       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-досугового обслуживания населения города Амурска"    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«Город Амурск»                                                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кинопроката, проведение мероприятий в рамках муниципальной программы «Развитие кинопроката и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сохранности музейных фондов»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Ведомственная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ведомственной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формированию доступной среды жизнедеятельности инвалидов в сфере </w:t>
            </w: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культуры в рамках муниципальной программы "Доступная среда"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гос.власти</w:t>
            </w:r>
            <w:proofErr w:type="spellEnd"/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</w:tr>
      <w:tr w:rsidR="007B1E7D" w:rsidRPr="007B1E7D" w:rsidTr="007B1E7D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1E7D" w:rsidRPr="007B1E7D" w:rsidRDefault="007B1E7D" w:rsidP="007B1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182356,660</w:t>
            </w:r>
          </w:p>
        </w:tc>
      </w:tr>
      <w:tr w:rsidR="007B1E7D" w:rsidRPr="007B1E7D" w:rsidTr="007B1E7D">
        <w:trPr>
          <w:trHeight w:val="701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E7D" w:rsidRDefault="007B1E7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69BD" w:rsidRDefault="00A669B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E7D" w:rsidRPr="007B1E7D" w:rsidRDefault="007B1E7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1E7D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 w:rsidRPr="007B1E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Б.П.Редькин</w:t>
            </w:r>
          </w:p>
          <w:p w:rsidR="007B1E7D" w:rsidRPr="007B1E7D" w:rsidRDefault="007B1E7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E7D" w:rsidRDefault="007B1E7D" w:rsidP="007B1E7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B1E7D" w:rsidRPr="007B1E7D" w:rsidRDefault="007B1E7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B1E7D" w:rsidRPr="007B1E7D" w:rsidTr="007B1E7D">
        <w:trPr>
          <w:trHeight w:val="80"/>
        </w:trPr>
        <w:tc>
          <w:tcPr>
            <w:tcW w:w="10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E7D" w:rsidRPr="007B1E7D" w:rsidRDefault="007B1E7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B1E7D" w:rsidRPr="007B1E7D" w:rsidRDefault="007B1E7D" w:rsidP="007B1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7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Pr="007B1E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Л.Е. </w:t>
            </w:r>
            <w:proofErr w:type="spellStart"/>
            <w:r w:rsidRPr="007B1E7D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7B1E7D" w:rsidRDefault="007B1E7D" w:rsidP="007B1E7D"/>
    <w:p w:rsidR="00A669BD" w:rsidRDefault="00A669BD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A669BD" w:rsidSect="007B1E7D">
          <w:headerReference w:type="default" r:id="rId10"/>
          <w:pgSz w:w="11906" w:h="16838"/>
          <w:pgMar w:top="1134" w:right="567" w:bottom="1134" w:left="1985" w:header="709" w:footer="709" w:gutter="0"/>
          <w:cols w:space="708"/>
          <w:docGrid w:linePitch="381"/>
        </w:sectPr>
      </w:pPr>
    </w:p>
    <w:tbl>
      <w:tblPr>
        <w:tblW w:w="10206" w:type="dxa"/>
        <w:tblInd w:w="-459" w:type="dxa"/>
        <w:tblLayout w:type="fixed"/>
        <w:tblLook w:val="04A0"/>
      </w:tblPr>
      <w:tblGrid>
        <w:gridCol w:w="3686"/>
        <w:gridCol w:w="654"/>
        <w:gridCol w:w="543"/>
        <w:gridCol w:w="567"/>
        <w:gridCol w:w="1134"/>
        <w:gridCol w:w="220"/>
        <w:gridCol w:w="489"/>
        <w:gridCol w:w="645"/>
        <w:gridCol w:w="631"/>
        <w:gridCol w:w="89"/>
        <w:gridCol w:w="1210"/>
        <w:gridCol w:w="54"/>
        <w:gridCol w:w="284"/>
      </w:tblGrid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5</w:t>
            </w:r>
          </w:p>
          <w:p w:rsidR="00A669BD" w:rsidRP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A669BD" w:rsidRP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  <w:p w:rsidR="00A669BD" w:rsidRP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  <w:p w:rsidR="00A669BD" w:rsidRP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  <w:p w:rsidR="00A669BD" w:rsidRP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35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.11.2014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69BD" w:rsidRPr="00A669BD" w:rsidRDefault="00A669BD" w:rsidP="00A669BD">
            <w:pPr>
              <w:spacing w:after="0" w:line="240" w:lineRule="exact"/>
              <w:ind w:firstLine="9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5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98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местного бюджета в ведомственной структуре расходов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2016 -2017 годы</w:t>
            </w:r>
          </w:p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98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ind w:right="-108" w:hanging="1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ind w:hanging="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159773,900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ind w:right="-108" w:hanging="8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159409,900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64808,200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64808,200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гос.власти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гос.власти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55585,200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55585,200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55583,000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55583,000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48954,000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48954,000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6399,000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6399,000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3520,000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муниципальной службы в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государственных (муниципальных)органов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39,000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программа "Создание условий для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эффектиного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использования муниципального имущества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1587,000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населения на территории городского поселения «Город Амурск» от </w:t>
            </w: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чрезвычайных ситуаций, обеспечение первичных мер пожарной безопасности, обеспечение людей на водных объектах »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программы"Развитие системы гражданской обороны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населения на территории городского поселения «Город Амурск» от чрезвычайных ситуаций, </w:t>
            </w: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обеспечение первичных мер пожарной безопасности, обеспечение людей на водных объектах»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33413,700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33049,700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сельского хозяйства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 сметной документации в рамках муниципальной программы «Развитие водохозяйственного комплекса в городе Амурске»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31253,700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30889,700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28553,700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28189,700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гос.функций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национальной экономики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(грантов)начинающим предпринимателям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24200,000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24200,000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жилищном хозяйстве в рамках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"Ремонт жилья"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, направленные на ремонт муниципальных жилых помещений, в рамках муниципальной программы "Ремонт жилого фонда"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Взносы  в Фонд капитального ремонта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мноквартирных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домов (МКД), а рамках муниципальной программы "Ремонт жилого фонда"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по обеспечению земельного участка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инжернерной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Непрограммые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расходы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"Сохранение  и развитие зеленого фонда городского </w:t>
            </w: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Непрограммые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расходы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воспитания гражданственности и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"           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-досугового обслуживания населения города Амурска"     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</w:t>
            </w: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«Город Амурск»                                                  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кинопроката,проведение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в рамках муниципальной программы «Развитие кинопроката и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 доступности и сохранности музейных фондов»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Организационно-методическое, </w:t>
            </w: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Амурск"»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гос.власти</w:t>
            </w:r>
            <w:proofErr w:type="spellEnd"/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4350,000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3908,000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409,200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9990000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4684,000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9595,000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ind w:hanging="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187357,900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ind w:hanging="8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6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191904,900</w:t>
            </w: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98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69BD" w:rsidRPr="00A669BD" w:rsidRDefault="00A669BD" w:rsidP="00DE534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9BD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Pr="00A669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Б.П.Редькин                         </w:t>
            </w:r>
          </w:p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A669BD" w:rsidRPr="00A669BD" w:rsidTr="00B72E6C">
        <w:trPr>
          <w:gridAfter w:val="2"/>
          <w:wAfter w:w="338" w:type="dxa"/>
          <w:trHeight w:val="20"/>
        </w:trPr>
        <w:tc>
          <w:tcPr>
            <w:tcW w:w="98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9B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Л.Е.</w:t>
            </w:r>
            <w:r w:rsidRPr="00A669BD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  <w:p w:rsidR="00A669BD" w:rsidRPr="00A669BD" w:rsidRDefault="00A669BD" w:rsidP="00A669BD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9B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E4035F" w:rsidRPr="00E4035F" w:rsidTr="00B72E6C">
        <w:trPr>
          <w:trHeight w:val="20"/>
        </w:trPr>
        <w:tc>
          <w:tcPr>
            <w:tcW w:w="10206" w:type="dxa"/>
            <w:gridSpan w:val="13"/>
            <w:noWrap/>
            <w:vAlign w:val="bottom"/>
            <w:hideMark/>
          </w:tcPr>
          <w:p w:rsidR="00E4035F" w:rsidRPr="00E4035F" w:rsidRDefault="00E4035F" w:rsidP="00DE534E">
            <w:pPr>
              <w:spacing w:after="0" w:line="240" w:lineRule="exact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6</w:t>
            </w:r>
          </w:p>
          <w:p w:rsidR="00E4035F" w:rsidRPr="00E4035F" w:rsidRDefault="00E4035F" w:rsidP="00DE534E">
            <w:pPr>
              <w:spacing w:after="0" w:line="240" w:lineRule="exact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E4035F" w:rsidRPr="00E4035F" w:rsidRDefault="00E4035F" w:rsidP="00DE534E">
            <w:pPr>
              <w:spacing w:after="0" w:line="240" w:lineRule="exact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  <w:p w:rsidR="00E4035F" w:rsidRPr="00E4035F" w:rsidRDefault="00E4035F" w:rsidP="00DE534E">
            <w:pPr>
              <w:spacing w:after="0" w:line="240" w:lineRule="exact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  <w:p w:rsidR="00E4035F" w:rsidRPr="00E4035F" w:rsidRDefault="00E4035F" w:rsidP="00DE534E">
            <w:pPr>
              <w:spacing w:after="0" w:line="240" w:lineRule="exact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  <w:p w:rsidR="00E4035F" w:rsidRPr="00E4035F" w:rsidRDefault="00E4035F" w:rsidP="00DE534E">
            <w:pPr>
              <w:spacing w:after="0" w:line="240" w:lineRule="exact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  <w:p w:rsidR="00E4035F" w:rsidRPr="00E4035F" w:rsidRDefault="00E4035F" w:rsidP="00073579">
            <w:pPr>
              <w:spacing w:after="0" w:line="240" w:lineRule="exact"/>
              <w:ind w:firstLine="61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35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.11.2014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035F" w:rsidRPr="00E4035F" w:rsidTr="00B72E6C">
        <w:trPr>
          <w:trHeight w:val="20"/>
        </w:trPr>
        <w:tc>
          <w:tcPr>
            <w:tcW w:w="6804" w:type="dxa"/>
            <w:gridSpan w:val="6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7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E4035F" w:rsidTr="00B72E6C">
        <w:trPr>
          <w:trHeight w:val="20"/>
        </w:trPr>
        <w:tc>
          <w:tcPr>
            <w:tcW w:w="6804" w:type="dxa"/>
            <w:gridSpan w:val="6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gridSpan w:val="7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E4035F" w:rsidTr="00B72E6C">
        <w:trPr>
          <w:trHeight w:val="20"/>
        </w:trPr>
        <w:tc>
          <w:tcPr>
            <w:tcW w:w="6804" w:type="dxa"/>
            <w:gridSpan w:val="6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gridSpan w:val="2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gridSpan w:val="2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E4035F" w:rsidTr="00B72E6C">
        <w:trPr>
          <w:trHeight w:val="20"/>
        </w:trPr>
        <w:tc>
          <w:tcPr>
            <w:tcW w:w="6804" w:type="dxa"/>
            <w:gridSpan w:val="6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gridSpan w:val="2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gridSpan w:val="2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9922" w:type="dxa"/>
            <w:gridSpan w:val="12"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на 2015 год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9922" w:type="dxa"/>
            <w:gridSpan w:val="12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B67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B672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B672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7B672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108318,460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"Предупреждение коррупции в городском поселении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</w:t>
            </w:r>
            <w:r w:rsidR="007B672E"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некоммерческих организаций в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"Создание условий для эффективного использования муниципального имущества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 "Развитие системы гражданской обороны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поселение «Город Амурск»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0810314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28236,460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18236,460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 начинающим предпринимателям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их развитие 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воспитания гражданственности и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1910000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выплаты)гражданам на приобретение жилья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Амурска"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           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</w:t>
            </w:r>
            <w:proofErr w:type="spellStart"/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финансовое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«Читающий город»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3010412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проектно-сметной документации в рамках муниципальной программы «Развитие водохозяйственного комплекса в городе Амурске»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"Ремонт жилого фонда"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, направленные на ремонт муниципальных жилых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помещений, в рамках муниципальной программы "Ремонт жилого фонда"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3610501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 в Фонд капитального ремонта многоквартирных домов (МКД), в рамках муниципальной программы "Ремонт жилого фонда"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63138,200</w:t>
            </w:r>
          </w:p>
        </w:tc>
        <w:tc>
          <w:tcPr>
            <w:tcW w:w="284" w:type="dxa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59935,200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59933,000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52862,000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6808,200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10900,000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5400,000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области коммунального хозяйства в рамках </w:t>
            </w: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непрограммных расходов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7B672E" w:rsidTr="00B72E6C">
        <w:trPr>
          <w:trHeight w:val="20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182356,660</w:t>
            </w:r>
          </w:p>
        </w:tc>
        <w:tc>
          <w:tcPr>
            <w:tcW w:w="284" w:type="dxa"/>
            <w:noWrap/>
            <w:vAlign w:val="bottom"/>
            <w:hideMark/>
          </w:tcPr>
          <w:p w:rsidR="00E4035F" w:rsidRPr="007B672E" w:rsidRDefault="00E4035F" w:rsidP="00E4035F">
            <w:pPr>
              <w:spacing w:after="0" w:line="240" w:lineRule="exact"/>
              <w:ind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4035F" w:rsidRPr="00E4035F" w:rsidTr="00B72E6C">
        <w:trPr>
          <w:trHeight w:val="20"/>
        </w:trPr>
        <w:tc>
          <w:tcPr>
            <w:tcW w:w="6804" w:type="dxa"/>
            <w:gridSpan w:val="6"/>
            <w:noWrap/>
            <w:vAlign w:val="bottom"/>
          </w:tcPr>
          <w:p w:rsidR="00E4035F" w:rsidRP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35F" w:rsidRP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35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4035F" w:rsidRPr="00E4035F" w:rsidRDefault="00E4035F" w:rsidP="00E4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4035F">
              <w:rPr>
                <w:rFonts w:ascii="Times New Roman" w:eastAsia="Times New Roman" w:hAnsi="Times New Roman" w:cs="Times New Roman"/>
                <w:sz w:val="28"/>
                <w:szCs w:val="28"/>
              </w:rPr>
              <w:t>Б.П.Редькин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E4035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  <w:t> </w:t>
            </w:r>
          </w:p>
        </w:tc>
      </w:tr>
      <w:tr w:rsidR="00E4035F" w:rsidRPr="00E4035F" w:rsidTr="00B72E6C">
        <w:trPr>
          <w:trHeight w:val="20"/>
        </w:trPr>
        <w:tc>
          <w:tcPr>
            <w:tcW w:w="6804" w:type="dxa"/>
            <w:gridSpan w:val="6"/>
            <w:noWrap/>
            <w:vAlign w:val="bottom"/>
          </w:tcPr>
          <w:p w:rsidR="00E4035F" w:rsidRP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35F" w:rsidRP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4035F" w:rsidRP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3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                                                           </w:t>
            </w:r>
          </w:p>
        </w:tc>
        <w:tc>
          <w:tcPr>
            <w:tcW w:w="3118" w:type="dxa"/>
            <w:gridSpan w:val="6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03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Л.Е. </w:t>
            </w:r>
            <w:proofErr w:type="spellStart"/>
            <w:r w:rsidRPr="00E4035F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403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</w:tbl>
    <w:p w:rsidR="000B1D4D" w:rsidRDefault="000B1D4D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035F" w:rsidRDefault="00E4035F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4035F" w:rsidRDefault="00E4035F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E4035F" w:rsidSect="007B1E7D">
          <w:pgSz w:w="11906" w:h="16838"/>
          <w:pgMar w:top="1134" w:right="567" w:bottom="1134" w:left="1985" w:header="709" w:footer="709" w:gutter="0"/>
          <w:cols w:space="708"/>
          <w:docGrid w:linePitch="381"/>
        </w:sectPr>
      </w:pPr>
    </w:p>
    <w:tbl>
      <w:tblPr>
        <w:tblW w:w="10182" w:type="dxa"/>
        <w:tblInd w:w="-601" w:type="dxa"/>
        <w:tblLayout w:type="fixed"/>
        <w:tblLook w:val="04A0"/>
      </w:tblPr>
      <w:tblGrid>
        <w:gridCol w:w="637"/>
        <w:gridCol w:w="3900"/>
        <w:gridCol w:w="850"/>
        <w:gridCol w:w="943"/>
        <w:gridCol w:w="248"/>
        <w:gridCol w:w="576"/>
        <w:gridCol w:w="1102"/>
        <w:gridCol w:w="306"/>
        <w:gridCol w:w="1380"/>
        <w:gridCol w:w="240"/>
      </w:tblGrid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DE534E">
            <w:pPr>
              <w:spacing w:after="0" w:line="240" w:lineRule="exact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7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DE534E">
            <w:pPr>
              <w:spacing w:after="0" w:line="240" w:lineRule="exact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35F" w:rsidRPr="00E4035F" w:rsidRDefault="00E4035F" w:rsidP="00DE534E">
            <w:pPr>
              <w:spacing w:after="0" w:line="240" w:lineRule="exact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035F" w:rsidRPr="00E4035F" w:rsidRDefault="00E4035F" w:rsidP="00DE534E">
            <w:pPr>
              <w:spacing w:after="0" w:line="240" w:lineRule="exact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DE534E">
            <w:pPr>
              <w:spacing w:after="0" w:line="240" w:lineRule="exact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DE534E">
            <w:pPr>
              <w:spacing w:after="0" w:line="240" w:lineRule="exact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073579">
            <w:pPr>
              <w:spacing w:after="0" w:line="240" w:lineRule="exact"/>
              <w:ind w:firstLine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35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.11.2014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7B672E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99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72E" w:rsidRDefault="007B672E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на 2016-2017 годы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85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35F" w:rsidRPr="00E4035F" w:rsidRDefault="00E4035F" w:rsidP="007B672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5F" w:rsidRPr="00E4035F" w:rsidRDefault="00E4035F" w:rsidP="007B672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5F" w:rsidRPr="00E4035F" w:rsidRDefault="00E4035F" w:rsidP="007B672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5F" w:rsidRPr="00E4035F" w:rsidRDefault="00E4035F" w:rsidP="007B672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2016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35F" w:rsidRPr="00E4035F" w:rsidRDefault="00E4035F" w:rsidP="007B672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2017 год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108635,700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108271,700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"Поддержка общественных объединений и некоммерческих организаций в городском поселении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7B672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640,000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1187,000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в рамках муниципальной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687,000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 "Развитие системы гражданской обороны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28553,700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28189,700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18553,700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18189,700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FC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сферы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ритуальных услуг и мест погребения в городском поселении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 возмещение расходов по гарантированному перечню услуг по погребению за счет местных бюджетов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на объектах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1830503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Амурска"           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22400,000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                                                 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</w:t>
            </w:r>
            <w:proofErr w:type="spellStart"/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4078,000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841,000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5087,000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2482,000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1151,000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учреждениям на иные цели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035F" w:rsidRPr="00E4035F" w:rsidRDefault="00E4035F" w:rsidP="00FC2572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проектно- сметной документации в рамках муниципальной программы «Развитие водохозяйственного комплекса в городе Амурске»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"Ремонт жилого фонда"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FC2572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r w:rsidR="00E4035F"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направленные на ремонт </w:t>
            </w:r>
            <w:r w:rsidR="00E4035F"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жилых помещений, в рамках муниципальной программы "Ремонт жилого фонда"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 в Фонд капитального ремонт</w:t>
            </w:r>
            <w:r w:rsidR="00FC2572">
              <w:rPr>
                <w:rFonts w:ascii="Times New Roman" w:eastAsia="Times New Roman" w:hAnsi="Times New Roman" w:cs="Times New Roman"/>
                <w:sz w:val="24"/>
                <w:szCs w:val="24"/>
              </w:rPr>
              <w:t>а многоквартирных домов (МКД), в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муниципальной программы "Ремонт жилого фонда"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63138,200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63138,200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59935,200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59935,200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59933,000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59933,000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52862,000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52862,000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6808,200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6808,200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10900,000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10900,000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общегосударственные вопросы в рамках непрограммных расходов муниципального </w:t>
            </w: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5400,000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5400,000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8340503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sz w:val="24"/>
                <w:szCs w:val="24"/>
              </w:rPr>
              <w:t>0,900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9990000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4684,000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9595,000</w:t>
            </w:r>
          </w:p>
        </w:tc>
      </w:tr>
      <w:tr w:rsidR="00E4035F" w:rsidRPr="00E4035F" w:rsidTr="00CA7969">
        <w:trPr>
          <w:gridAfter w:val="1"/>
          <w:wAfter w:w="240" w:type="dxa"/>
          <w:trHeight w:val="2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187357,900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35F" w:rsidRPr="00E4035F" w:rsidRDefault="00E4035F" w:rsidP="00E4035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03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191904,900</w:t>
            </w:r>
          </w:p>
        </w:tc>
      </w:tr>
      <w:tr w:rsidR="00FC2572" w:rsidRPr="00FC2572" w:rsidTr="00CA7969">
        <w:trPr>
          <w:gridAfter w:val="1"/>
          <w:wAfter w:w="240" w:type="dxa"/>
          <w:trHeight w:val="20"/>
        </w:trPr>
        <w:tc>
          <w:tcPr>
            <w:tcW w:w="99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72" w:rsidRPr="00FC2572" w:rsidRDefault="00FC2572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2572" w:rsidRPr="00FC2572" w:rsidRDefault="00FC2572" w:rsidP="00FC25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2572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                                                                     Б.П.Редькин</w:t>
            </w:r>
          </w:p>
          <w:p w:rsidR="00FC2572" w:rsidRPr="00FC2572" w:rsidRDefault="00FC2572" w:rsidP="00E4035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  <w:r w:rsidRPr="00FC2572"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8"/>
              </w:rPr>
              <w:lastRenderedPageBreak/>
              <w:t> </w:t>
            </w:r>
          </w:p>
        </w:tc>
      </w:tr>
      <w:tr w:rsidR="00FC2572" w:rsidRPr="00FC2572" w:rsidTr="00CA7969">
        <w:trPr>
          <w:gridAfter w:val="1"/>
          <w:wAfter w:w="240" w:type="dxa"/>
          <w:trHeight w:val="20"/>
        </w:trPr>
        <w:tc>
          <w:tcPr>
            <w:tcW w:w="99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72" w:rsidRPr="00FC2572" w:rsidRDefault="00FC2572" w:rsidP="00FC25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572" w:rsidRPr="00FC2572" w:rsidRDefault="00FC2572" w:rsidP="00FC25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2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   </w:t>
            </w:r>
            <w:r w:rsidRPr="00FC257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                                                    </w:t>
            </w:r>
            <w:r w:rsidRPr="00FC25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Л.Е. </w:t>
            </w:r>
            <w:proofErr w:type="spellStart"/>
            <w:r w:rsidRPr="00FC2572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  <w:p w:rsidR="00FC2572" w:rsidRPr="00FC2572" w:rsidRDefault="00FC2572" w:rsidP="00FC25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  <w:tbl>
            <w:tblPr>
              <w:tblW w:w="9815" w:type="dxa"/>
              <w:tblLayout w:type="fixed"/>
              <w:tblLook w:val="04A0"/>
            </w:tblPr>
            <w:tblGrid>
              <w:gridCol w:w="601"/>
              <w:gridCol w:w="5600"/>
              <w:gridCol w:w="1913"/>
              <w:gridCol w:w="1701"/>
            </w:tblGrid>
            <w:tr w:rsidR="00FC2572" w:rsidRPr="00FC2572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ind w:firstLine="588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1" w:name="RANGE!A1:D54"/>
                  <w:bookmarkEnd w:id="1"/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ПРИЛОЖЕНИЕ № 8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ind w:firstLine="588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 решению Совета депутатов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ind w:firstLine="588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городского поселения </w:t>
                  </w:r>
                </w:p>
                <w:p w:rsidR="00FC2572" w:rsidRPr="00FC2572" w:rsidRDefault="00FC2572" w:rsidP="00FC2572">
                  <w:pPr>
                    <w:spacing w:after="0" w:line="240" w:lineRule="exact"/>
                    <w:ind w:firstLine="588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"Город Амурск"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ind w:firstLine="588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Амурского муниципального района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ind w:firstLine="588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Хабаровского края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073579">
                  <w:pPr>
                    <w:spacing w:after="0" w:line="240" w:lineRule="exact"/>
                    <w:ind w:firstLine="588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07357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.11.2014</w:t>
                  </w: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№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106</w:t>
                  </w: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572" w:rsidRPr="00FC2572" w:rsidTr="00CA7969">
              <w:trPr>
                <w:trHeight w:val="440"/>
              </w:trPr>
              <w:tc>
                <w:tcPr>
                  <w:tcW w:w="9815" w:type="dxa"/>
                  <w:gridSpan w:val="4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Перечень и объемы финансирования  муниципальных  программ из местного бюджета </w:t>
                  </w:r>
                </w:p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 2015 год</w:t>
                  </w:r>
                </w:p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572" w:rsidRPr="00FC2572" w:rsidTr="00CA7969">
              <w:trPr>
                <w:trHeight w:val="440"/>
              </w:trPr>
              <w:tc>
                <w:tcPr>
                  <w:tcW w:w="9815" w:type="dxa"/>
                  <w:gridSpan w:val="4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Код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CA7969">
                  <w:pPr>
                    <w:spacing w:after="0" w:line="240" w:lineRule="exact"/>
                    <w:ind w:left="-108" w:right="-10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Объем финансирования, тыс. руб.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«Развитие муниципальной службы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85,000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«Предупреждение коррупции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«Поддержка общественных объединений и некоммерческих организаций»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«Информатизация городского поселения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«Защита населения на территории городского поселения «Город Амурск» от ЧС»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1187,000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"Развитие системы гражданской обороны в городе Амурске"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07 00000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«Безопасный город» муниципального образования городское поселение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«Развитие сельского хозяйства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09 00000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1180,000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 программа «Содержание, ремонт и развитие дорожной сети городского поселения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28236,460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«Развитие и поддержка малого и среднего предпринимательства 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265,000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«Восстановление работоспособности ливневой канализации на территории городского поселения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13 00000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Муниципальная   программа «Чистая вода» на территории городского поселения «Город Амурск» 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14 00000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5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 программа «Строительство, ремонт и модернизация линий уличного освещения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 программа «Сохранение и развитие зеленого фонда  городского поселения «Город Амурск»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16 00000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«Развитие сферы ритуальных услуг и мест погребения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17 00000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3750,000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"Энергосбережение и повышение энергетической эффективности "Город Амурск"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18 00000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«Молодежь города  Амурска»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«Организация трудоустройства несовершеннолетних в летний период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315,000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«Обеспечение жильем молодых семей в городе Амурске»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650,000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«Развитие физической культуры и спорта в городе Амурске»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22 00000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«Развитие внутреннего и въездного туризма в городе Амурске»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23 00000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"Развитие культурно – досугового обслуживания населения города"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22400,000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Муниципальная  программа «Развитие кинопроката и </w:t>
                  </w:r>
                  <w:proofErr w:type="spellStart"/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киновидеообслуживания</w:t>
                  </w:r>
                  <w:proofErr w:type="spellEnd"/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населения городского поселения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«Создание условий для обеспечения доступности и сохранности музейных фондов»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27 00000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«Читающий город»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28 00000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6500,000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 программа «Создание условий для обеспечения доступности и сохранности ценных и охраняемых растений Дальнего Востока»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29 00000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3650,000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"Мероприятия в области градостроительной деятельности"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«Доступная среда»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31 00000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«Поддержка и развитие средств массовой информации в городском поселении «Город Амурск»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32 00000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1700,000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«Повышение безопасности дорожного движения на территории горда Амурска»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33 00000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Муниципальная программа "Комплексное освоение территории для развития малоэтажного строительства в городе Амурск"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34 00000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C2572" w:rsidRPr="00FC2572" w:rsidRDefault="00FC2572" w:rsidP="00CA7969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«Развитие водохозяйственного комплекса в городе Амурске»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35 00000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115,000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C2572" w:rsidRPr="00FC2572" w:rsidRDefault="00FC2572" w:rsidP="00CA7969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Муниципальная программа "Ремонт муниципального жилья"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36 0000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3100,000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ВСЕГО по программам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C257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108318,460</w:t>
                  </w:r>
                </w:p>
              </w:tc>
            </w:tr>
            <w:tr w:rsidR="00FC2572" w:rsidRPr="00FC2572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FC2572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A7969" w:rsidRPr="00CA7969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A7969" w:rsidRPr="00CA7969" w:rsidRDefault="00CA7969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CA7969" w:rsidRPr="00CA7969" w:rsidRDefault="00CA7969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CA7969" w:rsidRPr="00CA7969" w:rsidRDefault="00CA7969" w:rsidP="00CA7969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A796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Глава городского поселения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                                             </w:t>
                  </w:r>
                  <w:r w:rsidRPr="00CA796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Б.П. Редькин</w:t>
                  </w:r>
                </w:p>
              </w:tc>
            </w:tr>
            <w:tr w:rsidR="00FC2572" w:rsidRPr="00CA7969" w:rsidTr="00CA7969">
              <w:trPr>
                <w:trHeight w:val="20"/>
              </w:trPr>
              <w:tc>
                <w:tcPr>
                  <w:tcW w:w="6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CA7969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FC2572" w:rsidRPr="00CA7969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CA7969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CA7969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2572" w:rsidRPr="00CA7969" w:rsidRDefault="00FC2572" w:rsidP="00FC2572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CA7969" w:rsidRPr="00CA7969" w:rsidTr="00CA7969">
              <w:trPr>
                <w:trHeight w:val="20"/>
              </w:trPr>
              <w:tc>
                <w:tcPr>
                  <w:tcW w:w="98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A7969" w:rsidRPr="00CA7969" w:rsidRDefault="00CA7969" w:rsidP="00CA7969">
                  <w:pPr>
                    <w:spacing w:after="0" w:line="240" w:lineRule="exac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A796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Председатель Совета депутатов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                                     </w:t>
                  </w:r>
                  <w:r w:rsidRPr="00CA796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Л.Е. </w:t>
                  </w:r>
                  <w:proofErr w:type="spellStart"/>
                  <w:r w:rsidRPr="00CA796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Кавелина</w:t>
                  </w:r>
                  <w:proofErr w:type="spellEnd"/>
                </w:p>
              </w:tc>
            </w:tr>
          </w:tbl>
          <w:p w:rsidR="00FC2572" w:rsidRPr="00FC2572" w:rsidRDefault="00FC2572" w:rsidP="00FC2572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C2572" w:rsidRPr="00FC2572" w:rsidRDefault="00FC2572" w:rsidP="00FC2572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RANGE!A1:E54"/>
            <w:bookmarkEnd w:id="2"/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5" w:type="dxa"/>
            <w:gridSpan w:val="8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15273A" w:rsidRDefault="0015273A" w:rsidP="00CA7969">
            <w:pPr>
              <w:spacing w:after="0" w:line="240" w:lineRule="exact"/>
              <w:ind w:firstLine="1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7969" w:rsidRPr="00CA7969" w:rsidRDefault="00CA7969" w:rsidP="00CA7969">
            <w:pPr>
              <w:spacing w:after="0" w:line="240" w:lineRule="exact"/>
              <w:ind w:firstLine="1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9</w:t>
            </w:r>
          </w:p>
          <w:p w:rsidR="00CA7969" w:rsidRPr="00CA7969" w:rsidRDefault="00CA7969" w:rsidP="00CA7969">
            <w:pPr>
              <w:spacing w:after="0" w:line="240" w:lineRule="exact"/>
              <w:ind w:firstLine="1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  <w:p w:rsidR="00CA7969" w:rsidRPr="00CA7969" w:rsidRDefault="00CA7969" w:rsidP="00CA7969">
            <w:pPr>
              <w:spacing w:after="0" w:line="240" w:lineRule="exact"/>
              <w:ind w:firstLine="1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городского поселения "Город Амурск"</w:t>
            </w:r>
          </w:p>
          <w:p w:rsidR="00CA7969" w:rsidRPr="00CA7969" w:rsidRDefault="00CA7969" w:rsidP="00CA7969">
            <w:pPr>
              <w:spacing w:after="0" w:line="240" w:lineRule="exact"/>
              <w:ind w:firstLine="1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  <w:p w:rsidR="00CA7969" w:rsidRPr="00CA7969" w:rsidRDefault="00CA7969" w:rsidP="00CA7969">
            <w:pPr>
              <w:spacing w:after="0" w:line="240" w:lineRule="exact"/>
              <w:ind w:firstLine="1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  <w:p w:rsidR="00CA7969" w:rsidRPr="00CA7969" w:rsidRDefault="00CA7969" w:rsidP="00073579">
            <w:pPr>
              <w:spacing w:after="0" w:line="240" w:lineRule="exact"/>
              <w:ind w:firstLine="1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3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.11.2014 </w:t>
            </w: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106</w:t>
            </w: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5" w:type="dxa"/>
            <w:gridSpan w:val="8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5" w:type="dxa"/>
            <w:gridSpan w:val="8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5" w:type="dxa"/>
            <w:gridSpan w:val="8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5" w:type="dxa"/>
            <w:gridSpan w:val="8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5" w:type="dxa"/>
            <w:gridSpan w:val="8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40"/>
        </w:trPr>
        <w:tc>
          <w:tcPr>
            <w:tcW w:w="10182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73A" w:rsidRDefault="0015273A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объемы финансирования  муниципальных  программ из местного бюджета</w:t>
            </w:r>
          </w:p>
          <w:p w:rsid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2016-2017 годы</w:t>
            </w:r>
          </w:p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40"/>
        </w:trPr>
        <w:tc>
          <w:tcPr>
            <w:tcW w:w="10182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152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152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152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152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 на 2016 год, тыс. руб.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152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 на 2017 год, тыс. руб.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1187,000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1187,000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«Содержание, ремонт и развитие дорожной сети городского поселения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28553,700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28189,700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«Восстановление работоспособности ливневой канализации на территории городского поселения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«Город Амурск» 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«Строительство, ремонт и модернизация линий уличного освещения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"Город Амурск"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киновидеообслуживания</w:t>
            </w:r>
            <w:proofErr w:type="spellEnd"/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городского поселения «Город Амурск»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Амурск"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водохозяйственного комплекса в городе Амурске»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7969" w:rsidRPr="00CA7969" w:rsidRDefault="00CA7969" w:rsidP="0015273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"Ремонт жилого фонда"</w:t>
            </w:r>
          </w:p>
        </w:tc>
        <w:tc>
          <w:tcPr>
            <w:tcW w:w="1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3100,000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1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7969" w:rsidRPr="00CA7969" w:rsidRDefault="00CA7969" w:rsidP="00CA7969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108635,700</w:t>
            </w:r>
          </w:p>
        </w:tc>
        <w:tc>
          <w:tcPr>
            <w:tcW w:w="19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108271,700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101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городского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r w:rsidR="001527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Б.П.</w:t>
            </w:r>
            <w:r w:rsidRPr="00CA7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Редькин</w:t>
            </w:r>
          </w:p>
        </w:tc>
      </w:tr>
      <w:tr w:rsidR="00CA7969" w:rsidRPr="004110C2" w:rsidTr="00CA7969">
        <w:trPr>
          <w:trHeight w:val="2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7969" w:rsidRPr="004110C2" w:rsidTr="00CA7969">
        <w:trPr>
          <w:trHeight w:val="20"/>
        </w:trPr>
        <w:tc>
          <w:tcPr>
            <w:tcW w:w="101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15273A" w:rsidRDefault="0015273A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A7969" w:rsidRPr="00CA7969" w:rsidRDefault="00CA7969" w:rsidP="00CA796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7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</w:t>
            </w:r>
            <w:r w:rsidR="001527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527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Л.Е.</w:t>
            </w:r>
            <w:r w:rsidRPr="00CA79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E4035F" w:rsidRPr="000B1D4D" w:rsidRDefault="00E4035F" w:rsidP="000B1D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E4035F" w:rsidRPr="000B1D4D" w:rsidSect="007B1E7D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027" w:rsidRDefault="00167027" w:rsidP="00DC6426">
      <w:pPr>
        <w:spacing w:after="0" w:line="240" w:lineRule="auto"/>
      </w:pPr>
      <w:r>
        <w:separator/>
      </w:r>
    </w:p>
  </w:endnote>
  <w:endnote w:type="continuationSeparator" w:id="0">
    <w:p w:rsidR="00167027" w:rsidRDefault="00167027" w:rsidP="00DC6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027" w:rsidRDefault="00167027" w:rsidP="00DC6426">
      <w:pPr>
        <w:spacing w:after="0" w:line="240" w:lineRule="auto"/>
      </w:pPr>
      <w:r>
        <w:separator/>
      </w:r>
    </w:p>
  </w:footnote>
  <w:footnote w:type="continuationSeparator" w:id="0">
    <w:p w:rsidR="00167027" w:rsidRDefault="00167027" w:rsidP="00DC6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921858"/>
      <w:docPartObj>
        <w:docPartGallery w:val="Page Numbers (Top of Page)"/>
        <w:docPartUnique/>
      </w:docPartObj>
    </w:sdtPr>
    <w:sdtContent>
      <w:p w:rsidR="00CA7969" w:rsidRDefault="00123F70">
        <w:pPr>
          <w:pStyle w:val="a5"/>
          <w:jc w:val="center"/>
        </w:pPr>
        <w:r>
          <w:fldChar w:fldCharType="begin"/>
        </w:r>
        <w:r w:rsidR="00CA7969">
          <w:instrText>PAGE   \* MERGEFORMAT</w:instrText>
        </w:r>
        <w:r>
          <w:fldChar w:fldCharType="separate"/>
        </w:r>
        <w:r w:rsidR="00073579">
          <w:rPr>
            <w:noProof/>
          </w:rPr>
          <w:t>17</w:t>
        </w:r>
        <w:r>
          <w:fldChar w:fldCharType="end"/>
        </w:r>
      </w:p>
    </w:sdtContent>
  </w:sdt>
  <w:p w:rsidR="00CA7969" w:rsidRDefault="00CA796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573524"/>
      <w:docPartObj>
        <w:docPartGallery w:val="Page Numbers (Top of Page)"/>
        <w:docPartUnique/>
      </w:docPartObj>
    </w:sdtPr>
    <w:sdtEndPr>
      <w:rPr>
        <w:color w:val="808080" w:themeColor="background1" w:themeShade="80"/>
        <w:sz w:val="20"/>
        <w:szCs w:val="20"/>
      </w:rPr>
    </w:sdtEndPr>
    <w:sdtContent>
      <w:p w:rsidR="00CA7969" w:rsidRPr="004743DC" w:rsidRDefault="00123F70">
        <w:pPr>
          <w:pStyle w:val="a5"/>
          <w:jc w:val="center"/>
          <w:rPr>
            <w:color w:val="808080" w:themeColor="background1" w:themeShade="80"/>
            <w:sz w:val="20"/>
            <w:szCs w:val="20"/>
          </w:rPr>
        </w:pPr>
        <w:r w:rsidRPr="004743DC">
          <w:rPr>
            <w:color w:val="808080" w:themeColor="background1" w:themeShade="80"/>
            <w:sz w:val="20"/>
            <w:szCs w:val="20"/>
          </w:rPr>
          <w:fldChar w:fldCharType="begin"/>
        </w:r>
        <w:r w:rsidR="00CA7969" w:rsidRPr="004743DC">
          <w:rPr>
            <w:color w:val="808080" w:themeColor="background1" w:themeShade="80"/>
            <w:sz w:val="20"/>
            <w:szCs w:val="20"/>
          </w:rPr>
          <w:instrText>PAGE   \* MERGEFORMAT</w:instrText>
        </w:r>
        <w:r w:rsidRPr="004743DC">
          <w:rPr>
            <w:color w:val="808080" w:themeColor="background1" w:themeShade="80"/>
            <w:sz w:val="20"/>
            <w:szCs w:val="20"/>
          </w:rPr>
          <w:fldChar w:fldCharType="separate"/>
        </w:r>
        <w:r w:rsidR="00073579">
          <w:rPr>
            <w:noProof/>
            <w:color w:val="808080" w:themeColor="background1" w:themeShade="80"/>
            <w:sz w:val="20"/>
            <w:szCs w:val="20"/>
          </w:rPr>
          <w:t>80</w:t>
        </w:r>
        <w:r w:rsidRPr="004743DC">
          <w:rPr>
            <w:color w:val="808080" w:themeColor="background1" w:themeShade="80"/>
            <w:sz w:val="20"/>
            <w:szCs w:val="20"/>
          </w:rPr>
          <w:fldChar w:fldCharType="end"/>
        </w:r>
      </w:p>
    </w:sdtContent>
  </w:sdt>
  <w:p w:rsidR="00CA7969" w:rsidRDefault="00CA796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5D75"/>
    <w:rsid w:val="00073579"/>
    <w:rsid w:val="000742C8"/>
    <w:rsid w:val="000B1D4D"/>
    <w:rsid w:val="000C67B7"/>
    <w:rsid w:val="00122F5B"/>
    <w:rsid w:val="00123F70"/>
    <w:rsid w:val="0015273A"/>
    <w:rsid w:val="00167027"/>
    <w:rsid w:val="001B1DE0"/>
    <w:rsid w:val="0020188D"/>
    <w:rsid w:val="0026573F"/>
    <w:rsid w:val="002C7066"/>
    <w:rsid w:val="0034296E"/>
    <w:rsid w:val="00377189"/>
    <w:rsid w:val="00461E35"/>
    <w:rsid w:val="0050219C"/>
    <w:rsid w:val="00516168"/>
    <w:rsid w:val="006524C5"/>
    <w:rsid w:val="006A0DA2"/>
    <w:rsid w:val="00745D75"/>
    <w:rsid w:val="007B1E7D"/>
    <w:rsid w:val="007B672E"/>
    <w:rsid w:val="007F3D8E"/>
    <w:rsid w:val="008666A6"/>
    <w:rsid w:val="00A669BD"/>
    <w:rsid w:val="00AC4494"/>
    <w:rsid w:val="00B72E6C"/>
    <w:rsid w:val="00B9025B"/>
    <w:rsid w:val="00BE6818"/>
    <w:rsid w:val="00C65DF0"/>
    <w:rsid w:val="00CA7969"/>
    <w:rsid w:val="00D01863"/>
    <w:rsid w:val="00DC6426"/>
    <w:rsid w:val="00DE534E"/>
    <w:rsid w:val="00E4035F"/>
    <w:rsid w:val="00E96BFB"/>
    <w:rsid w:val="00ED289C"/>
    <w:rsid w:val="00F06D18"/>
    <w:rsid w:val="00F33215"/>
    <w:rsid w:val="00F3423B"/>
    <w:rsid w:val="00F52ACB"/>
    <w:rsid w:val="00FA382D"/>
    <w:rsid w:val="00FC2572"/>
    <w:rsid w:val="00FD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70"/>
  </w:style>
  <w:style w:type="paragraph" w:styleId="4">
    <w:name w:val="heading 4"/>
    <w:basedOn w:val="a"/>
    <w:next w:val="a"/>
    <w:link w:val="40"/>
    <w:qFormat/>
    <w:rsid w:val="00C65DF0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65DF0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745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DC6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6426"/>
  </w:style>
  <w:style w:type="paragraph" w:styleId="a7">
    <w:name w:val="footer"/>
    <w:basedOn w:val="a"/>
    <w:link w:val="a8"/>
    <w:uiPriority w:val="99"/>
    <w:unhideWhenUsed/>
    <w:rsid w:val="00DC6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6426"/>
  </w:style>
  <w:style w:type="paragraph" w:customStyle="1" w:styleId="ConsPlusNormal">
    <w:name w:val="ConsPlusNormal"/>
    <w:rsid w:val="00C65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C65DF0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65DF0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745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DC6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6426"/>
  </w:style>
  <w:style w:type="paragraph" w:styleId="a7">
    <w:name w:val="footer"/>
    <w:basedOn w:val="a"/>
    <w:link w:val="a8"/>
    <w:uiPriority w:val="99"/>
    <w:unhideWhenUsed/>
    <w:rsid w:val="00DC6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6426"/>
  </w:style>
  <w:style w:type="paragraph" w:customStyle="1" w:styleId="ConsPlusNormal">
    <w:name w:val="ConsPlusNormal"/>
    <w:rsid w:val="00C65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1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56103;fld=13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6B404-3512-474F-AAD6-9C256946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СД.dotx</Template>
  <TotalTime>81</TotalTime>
  <Pages>80</Pages>
  <Words>26487</Words>
  <Characters>150978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177111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kolrv</cp:lastModifiedBy>
  <cp:revision>6</cp:revision>
  <dcterms:created xsi:type="dcterms:W3CDTF">2014-11-20T05:09:00Z</dcterms:created>
  <dcterms:modified xsi:type="dcterms:W3CDTF">2014-11-27T00:43:00Z</dcterms:modified>
</cp:coreProperties>
</file>