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726F0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84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bookmarkStart w:id="0" w:name="_GoBack"/>
      <w:bookmarkEnd w:id="0"/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E726F0">
      <w:pPr>
        <w:pStyle w:val="2"/>
        <w:rPr>
          <w:b w:val="0"/>
          <w:szCs w:val="28"/>
        </w:rPr>
      </w:pPr>
    </w:p>
    <w:p w:rsidR="00F33215" w:rsidRDefault="00F33215" w:rsidP="00E726F0">
      <w:pPr>
        <w:pStyle w:val="2"/>
        <w:rPr>
          <w:b w:val="0"/>
          <w:szCs w:val="28"/>
        </w:rPr>
      </w:pPr>
    </w:p>
    <w:p w:rsidR="00E726F0" w:rsidRPr="00E726F0" w:rsidRDefault="00E726F0" w:rsidP="00E726F0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городского поселения «Город Амурск» Амурского муниципального района Хабаровского края от 06.06.2013 № 435 «Об утверждении Правил благоустройства и содержания территории городского поселения «Город Амурск»</w:t>
      </w:r>
    </w:p>
    <w:p w:rsidR="00E726F0" w:rsidRPr="00E726F0" w:rsidRDefault="00E726F0" w:rsidP="00E726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E726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E726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РФ» от 06.10.2003  № 131-ФЗ,  Кодексом Хабаровского края об административных правонарушениях, Уставом городского поселения «Город Амурск» Амурского муниципального района Хабаровского края, Совет депутатов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26F0">
        <w:rPr>
          <w:rFonts w:ascii="Times New Roman" w:hAnsi="Times New Roman" w:cs="Times New Roman"/>
          <w:sz w:val="28"/>
          <w:szCs w:val="28"/>
        </w:rPr>
        <w:t>«Город Амурск» Амурского муниципального района Хабаровского края</w:t>
      </w:r>
    </w:p>
    <w:p w:rsidR="00E726F0" w:rsidRPr="00E726F0" w:rsidRDefault="00E726F0" w:rsidP="00E72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РЕШИЛ:</w:t>
      </w:r>
    </w:p>
    <w:p w:rsidR="00E726F0" w:rsidRPr="00E726F0" w:rsidRDefault="00E726F0" w:rsidP="00E726F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 xml:space="preserve">1. Внести следующее изменение в решение Совета депутатов городского поселения «Город Амурск» Амурского муниципального района Хабаровского края от 06.06.2013 № 435 «Об утверждении Правил благоустройства и содержания территории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726F0">
        <w:rPr>
          <w:rFonts w:ascii="Times New Roman" w:hAnsi="Times New Roman" w:cs="Times New Roman"/>
          <w:sz w:val="28"/>
          <w:szCs w:val="28"/>
        </w:rPr>
        <w:t>«Город Амурск»:</w:t>
      </w:r>
    </w:p>
    <w:p w:rsidR="00E726F0" w:rsidRPr="00E726F0" w:rsidRDefault="00E726F0" w:rsidP="00E726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1.1. пункта 3.12. Правил изложить в следующей редакции:</w:t>
      </w:r>
    </w:p>
    <w:p w:rsidR="00E726F0" w:rsidRP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 xml:space="preserve">«3.12. Должностным и иным лицам, ответственным за техническое состояние и эксплуатацию транспортных средств организаций и учреждений всех форм собственности, имеющих в наличии автотранспортную технику,  запрещается направлять для движения по дорогам с </w:t>
      </w:r>
      <w:proofErr w:type="spellStart"/>
      <w:r w:rsidRPr="00E726F0">
        <w:rPr>
          <w:rFonts w:ascii="Times New Roman" w:hAnsi="Times New Roman" w:cs="Times New Roman"/>
          <w:sz w:val="28"/>
          <w:szCs w:val="28"/>
        </w:rPr>
        <w:t>асфальт</w:t>
      </w:r>
      <w:proofErr w:type="gramStart"/>
      <w:r w:rsidRPr="00E726F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726F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726F0">
        <w:rPr>
          <w:rFonts w:ascii="Times New Roman" w:hAnsi="Times New Roman" w:cs="Times New Roman"/>
          <w:sz w:val="28"/>
          <w:szCs w:val="28"/>
        </w:rPr>
        <w:t xml:space="preserve"> и цементно-бетонным покрытием трактора и другие самоходные машины на гусеничном ходу.</w:t>
      </w:r>
    </w:p>
    <w:p w:rsidR="00E726F0" w:rsidRP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Проезд транспорта на гусеничном ходу по территории с асфальтобетонным покрытием в зимний период разрешается по согласованию с начальником отдела жилищно-коммунального хозяйства администрации городского поселения «Город Амурск» только в следующих случаях:</w:t>
      </w:r>
    </w:p>
    <w:p w:rsidR="00E726F0" w:rsidRP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- ликвидация последствий чрезвычайных ситуаций;</w:t>
      </w:r>
    </w:p>
    <w:p w:rsidR="00E726F0" w:rsidRP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- удаление гололеда с поверхности дорожного покрытия;</w:t>
      </w:r>
    </w:p>
    <w:p w:rsidR="00E726F0" w:rsidRP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- невозможности производства работ по обслуживанию дорог общего пользования, местного значения иным транспортом;</w:t>
      </w:r>
    </w:p>
    <w:p w:rsid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- невозможности производства аварийных работ коммунальными предприятиями, организациями и учреждениями на инфраструктуре городского поселения иным транспортом».</w:t>
      </w:r>
    </w:p>
    <w:p w:rsidR="00E726F0" w:rsidRDefault="00E726F0" w:rsidP="00E72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E726F0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E726F0" w:rsidRPr="00E726F0" w:rsidRDefault="00E726F0" w:rsidP="00E726F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lastRenderedPageBreak/>
        <w:t>2. Контроль над выполнением данного решения возложить на комиссию по правам человека, законности и социальным гарантиям населения Совет депутатов городского поселения «Город Амурск».</w:t>
      </w:r>
    </w:p>
    <w:p w:rsidR="00E726F0" w:rsidRPr="00E726F0" w:rsidRDefault="00E726F0" w:rsidP="00E726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E726F0" w:rsidRDefault="00E726F0" w:rsidP="00F479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F479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E72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726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E726F0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E726F0" w:rsidRDefault="00E726F0" w:rsidP="00E72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E72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26F0" w:rsidRPr="00E726F0" w:rsidRDefault="00E726F0" w:rsidP="00E72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26F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 w:rsidRPr="00E726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E726F0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E72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E72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726F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F0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920C9D"/>
    <w:rsid w:val="00AC4494"/>
    <w:rsid w:val="00B9025B"/>
    <w:rsid w:val="00E726F0"/>
    <w:rsid w:val="00E96BFB"/>
    <w:rsid w:val="00ED289C"/>
    <w:rsid w:val="00F06D18"/>
    <w:rsid w:val="00F33215"/>
    <w:rsid w:val="00F3423B"/>
    <w:rsid w:val="00F479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26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a"/>
    <w:rsid w:val="00E726F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26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a"/>
    <w:rsid w:val="00E726F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2014-09-25T21:37:00Z</dcterms:created>
  <dcterms:modified xsi:type="dcterms:W3CDTF">2014-10-01T01:25:00Z</dcterms:modified>
</cp:coreProperties>
</file>