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30" w:rsidRPr="00B86720" w:rsidRDefault="00B61230" w:rsidP="00B86720">
      <w:pPr>
        <w:pStyle w:val="ConsPlusTitle"/>
        <w:jc w:val="center"/>
        <w:outlineLvl w:val="0"/>
        <w:rPr>
          <w:b w:val="0"/>
        </w:rPr>
      </w:pPr>
      <w:r w:rsidRPr="00B86720">
        <w:rPr>
          <w:b w:val="0"/>
        </w:rPr>
        <w:t>АДМИНИСТРАЦИЯ ГОРОДСКОГО ПОСЕЛЕНИЯ "ГОРОД АМУРСК"</w:t>
      </w:r>
      <w:r w:rsidR="00027CF3">
        <w:rPr>
          <w:b w:val="0"/>
        </w:rPr>
        <w:t xml:space="preserve"> </w:t>
      </w:r>
      <w:r w:rsidRPr="00B86720">
        <w:rPr>
          <w:b w:val="0"/>
        </w:rPr>
        <w:t>АМУРСКОГО МУНИЦИПАЛЬНОГО РАЙОНА ХАБАРОВСКОГО КРАЯ</w:t>
      </w:r>
    </w:p>
    <w:p w:rsidR="00B61230" w:rsidRDefault="00B61230">
      <w:pPr>
        <w:pStyle w:val="ConsPlusTitle"/>
        <w:jc w:val="center"/>
      </w:pPr>
    </w:p>
    <w:p w:rsidR="00B61230" w:rsidRDefault="00B61230">
      <w:pPr>
        <w:pStyle w:val="ConsPlusTitle"/>
        <w:jc w:val="center"/>
        <w:rPr>
          <w:b w:val="0"/>
        </w:rPr>
      </w:pPr>
      <w:r w:rsidRPr="00B86720">
        <w:rPr>
          <w:b w:val="0"/>
        </w:rPr>
        <w:t>ПОСТАНОВЛЕНИЕ</w:t>
      </w:r>
    </w:p>
    <w:p w:rsidR="00B86720" w:rsidRDefault="00B86720">
      <w:pPr>
        <w:pStyle w:val="ConsPlusTitle"/>
        <w:jc w:val="center"/>
        <w:rPr>
          <w:b w:val="0"/>
        </w:rPr>
      </w:pPr>
    </w:p>
    <w:p w:rsidR="006A5E13" w:rsidRPr="00B86720" w:rsidRDefault="006A5E13">
      <w:pPr>
        <w:pStyle w:val="ConsPlusTitle"/>
        <w:jc w:val="center"/>
        <w:rPr>
          <w:b w:val="0"/>
        </w:rPr>
      </w:pPr>
    </w:p>
    <w:p w:rsidR="00B61230" w:rsidRPr="00B86720" w:rsidRDefault="00B61230">
      <w:pPr>
        <w:pStyle w:val="ConsPlusTitle"/>
        <w:jc w:val="center"/>
        <w:rPr>
          <w:b w:val="0"/>
        </w:rPr>
      </w:pPr>
      <w:r w:rsidRPr="00B86720">
        <w:rPr>
          <w:b w:val="0"/>
        </w:rPr>
        <w:t>от 26</w:t>
      </w:r>
      <w:r w:rsidR="00B86720" w:rsidRPr="00B86720">
        <w:rPr>
          <w:b w:val="0"/>
        </w:rPr>
        <w:t>.12</w:t>
      </w:r>
      <w:r w:rsidR="009178BD">
        <w:rPr>
          <w:b w:val="0"/>
        </w:rPr>
        <w:t>.</w:t>
      </w:r>
      <w:r w:rsidR="00B86720" w:rsidRPr="00B86720">
        <w:rPr>
          <w:b w:val="0"/>
        </w:rPr>
        <w:t xml:space="preserve">2011 </w:t>
      </w:r>
      <w:r w:rsidRPr="00B86720">
        <w:rPr>
          <w:b w:val="0"/>
        </w:rPr>
        <w:t xml:space="preserve"> </w:t>
      </w:r>
      <w:r w:rsidR="00B86720" w:rsidRPr="00B86720">
        <w:rPr>
          <w:b w:val="0"/>
        </w:rPr>
        <w:t xml:space="preserve">                                                                                           №</w:t>
      </w:r>
      <w:r w:rsidRPr="00B86720">
        <w:rPr>
          <w:b w:val="0"/>
        </w:rPr>
        <w:t xml:space="preserve"> 227</w:t>
      </w:r>
    </w:p>
    <w:p w:rsidR="00B61230" w:rsidRDefault="00B61230">
      <w:pPr>
        <w:pStyle w:val="ConsPlusTitle"/>
        <w:jc w:val="center"/>
      </w:pPr>
    </w:p>
    <w:p w:rsidR="00B61230" w:rsidRPr="00B86720" w:rsidRDefault="00B61230" w:rsidP="006A5E13">
      <w:pPr>
        <w:pStyle w:val="ConsPlusTitle"/>
        <w:spacing w:line="240" w:lineRule="exact"/>
        <w:jc w:val="both"/>
        <w:rPr>
          <w:b w:val="0"/>
        </w:rPr>
      </w:pPr>
      <w:r w:rsidRPr="00B86720">
        <w:rPr>
          <w:b w:val="0"/>
        </w:rPr>
        <w:t>ОБ УТВЕРЖДЕНИИ АДМИНИСТРАТИВНОГО РЕГЛАМЕНТА</w:t>
      </w:r>
      <w:r w:rsidR="00B86720" w:rsidRPr="00B86720">
        <w:rPr>
          <w:b w:val="0"/>
        </w:rPr>
        <w:t xml:space="preserve"> </w:t>
      </w:r>
      <w:r w:rsidRPr="00B86720">
        <w:rPr>
          <w:b w:val="0"/>
        </w:rPr>
        <w:t>ПО ПРЕДОСТАВЛЕНИЮ МУНИЦИПАЛЬНОЙ УСЛУГИ "ПРЕДОСТАВЛЕНИЕ</w:t>
      </w:r>
      <w:r w:rsidR="00B86720" w:rsidRPr="00B86720">
        <w:rPr>
          <w:b w:val="0"/>
        </w:rPr>
        <w:t xml:space="preserve"> </w:t>
      </w:r>
      <w:r w:rsidRPr="00B86720">
        <w:rPr>
          <w:b w:val="0"/>
        </w:rPr>
        <w:t>ПОРУБОЧНОГО БИЛЕТА И (ИЛИ) РАЗРЕШЕНИЯ НА ПЕРЕСАДКУ</w:t>
      </w:r>
      <w:r w:rsidR="00B86720" w:rsidRPr="00B86720">
        <w:rPr>
          <w:b w:val="0"/>
        </w:rPr>
        <w:t xml:space="preserve"> </w:t>
      </w:r>
      <w:r w:rsidRPr="00B86720">
        <w:rPr>
          <w:b w:val="0"/>
        </w:rPr>
        <w:t>ДЕРЕВЬЕВ И КУСТАРНИКОВ"</w:t>
      </w:r>
    </w:p>
    <w:p w:rsidR="00B61230" w:rsidRDefault="00B61230" w:rsidP="006A5E13">
      <w:pPr>
        <w:pStyle w:val="ConsPlusNormal"/>
        <w:spacing w:line="240" w:lineRule="exact"/>
        <w:jc w:val="center"/>
      </w:pPr>
    </w:p>
    <w:p w:rsidR="006A5E13" w:rsidRDefault="006A5E13" w:rsidP="006A5E13">
      <w:pPr>
        <w:pStyle w:val="ConsPlusNormal"/>
        <w:spacing w:line="240" w:lineRule="exact"/>
        <w:jc w:val="center"/>
      </w:pPr>
    </w:p>
    <w:p w:rsidR="00B61230" w:rsidRDefault="00B61230">
      <w:pPr>
        <w:pStyle w:val="ConsPlusNormal"/>
        <w:jc w:val="center"/>
      </w:pPr>
      <w:r>
        <w:t>Список изменяющих документов</w:t>
      </w:r>
    </w:p>
    <w:p w:rsidR="00B61230" w:rsidRPr="00B86720" w:rsidRDefault="00B61230">
      <w:pPr>
        <w:pStyle w:val="ConsPlusNormal"/>
        <w:jc w:val="center"/>
        <w:rPr>
          <w:i/>
        </w:rPr>
      </w:pPr>
      <w:proofErr w:type="gramStart"/>
      <w:r w:rsidRPr="00B86720">
        <w:rPr>
          <w:i/>
        </w:rPr>
        <w:t>(в ред. постановлений администрации городского поселения "Город Амурск"</w:t>
      </w:r>
      <w:proofErr w:type="gramEnd"/>
    </w:p>
    <w:p w:rsidR="00B61230" w:rsidRPr="00B86720" w:rsidRDefault="00B61230">
      <w:pPr>
        <w:pStyle w:val="ConsPlusNormal"/>
        <w:jc w:val="center"/>
        <w:rPr>
          <w:i/>
        </w:rPr>
      </w:pPr>
      <w:r w:rsidRPr="00B86720">
        <w:rPr>
          <w:i/>
        </w:rPr>
        <w:t xml:space="preserve">Амурского муниципального района от 28.11.2012 </w:t>
      </w:r>
      <w:hyperlink r:id="rId5" w:history="1">
        <w:r w:rsidR="00B86720">
          <w:rPr>
            <w:i/>
          </w:rPr>
          <w:t>№</w:t>
        </w:r>
        <w:r w:rsidRPr="00B86720">
          <w:rPr>
            <w:i/>
          </w:rPr>
          <w:t xml:space="preserve"> 212</w:t>
        </w:r>
      </w:hyperlink>
      <w:r w:rsidRPr="00B86720">
        <w:rPr>
          <w:i/>
        </w:rPr>
        <w:t xml:space="preserve">, от 20.03.2014 </w:t>
      </w:r>
      <w:hyperlink r:id="rId6" w:history="1">
        <w:r w:rsidR="00B86720">
          <w:rPr>
            <w:i/>
          </w:rPr>
          <w:t>№</w:t>
        </w:r>
        <w:r w:rsidRPr="00B86720">
          <w:rPr>
            <w:i/>
          </w:rPr>
          <w:t xml:space="preserve"> 83</w:t>
        </w:r>
      </w:hyperlink>
      <w:r w:rsidRPr="00B86720">
        <w:rPr>
          <w:i/>
        </w:rPr>
        <w:t>,</w:t>
      </w:r>
    </w:p>
    <w:p w:rsidR="00B61230" w:rsidRPr="00B86720" w:rsidRDefault="00B61230">
      <w:pPr>
        <w:pStyle w:val="ConsPlusNormal"/>
        <w:jc w:val="center"/>
        <w:rPr>
          <w:i/>
        </w:rPr>
      </w:pPr>
      <w:r w:rsidRPr="00B86720">
        <w:rPr>
          <w:i/>
        </w:rPr>
        <w:t xml:space="preserve">от 27.06.2016 </w:t>
      </w:r>
      <w:hyperlink r:id="rId7" w:history="1">
        <w:r w:rsidR="00B86720">
          <w:rPr>
            <w:i/>
          </w:rPr>
          <w:t>№</w:t>
        </w:r>
        <w:r w:rsidRPr="00B86720">
          <w:rPr>
            <w:i/>
          </w:rPr>
          <w:t xml:space="preserve"> 259</w:t>
        </w:r>
      </w:hyperlink>
      <w:r w:rsidRPr="00B86720">
        <w:rPr>
          <w:i/>
        </w:rPr>
        <w:t xml:space="preserve">, от 26.12.2016 </w:t>
      </w:r>
      <w:hyperlink r:id="rId8" w:history="1">
        <w:r w:rsidR="00B86720">
          <w:rPr>
            <w:i/>
          </w:rPr>
          <w:t>№</w:t>
        </w:r>
        <w:r w:rsidRPr="00B86720">
          <w:rPr>
            <w:i/>
          </w:rPr>
          <w:t xml:space="preserve"> 446</w:t>
        </w:r>
      </w:hyperlink>
      <w:r w:rsidR="00A25AD4">
        <w:rPr>
          <w:i/>
        </w:rPr>
        <w:t>, от 19.04.2021 № 229</w:t>
      </w:r>
      <w:r w:rsidRPr="00B86720">
        <w:rPr>
          <w:i/>
        </w:rPr>
        <w:t>)</w:t>
      </w:r>
    </w:p>
    <w:p w:rsidR="00B61230" w:rsidRDefault="00B61230">
      <w:pPr>
        <w:pStyle w:val="ConsPlusNormal"/>
        <w:jc w:val="both"/>
      </w:pPr>
    </w:p>
    <w:p w:rsidR="00B61230" w:rsidRPr="00B86720" w:rsidRDefault="00B61230" w:rsidP="00B86720">
      <w:pPr>
        <w:pStyle w:val="ConsPlusNormal"/>
        <w:ind w:firstLine="540"/>
        <w:jc w:val="both"/>
      </w:pPr>
      <w:proofErr w:type="gramStart"/>
      <w:r w:rsidRPr="00B86720">
        <w:t xml:space="preserve">В соответствии с федеральными законами от 06.10.2003 </w:t>
      </w:r>
      <w:hyperlink r:id="rId9" w:history="1">
        <w:r w:rsidR="00B86720">
          <w:t>№</w:t>
        </w:r>
        <w:r w:rsidRPr="00B86720">
          <w:t xml:space="preserve"> 131-ФЗ</w:t>
        </w:r>
      </w:hyperlink>
      <w:r w:rsidRPr="00B86720">
        <w:t xml:space="preserve"> "Об общих принципах организации местного самоуправления в Российской Федерации, от 27.07.2010 </w:t>
      </w:r>
      <w:hyperlink r:id="rId10" w:history="1">
        <w:r w:rsidR="00B86720">
          <w:t>№</w:t>
        </w:r>
        <w:r w:rsidRPr="00B86720">
          <w:t xml:space="preserve"> 210-ФЗ</w:t>
        </w:r>
      </w:hyperlink>
      <w:r w:rsidRPr="00B86720">
        <w:t xml:space="preserve"> "Об организации предоставления государственных и муниципальных услуг", </w:t>
      </w:r>
      <w:hyperlink r:id="rId11" w:history="1">
        <w:r w:rsidRPr="00B86720">
          <w:t>постановлением</w:t>
        </w:r>
      </w:hyperlink>
      <w:r w:rsidRPr="00B86720">
        <w:t xml:space="preserve"> администрации городского поселения "Город Амурск" от 03.03.2011 </w:t>
      </w:r>
      <w:r w:rsidR="00B86720">
        <w:t>№</w:t>
      </w:r>
      <w:r w:rsidRPr="00B86720">
        <w:t xml:space="preserve"> 37 "Об утверждении порядка разработки и утверждения административных регламентов предоставления муниципальных услуг в городском поселении "Город Амурск", </w:t>
      </w:r>
      <w:hyperlink r:id="rId12" w:history="1">
        <w:r w:rsidRPr="00B86720">
          <w:t>Уставом</w:t>
        </w:r>
      </w:hyperlink>
      <w:r w:rsidRPr="00B86720">
        <w:t xml:space="preserve"> городского поселения "Город Амурск" Амурского муниципального района</w:t>
      </w:r>
      <w:proofErr w:type="gramEnd"/>
      <w:r w:rsidRPr="00B86720">
        <w:t xml:space="preserve"> Хабаровского края постановляю:</w:t>
      </w:r>
    </w:p>
    <w:p w:rsidR="00B61230" w:rsidRPr="00B86720" w:rsidRDefault="00B61230" w:rsidP="00B86720">
      <w:pPr>
        <w:pStyle w:val="ConsPlusNormal"/>
        <w:ind w:firstLine="540"/>
        <w:jc w:val="both"/>
      </w:pPr>
      <w:r w:rsidRPr="00B86720">
        <w:t xml:space="preserve">1. Утвердить прилагаемый Административный </w:t>
      </w:r>
      <w:hyperlink w:anchor="P38" w:history="1">
        <w:r w:rsidRPr="00B86720">
          <w:t>регламент</w:t>
        </w:r>
      </w:hyperlink>
      <w:r w:rsidRPr="00B86720">
        <w:t xml:space="preserve"> по предоставлению муниципальной услуги "Предоставление порубочного билета и (или) разрешения на пересадку деревьев и кустарников".</w:t>
      </w:r>
    </w:p>
    <w:p w:rsidR="00B61230" w:rsidRPr="00B86720" w:rsidRDefault="00B61230" w:rsidP="00B86720">
      <w:pPr>
        <w:pStyle w:val="ConsPlusNormal"/>
        <w:jc w:val="center"/>
        <w:rPr>
          <w:i/>
        </w:rPr>
      </w:pPr>
      <w:r w:rsidRPr="00B86720">
        <w:rPr>
          <w:i/>
        </w:rPr>
        <w:t xml:space="preserve">(в ред. </w:t>
      </w:r>
      <w:hyperlink r:id="rId13" w:history="1">
        <w:r w:rsidRPr="00B86720">
          <w:rPr>
            <w:i/>
          </w:rPr>
          <w:t>постановления</w:t>
        </w:r>
      </w:hyperlink>
      <w:r w:rsidRPr="00B86720">
        <w:rPr>
          <w:i/>
        </w:rPr>
        <w:t xml:space="preserve"> администрации городского поселения "Город Амурск" Амурского муниципального района от 26.12.2016 </w:t>
      </w:r>
      <w:r w:rsidR="00B86720">
        <w:rPr>
          <w:i/>
        </w:rPr>
        <w:t>№</w:t>
      </w:r>
      <w:r w:rsidRPr="00B86720">
        <w:rPr>
          <w:i/>
        </w:rPr>
        <w:t xml:space="preserve"> 446)</w:t>
      </w:r>
    </w:p>
    <w:p w:rsidR="00B61230" w:rsidRPr="00B86720" w:rsidRDefault="00B61230" w:rsidP="00B86720">
      <w:pPr>
        <w:pStyle w:val="ConsPlusNormal"/>
        <w:ind w:firstLine="540"/>
        <w:jc w:val="both"/>
      </w:pPr>
      <w:r w:rsidRPr="00B86720">
        <w:t>2. Организационно-методическому отделу (Захарова Е.Н.) опубликовать настоящее постановление в установленном порядке и разместить на официальном сайте администрации городского поселения "Город Амурск".</w:t>
      </w:r>
    </w:p>
    <w:p w:rsidR="00B61230" w:rsidRPr="00B86720" w:rsidRDefault="00B61230" w:rsidP="00B86720">
      <w:pPr>
        <w:pStyle w:val="ConsPlusNormal"/>
        <w:ind w:firstLine="540"/>
        <w:jc w:val="both"/>
      </w:pPr>
      <w:r w:rsidRPr="00B86720">
        <w:t xml:space="preserve">3. </w:t>
      </w:r>
      <w:proofErr w:type="gramStart"/>
      <w:r w:rsidRPr="00B86720">
        <w:t>Контроль за</w:t>
      </w:r>
      <w:proofErr w:type="gramEnd"/>
      <w:r w:rsidRPr="00B86720">
        <w:t xml:space="preserve"> исполнением настоящего постановления возложить на заместителя главы администрации городского поселения "Город Амурск" по вопросам транспорта и ЖКХ </w:t>
      </w:r>
      <w:proofErr w:type="spellStart"/>
      <w:r w:rsidRPr="00B86720">
        <w:t>Гиттих</w:t>
      </w:r>
      <w:proofErr w:type="spellEnd"/>
      <w:r w:rsidRPr="00B86720">
        <w:t xml:space="preserve"> А.В.</w:t>
      </w:r>
    </w:p>
    <w:p w:rsidR="00B61230" w:rsidRPr="00B86720" w:rsidRDefault="00B61230" w:rsidP="00B86720">
      <w:pPr>
        <w:pStyle w:val="ConsPlusNormal"/>
        <w:ind w:firstLine="540"/>
        <w:jc w:val="both"/>
      </w:pPr>
      <w:r w:rsidRPr="00B86720">
        <w:t>4. Постановление вступает в силу со дня опубликования.</w:t>
      </w:r>
    </w:p>
    <w:p w:rsidR="00B61230" w:rsidRDefault="00B61230">
      <w:pPr>
        <w:pStyle w:val="ConsPlusNormal"/>
        <w:jc w:val="both"/>
      </w:pPr>
    </w:p>
    <w:p w:rsidR="00B86720" w:rsidRDefault="00B86720">
      <w:pPr>
        <w:pStyle w:val="ConsPlusNormal"/>
        <w:jc w:val="both"/>
      </w:pPr>
    </w:p>
    <w:p w:rsidR="00B61230" w:rsidRDefault="00B61230">
      <w:pPr>
        <w:pStyle w:val="ConsPlusNormal"/>
        <w:jc w:val="right"/>
      </w:pPr>
      <w:r>
        <w:t>Глава городского поселения</w:t>
      </w:r>
      <w:r w:rsidR="00B86720">
        <w:t xml:space="preserve">                                                               </w:t>
      </w:r>
      <w:r>
        <w:t>Б.П.</w:t>
      </w:r>
      <w:r w:rsidR="00B86720">
        <w:t xml:space="preserve"> </w:t>
      </w:r>
      <w:r>
        <w:t>Редькин</w:t>
      </w:r>
    </w:p>
    <w:p w:rsidR="00B86720" w:rsidRDefault="00B86720">
      <w:pPr>
        <w:pStyle w:val="ConsPlusNormal"/>
        <w:jc w:val="right"/>
      </w:pPr>
    </w:p>
    <w:p w:rsidR="00B86720" w:rsidRDefault="00B86720">
      <w:pPr>
        <w:pStyle w:val="ConsPlusNormal"/>
        <w:jc w:val="right"/>
      </w:pPr>
    </w:p>
    <w:p w:rsidR="00B86720" w:rsidRDefault="00B86720">
      <w:pPr>
        <w:pStyle w:val="ConsPlusNormal"/>
        <w:jc w:val="right"/>
      </w:pPr>
    </w:p>
    <w:p w:rsidR="007D4553" w:rsidRDefault="007D4553">
      <w:pPr>
        <w:pStyle w:val="ConsPlusNormal"/>
        <w:jc w:val="right"/>
      </w:pPr>
    </w:p>
    <w:p w:rsidR="006A5E13" w:rsidRDefault="006A5E13">
      <w:pPr>
        <w:pStyle w:val="ConsPlusNormal"/>
        <w:jc w:val="right"/>
      </w:pPr>
    </w:p>
    <w:p w:rsidR="00B61230" w:rsidRDefault="00B61230">
      <w:pPr>
        <w:pStyle w:val="ConsPlusNormal"/>
        <w:jc w:val="right"/>
        <w:outlineLvl w:val="0"/>
      </w:pPr>
      <w:r>
        <w:lastRenderedPageBreak/>
        <w:t>УТВЕРЖДЕН</w:t>
      </w:r>
    </w:p>
    <w:p w:rsidR="00B61230" w:rsidRDefault="00B61230">
      <w:pPr>
        <w:pStyle w:val="ConsPlusNormal"/>
        <w:jc w:val="right"/>
      </w:pPr>
      <w:r>
        <w:t>Постановлением</w:t>
      </w:r>
    </w:p>
    <w:p w:rsidR="00B61230" w:rsidRDefault="00B6123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61230" w:rsidRDefault="00B61230">
      <w:pPr>
        <w:pStyle w:val="ConsPlusNormal"/>
        <w:jc w:val="right"/>
      </w:pPr>
      <w:r>
        <w:t>поселения "Город Амурск"</w:t>
      </w:r>
    </w:p>
    <w:p w:rsidR="00B61230" w:rsidRDefault="00B61230">
      <w:pPr>
        <w:pStyle w:val="ConsPlusNormal"/>
        <w:jc w:val="right"/>
      </w:pPr>
      <w:r>
        <w:t>Амурского муниципального района</w:t>
      </w:r>
    </w:p>
    <w:p w:rsidR="00B61230" w:rsidRDefault="00B61230">
      <w:pPr>
        <w:pStyle w:val="ConsPlusNormal"/>
        <w:jc w:val="right"/>
      </w:pPr>
      <w:r>
        <w:t xml:space="preserve">от 26 декабря 2011 г. </w:t>
      </w:r>
      <w:r w:rsidR="00B86720">
        <w:t>№</w:t>
      </w:r>
      <w:r>
        <w:t xml:space="preserve"> 227</w:t>
      </w:r>
    </w:p>
    <w:p w:rsidR="00B61230" w:rsidRDefault="00B61230">
      <w:pPr>
        <w:pStyle w:val="ConsPlusNormal"/>
        <w:jc w:val="both"/>
      </w:pPr>
    </w:p>
    <w:p w:rsidR="00B61230" w:rsidRPr="00340675" w:rsidRDefault="00B61230">
      <w:pPr>
        <w:pStyle w:val="ConsPlusTitle"/>
        <w:jc w:val="center"/>
        <w:rPr>
          <w:b w:val="0"/>
        </w:rPr>
      </w:pPr>
      <w:bookmarkStart w:id="0" w:name="P38"/>
      <w:bookmarkEnd w:id="0"/>
      <w:r w:rsidRPr="00340675">
        <w:rPr>
          <w:b w:val="0"/>
        </w:rPr>
        <w:t>АДМИНИСТРАТИВНЫЙ РЕГЛАМЕНТ</w:t>
      </w:r>
    </w:p>
    <w:p w:rsidR="00B61230" w:rsidRPr="00340675" w:rsidRDefault="00B61230">
      <w:pPr>
        <w:pStyle w:val="ConsPlusTitle"/>
        <w:jc w:val="center"/>
        <w:rPr>
          <w:b w:val="0"/>
        </w:rPr>
      </w:pPr>
      <w:r w:rsidRPr="00340675">
        <w:rPr>
          <w:b w:val="0"/>
        </w:rPr>
        <w:t>ПО ПРЕДОСТАВЛЕНИЮ МУНИЦИПАЛЬНОЙ УСЛУГИ "ПРЕДОСТАВЛЕНИЕ</w:t>
      </w:r>
      <w:r w:rsidR="00553E2A" w:rsidRPr="00340675">
        <w:rPr>
          <w:b w:val="0"/>
        </w:rPr>
        <w:t xml:space="preserve"> </w:t>
      </w:r>
      <w:r w:rsidRPr="00340675">
        <w:rPr>
          <w:b w:val="0"/>
        </w:rPr>
        <w:t>ПОРУБОЧНОГО БИЛЕТА И (ИЛИ) РАЗРЕШЕНИЯ НА ПЕРЕСАДКУ</w:t>
      </w:r>
      <w:r w:rsidR="00553E2A" w:rsidRPr="00340675">
        <w:rPr>
          <w:b w:val="0"/>
        </w:rPr>
        <w:t xml:space="preserve"> </w:t>
      </w:r>
      <w:r w:rsidRPr="00340675">
        <w:rPr>
          <w:b w:val="0"/>
        </w:rPr>
        <w:t>ДЕРЕВЬЕВ И КУСТАРНИКОВ"</w:t>
      </w:r>
    </w:p>
    <w:p w:rsidR="00B61230" w:rsidRPr="00340675" w:rsidRDefault="00B61230">
      <w:pPr>
        <w:pStyle w:val="ConsPlusNormal"/>
        <w:jc w:val="center"/>
      </w:pPr>
    </w:p>
    <w:p w:rsidR="00B61230" w:rsidRDefault="00B61230">
      <w:pPr>
        <w:pStyle w:val="ConsPlusNormal"/>
        <w:jc w:val="center"/>
      </w:pPr>
      <w:r>
        <w:t>Список изменяющих документов</w:t>
      </w:r>
    </w:p>
    <w:p w:rsidR="00B61230" w:rsidRPr="00340675" w:rsidRDefault="00B61230">
      <w:pPr>
        <w:pStyle w:val="ConsPlusNormal"/>
        <w:jc w:val="center"/>
        <w:rPr>
          <w:i/>
        </w:rPr>
      </w:pPr>
      <w:proofErr w:type="gramStart"/>
      <w:r w:rsidRPr="00340675">
        <w:rPr>
          <w:i/>
        </w:rPr>
        <w:t>(в ред. постановлений администрации городского поселения "Город Амурск"</w:t>
      </w:r>
      <w:proofErr w:type="gramEnd"/>
    </w:p>
    <w:p w:rsidR="00B61230" w:rsidRPr="00340675" w:rsidRDefault="00B61230">
      <w:pPr>
        <w:pStyle w:val="ConsPlusNormal"/>
        <w:jc w:val="center"/>
        <w:rPr>
          <w:i/>
        </w:rPr>
      </w:pPr>
      <w:r w:rsidRPr="00340675">
        <w:rPr>
          <w:i/>
        </w:rPr>
        <w:t xml:space="preserve">Амурского муниципального района от 28.11.2012 </w:t>
      </w:r>
      <w:hyperlink r:id="rId14" w:history="1">
        <w:r w:rsidR="00340675">
          <w:rPr>
            <w:i/>
          </w:rPr>
          <w:t>№</w:t>
        </w:r>
        <w:r w:rsidRPr="00340675">
          <w:rPr>
            <w:i/>
          </w:rPr>
          <w:t xml:space="preserve"> 212</w:t>
        </w:r>
      </w:hyperlink>
      <w:r w:rsidRPr="00340675">
        <w:rPr>
          <w:i/>
        </w:rPr>
        <w:t xml:space="preserve">, от 20.03.2014 </w:t>
      </w:r>
      <w:hyperlink r:id="rId15" w:history="1">
        <w:r w:rsidR="00340675">
          <w:rPr>
            <w:i/>
          </w:rPr>
          <w:t>№</w:t>
        </w:r>
        <w:r w:rsidRPr="00340675">
          <w:rPr>
            <w:i/>
          </w:rPr>
          <w:t xml:space="preserve"> 83</w:t>
        </w:r>
      </w:hyperlink>
      <w:r w:rsidRPr="00340675">
        <w:rPr>
          <w:i/>
        </w:rPr>
        <w:t>,</w:t>
      </w:r>
    </w:p>
    <w:p w:rsidR="00B61230" w:rsidRPr="00340675" w:rsidRDefault="00B61230">
      <w:pPr>
        <w:pStyle w:val="ConsPlusNormal"/>
        <w:jc w:val="center"/>
        <w:rPr>
          <w:i/>
        </w:rPr>
      </w:pPr>
      <w:r w:rsidRPr="00340675">
        <w:rPr>
          <w:i/>
        </w:rPr>
        <w:t xml:space="preserve">от 27.06.2016 </w:t>
      </w:r>
      <w:hyperlink r:id="rId16" w:history="1">
        <w:r w:rsidR="00340675">
          <w:rPr>
            <w:i/>
          </w:rPr>
          <w:t>№</w:t>
        </w:r>
        <w:r w:rsidRPr="00340675">
          <w:rPr>
            <w:i/>
          </w:rPr>
          <w:t xml:space="preserve"> 259</w:t>
        </w:r>
      </w:hyperlink>
      <w:r w:rsidRPr="00340675">
        <w:rPr>
          <w:i/>
        </w:rPr>
        <w:t xml:space="preserve">, от 26.12.2016 </w:t>
      </w:r>
      <w:hyperlink r:id="rId17" w:history="1">
        <w:r w:rsidR="00340675">
          <w:rPr>
            <w:i/>
          </w:rPr>
          <w:t>№</w:t>
        </w:r>
        <w:r w:rsidRPr="00340675">
          <w:rPr>
            <w:i/>
          </w:rPr>
          <w:t xml:space="preserve"> 446</w:t>
        </w:r>
      </w:hyperlink>
      <w:r w:rsidR="00A25AD4">
        <w:rPr>
          <w:i/>
        </w:rPr>
        <w:t>, от 19.04.2021 № 229</w:t>
      </w:r>
      <w:r w:rsidRPr="00340675">
        <w:rPr>
          <w:i/>
        </w:rPr>
        <w:t>)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center"/>
        <w:outlineLvl w:val="1"/>
      </w:pPr>
      <w:r>
        <w:t>1. ОБЩИЕ ПОЛОЖЕНИЯ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1.1. </w:t>
      </w:r>
      <w:proofErr w:type="gramStart"/>
      <w:r w:rsidRPr="00340675">
        <w:t>Административный регламент по предоставлению муниципальной услуги "Предоставление порубочного билета и (или) разрешения на пересадку деревьев и кустарников" (далее - Регламент) разработан в целях повышения качества предоставления муниципальной услуги, установления состава, сроков и последовательности действий (административных процедур) органа местного самоуправления, порядка взаимодействия между его структурными подразделениями, а также взаимодействия органа местного самоуправления с физическими лицами (населением), органами государственной власти, учреждениями и организациями</w:t>
      </w:r>
      <w:proofErr w:type="gramEnd"/>
      <w:r w:rsidRPr="00340675">
        <w:t xml:space="preserve"> при предоставлении муниципальной услуги.</w:t>
      </w:r>
    </w:p>
    <w:p w:rsidR="00B61230" w:rsidRDefault="00B61230" w:rsidP="00B86720">
      <w:pPr>
        <w:pStyle w:val="ConsPlusNormal"/>
        <w:jc w:val="center"/>
        <w:rPr>
          <w:i/>
        </w:rPr>
      </w:pPr>
      <w:r w:rsidRPr="00B86720">
        <w:rPr>
          <w:i/>
        </w:rPr>
        <w:t xml:space="preserve">(в ред. </w:t>
      </w:r>
      <w:hyperlink r:id="rId18" w:history="1">
        <w:r w:rsidRPr="00B86720">
          <w:rPr>
            <w:i/>
          </w:rPr>
          <w:t>постановления</w:t>
        </w:r>
      </w:hyperlink>
      <w:r w:rsidRPr="00B86720">
        <w:rPr>
          <w:i/>
        </w:rPr>
        <w:t xml:space="preserve"> администрации городского поселения "Город Амурск" Амурского муниц</w:t>
      </w:r>
      <w:r w:rsidR="00B86720">
        <w:rPr>
          <w:i/>
        </w:rPr>
        <w:t>ипального района от 26.12.2016 №</w:t>
      </w:r>
      <w:r w:rsidRPr="00B86720">
        <w:rPr>
          <w:i/>
        </w:rPr>
        <w:t xml:space="preserve"> 446)</w:t>
      </w:r>
    </w:p>
    <w:p w:rsidR="007D4553" w:rsidRPr="00B86720" w:rsidRDefault="007D4553" w:rsidP="00B86720">
      <w:pPr>
        <w:pStyle w:val="ConsPlusNormal"/>
        <w:jc w:val="center"/>
        <w:rPr>
          <w:i/>
        </w:rPr>
      </w:pPr>
    </w:p>
    <w:p w:rsidR="00B61230" w:rsidRPr="00340675" w:rsidRDefault="00B61230" w:rsidP="00340675">
      <w:pPr>
        <w:pStyle w:val="ConsPlusNormal"/>
        <w:ind w:firstLine="540"/>
        <w:jc w:val="both"/>
      </w:pPr>
      <w:bookmarkStart w:id="1" w:name="P52"/>
      <w:bookmarkEnd w:id="1"/>
      <w:r w:rsidRPr="00340675">
        <w:t>1.2. Предоставление услуги регулируют следующие нормативные правовые акты: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- Федеральный </w:t>
      </w:r>
      <w:hyperlink r:id="rId19" w:history="1">
        <w:r w:rsidRPr="00340675">
          <w:t>закон</w:t>
        </w:r>
      </w:hyperlink>
      <w:r w:rsidRPr="00340675">
        <w:t xml:space="preserve"> от 06.10.2003 </w:t>
      </w:r>
      <w:r w:rsidR="006A5E13">
        <w:t>№</w:t>
      </w:r>
      <w:r w:rsidRPr="00340675">
        <w:t xml:space="preserve"> 131-ФЗ "Об общих принципах организации местного самоуправления в Российской Федерации";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- Федеральный </w:t>
      </w:r>
      <w:hyperlink r:id="rId20" w:history="1">
        <w:r w:rsidRPr="00340675">
          <w:t>закон</w:t>
        </w:r>
      </w:hyperlink>
      <w:r w:rsidRPr="00340675">
        <w:t xml:space="preserve"> от 07.07.2010 </w:t>
      </w:r>
      <w:r w:rsidR="006A5E13">
        <w:t>№</w:t>
      </w:r>
      <w:r w:rsidRPr="00340675">
        <w:t xml:space="preserve"> 210-ФЗ "Об организации предоставления государственных и муниципальных услуг";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- Федеральный </w:t>
      </w:r>
      <w:hyperlink r:id="rId21" w:history="1">
        <w:r w:rsidRPr="00340675">
          <w:t>закон</w:t>
        </w:r>
      </w:hyperlink>
      <w:r w:rsidRPr="00340675">
        <w:t xml:space="preserve"> от 02.05.2006 </w:t>
      </w:r>
      <w:r w:rsidR="006A5E13">
        <w:t>№</w:t>
      </w:r>
      <w:r w:rsidRPr="00340675">
        <w:t xml:space="preserve"> 59-ФЗ "О порядке рассмотрения обращений граждан Российской Федерации";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- </w:t>
      </w:r>
      <w:hyperlink r:id="rId22" w:history="1">
        <w:r w:rsidRPr="00340675">
          <w:t>Решение</w:t>
        </w:r>
      </w:hyperlink>
      <w:r w:rsidRPr="00340675">
        <w:t xml:space="preserve"> Совета депутатов городского поселения "Город Амурск" от 06.06.2013 </w:t>
      </w:r>
      <w:r w:rsidR="002F0FF6">
        <w:t>№</w:t>
      </w:r>
      <w:r w:rsidRPr="00340675">
        <w:t xml:space="preserve"> 435 "Об утверждении Правил благоустройства и содержания территории городского поселения "Город Амурск" Амурского муниципального района Хабаровского края".</w:t>
      </w:r>
    </w:p>
    <w:p w:rsidR="00B61230" w:rsidRPr="002F0FF6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 xml:space="preserve">(в ред. </w:t>
      </w:r>
      <w:hyperlink r:id="rId23" w:history="1">
        <w:r w:rsidRPr="002F0FF6">
          <w:rPr>
            <w:i/>
          </w:rPr>
          <w:t>постановления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</w:t>
      </w:r>
      <w:r w:rsidR="002F0FF6">
        <w:rPr>
          <w:i/>
        </w:rPr>
        <w:t>ипального района от 26.12.2016 №</w:t>
      </w:r>
      <w:r w:rsidRPr="002F0FF6">
        <w:rPr>
          <w:i/>
        </w:rPr>
        <w:t xml:space="preserve"> 446)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lastRenderedPageBreak/>
        <w:t>1.3. Заявителем (получателем) муниципальной услуги (далее - заявитель) является юридическое или физическое лицо либо уполномоченный представитель.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2" w:name="P59"/>
      <w:bookmarkEnd w:id="2"/>
      <w:r w:rsidRPr="00340675">
        <w:t>1.4. Порядок информирования о правилах предоставления муниципальной услуги.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1.4.1. Информация о правилах предоставления муниципальной услуги предоставляется: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1) администрацией городского поселения "Город Амурск" в лице отдела жилищно-коммунального хозяйства (далее - отдел ЖКХ).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Место нахождения отдела ЖКХ: 682640, г. Амурск, пр. Комсомольский, д. 1.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График работы: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понедельник - пятница с 8.30 до 17.45;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перерыв на обед с 12.45 до 14.00;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2) непосредственно в отделе ЖКХ в соответствии с графиком работы, а также на информационном стенде в помещении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3) с использованием средств телефонной связи по номерам: (42142) 2-67-69; 2-22-68, факс 2-67-69; по адресу на сайте www.amursk.ru городского поселения "Город Амурск" и по электронной почте jkh-amursk@mail.ru.</w:t>
      </w:r>
    </w:p>
    <w:p w:rsidR="00B61230" w:rsidRPr="00340675" w:rsidRDefault="00B61230" w:rsidP="00340675">
      <w:pPr>
        <w:pStyle w:val="ConsPlusNormal"/>
        <w:jc w:val="both"/>
      </w:pPr>
      <w:r w:rsidRPr="00340675">
        <w:t xml:space="preserve">(в ред. </w:t>
      </w:r>
      <w:hyperlink r:id="rId24" w:history="1">
        <w:r w:rsidRPr="00340675">
          <w:t>постановления</w:t>
        </w:r>
      </w:hyperlink>
      <w:r w:rsidRPr="00340675">
        <w:t xml:space="preserve"> администрации городского поселения "Город Амурск" Амурского муниципального района от 27.06.2016 </w:t>
      </w:r>
      <w:r w:rsidR="006A5E13">
        <w:t>№</w:t>
      </w:r>
      <w:r w:rsidRPr="00340675">
        <w:t xml:space="preserve"> 259)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4) Через филиал многофункционального центра предоставления государственных и муниципальных услуг Хабаровского края (далее - МФЦ) по адресу: 682640, г. Амурск, ул. Амурская, 8</w:t>
      </w:r>
    </w:p>
    <w:p w:rsidR="00B61230" w:rsidRPr="00340675" w:rsidRDefault="00B61230" w:rsidP="00340675">
      <w:pPr>
        <w:pStyle w:val="ConsPlusNonformat"/>
        <w:jc w:val="both"/>
      </w:pPr>
      <w:r w:rsidRPr="00340675">
        <w:t xml:space="preserve">    График работы: понедельник - четверг - с 09.00 до 19.00 часов;</w:t>
      </w:r>
    </w:p>
    <w:p w:rsidR="00B61230" w:rsidRPr="00340675" w:rsidRDefault="00B61230" w:rsidP="00340675">
      <w:pPr>
        <w:pStyle w:val="ConsPlusNonformat"/>
        <w:jc w:val="both"/>
      </w:pPr>
      <w:r w:rsidRPr="00340675">
        <w:t xml:space="preserve">                   пятница - с 10.00 до 20.00 часов;</w:t>
      </w:r>
    </w:p>
    <w:p w:rsidR="00B61230" w:rsidRPr="00340675" w:rsidRDefault="00B61230" w:rsidP="00340675">
      <w:pPr>
        <w:pStyle w:val="ConsPlusNonformat"/>
        <w:jc w:val="both"/>
      </w:pPr>
      <w:r w:rsidRPr="00340675">
        <w:t xml:space="preserve">                   суббота - с 09.00 до 13.00 часов;</w:t>
      </w:r>
    </w:p>
    <w:p w:rsidR="00B61230" w:rsidRPr="00340675" w:rsidRDefault="00B61230" w:rsidP="00340675">
      <w:pPr>
        <w:pStyle w:val="ConsPlusNonformat"/>
        <w:jc w:val="both"/>
      </w:pPr>
      <w:r w:rsidRPr="00340675">
        <w:t xml:space="preserve">                   воскресенье - выходной день.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Телефон: 8 (42142) 99-650.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Региональный центр телефонного обслуживания: 8 800 100 42 12.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Интернет-сайт МФЦ: http://mfc27.ru; http://мфц27.рф.</w:t>
      </w:r>
    </w:p>
    <w:p w:rsidR="00B61230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>(</w:t>
      </w:r>
      <w:proofErr w:type="spellStart"/>
      <w:r w:rsidRPr="002F0FF6">
        <w:rPr>
          <w:i/>
        </w:rPr>
        <w:t>пп</w:t>
      </w:r>
      <w:proofErr w:type="spellEnd"/>
      <w:r w:rsidRPr="002F0FF6">
        <w:rPr>
          <w:i/>
        </w:rPr>
        <w:t xml:space="preserve">. 4 введен </w:t>
      </w:r>
      <w:hyperlink r:id="rId25" w:history="1">
        <w:r w:rsidRPr="002F0FF6">
          <w:rPr>
            <w:i/>
          </w:rPr>
          <w:t>постановлением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</w:t>
      </w:r>
      <w:r w:rsidR="002F0FF6">
        <w:rPr>
          <w:i/>
        </w:rPr>
        <w:t>ипального района от 27.06.2016 №</w:t>
      </w:r>
      <w:r w:rsidRPr="002F0FF6">
        <w:rPr>
          <w:i/>
        </w:rPr>
        <w:t xml:space="preserve"> 259)</w:t>
      </w:r>
    </w:p>
    <w:p w:rsidR="002F0FF6" w:rsidRPr="002F0FF6" w:rsidRDefault="002F0FF6" w:rsidP="002F0FF6">
      <w:pPr>
        <w:pStyle w:val="ConsPlusNormal"/>
        <w:jc w:val="center"/>
        <w:rPr>
          <w:i/>
        </w:rPr>
      </w:pPr>
    </w:p>
    <w:p w:rsidR="002F0FF6" w:rsidRDefault="00B61230" w:rsidP="002F0FF6">
      <w:pPr>
        <w:pStyle w:val="ConsPlusNormal"/>
        <w:ind w:firstLine="540"/>
        <w:jc w:val="both"/>
      </w:pPr>
      <w:r w:rsidRPr="00340675">
        <w:t>Нумерация пунктов дана в соответствии с внесенными изменениями.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4) посредством ответов на обращения, поступившие на электронную почту администрации городского поселения "Город Амурск": gorod@mail.amursk.ru.</w:t>
      </w:r>
    </w:p>
    <w:p w:rsidR="00B61230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>(</w:t>
      </w:r>
      <w:proofErr w:type="spellStart"/>
      <w:r w:rsidRPr="002F0FF6">
        <w:rPr>
          <w:i/>
        </w:rPr>
        <w:t>пп</w:t>
      </w:r>
      <w:proofErr w:type="spellEnd"/>
      <w:r w:rsidRPr="002F0FF6">
        <w:rPr>
          <w:i/>
        </w:rPr>
        <w:t xml:space="preserve">. 4 введен </w:t>
      </w:r>
      <w:hyperlink r:id="rId26" w:history="1">
        <w:r w:rsidRPr="002F0FF6">
          <w:rPr>
            <w:i/>
          </w:rPr>
          <w:t>постановлением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</w:t>
      </w:r>
      <w:r w:rsidR="002F0FF6">
        <w:rPr>
          <w:i/>
        </w:rPr>
        <w:t>ипального района от 26.12.2016 №</w:t>
      </w:r>
      <w:r w:rsidRPr="002F0FF6">
        <w:rPr>
          <w:i/>
        </w:rPr>
        <w:t xml:space="preserve"> 446)</w:t>
      </w:r>
    </w:p>
    <w:p w:rsidR="002F0FF6" w:rsidRPr="002F0FF6" w:rsidRDefault="002F0FF6" w:rsidP="002F0FF6">
      <w:pPr>
        <w:pStyle w:val="ConsPlusNormal"/>
        <w:jc w:val="center"/>
        <w:rPr>
          <w:i/>
        </w:rPr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1.4.2. При ответах на устные обращения, в том числе телефонные звонки, по вопросам предоставления муниципальной услуги специалисты отдела ЖКХ подробно информируют обратившихся.</w:t>
      </w:r>
    </w:p>
    <w:p w:rsidR="00B61230" w:rsidRPr="00340675" w:rsidRDefault="00B61230" w:rsidP="00340675">
      <w:pPr>
        <w:pStyle w:val="ConsPlusNormal"/>
        <w:ind w:firstLine="540"/>
        <w:jc w:val="both"/>
      </w:pPr>
      <w:proofErr w:type="gramStart"/>
      <w:r w:rsidRPr="00340675"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обратившемуся </w:t>
      </w:r>
      <w:r w:rsidRPr="00340675">
        <w:lastRenderedPageBreak/>
        <w:t>должен быть сообщен телефонный номер, по которому можно получить необходимую информацию.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1.4.3.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Срок ответа на письменное обращение не должен превышать 30 календарных дней со дня регистрации такого обращения в отделе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1.4.4. Обращения по вопросам предоставления услуги, поступающие по электронной почте, через </w:t>
      </w:r>
      <w:proofErr w:type="spellStart"/>
      <w:r w:rsidRPr="00340675">
        <w:t>Web</w:t>
      </w:r>
      <w:proofErr w:type="spellEnd"/>
      <w:r w:rsidRPr="00340675">
        <w:t>-портал администрации городского поселения "Город Амурск", исполняются аналогично документам на бумажных носителях (образец заявления прилагается). Подготовленный ответ направляется заявителю по указанному в электронном обращении почтовому адресу также в срок, не превышающий 30 дней со дня регистрации такого обращения.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jc w:val="center"/>
        <w:outlineLvl w:val="1"/>
      </w:pPr>
      <w:r w:rsidRPr="00340675">
        <w:t>2. СТАНДАРТ ПРЕДОСТАВЛЕНИЯ МУНИЦИПАЛЬНОЙ УСЛУГИ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2.1. Наименование муниципальной услуги - "Предоставление порубочного билета и (или) разрешения на пересадку деревьев и кустарников" (далее - Разрешение).</w:t>
      </w:r>
    </w:p>
    <w:p w:rsidR="00B61230" w:rsidRPr="002F0FF6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 xml:space="preserve">(п. 2.1 в ред. </w:t>
      </w:r>
      <w:hyperlink r:id="rId27" w:history="1">
        <w:r w:rsidRPr="002F0FF6">
          <w:rPr>
            <w:i/>
          </w:rPr>
          <w:t>постановления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</w:t>
      </w:r>
      <w:r w:rsidR="002F0FF6">
        <w:rPr>
          <w:i/>
        </w:rPr>
        <w:t>ипального района от 26.12.2016 №</w:t>
      </w:r>
      <w:r w:rsidRPr="002F0FF6">
        <w:rPr>
          <w:i/>
        </w:rPr>
        <w:t xml:space="preserve"> 446)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2.2. Услугу предоставляет администрация города Амурска в лице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Выдается </w:t>
      </w:r>
      <w:hyperlink w:anchor="P236" w:history="1">
        <w:r w:rsidRPr="00340675">
          <w:t>Разрешение</w:t>
        </w:r>
      </w:hyperlink>
      <w:r w:rsidRPr="00340675">
        <w:t xml:space="preserve"> согласно приложению </w:t>
      </w:r>
      <w:r w:rsidR="002F0FF6">
        <w:t>№</w:t>
      </w:r>
      <w:r w:rsidRPr="00340675">
        <w:t xml:space="preserve"> 1 к настоящему Регламенту в следующих случаях: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3" w:name="P96"/>
      <w:bookmarkEnd w:id="3"/>
      <w:proofErr w:type="gramStart"/>
      <w:r w:rsidRPr="00340675">
        <w:t>1) сноса деревьев, кустарников, газонов, цветников и иной травянистой растительности естественного и искусственного происхождения, безвозвратно изымаемых в целях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строительных и земляных работ;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2) сноса деревьев в целях предупреждения последствий, вызванных падением аварийных деревьев;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3) сноса деревьев, кустарников, газонов, цветников и иной травянистой растительности естественного и искусственного происхождения в случае произрастания растений с нарушением установленных строительных норм и правил, санитарных правил, технических регламентов, иных федеральных нормативных правовых актов, нормативных документов федеральных органов исполнительной власти;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4) сноса деревьев, кустарников, газонов, цветников и иной травянистой растительности естественного и искусственного происхождения при реконструкции зеленых насаждений, проведении санитарных рубок и рубок ухода;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5) проведения работ по омолаживающей, санитарной, формовочной </w:t>
      </w:r>
      <w:r w:rsidRPr="00340675">
        <w:lastRenderedPageBreak/>
        <w:t>обрезке деревьев и кустарников.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2.3. Результатом предоставления услуги является представление заявителю Разрешения.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4" w:name="P102"/>
      <w:bookmarkEnd w:id="4"/>
      <w:r w:rsidRPr="00340675">
        <w:t xml:space="preserve">2.4. Предоставление услуги осуществляется на основании нормативных правовых актов, указанных в </w:t>
      </w:r>
      <w:hyperlink w:anchor="P52" w:history="1">
        <w:r w:rsidRPr="00340675">
          <w:t>п. 1.2</w:t>
        </w:r>
      </w:hyperlink>
      <w:r w:rsidRPr="00340675">
        <w:t xml:space="preserve"> настоящего Регламента, в срок не более 5 дней с момента регистрации обращения.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Срок предоставления муниципальной услуги может быть продлен в соответствии с требованиями действующего законодательства, но не может превышать более 15 дней с момента регистрации заявления.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5" w:name="P104"/>
      <w:bookmarkEnd w:id="5"/>
      <w:r w:rsidRPr="00340675">
        <w:t xml:space="preserve">2.5. </w:t>
      </w:r>
      <w:proofErr w:type="gramStart"/>
      <w:r w:rsidRPr="00340675">
        <w:t xml:space="preserve">При письменном обращении заявителя в адрес отдела ЖКХ, в том числе в виде почтовых отправлений, через </w:t>
      </w:r>
      <w:proofErr w:type="spellStart"/>
      <w:r w:rsidRPr="00340675">
        <w:t>Web</w:t>
      </w:r>
      <w:proofErr w:type="spellEnd"/>
      <w:r w:rsidRPr="00340675">
        <w:t>-портал администрации городского поселения "Город Амурск", по электронной почте, обращения от заявителей принимаются в произвольной форме, заявление должно содержать данные о заявителе, в том числе название организации, организационно-правовую форму, юридический и фактический адрес, идентификационный номер налогоплательщика (ИНН), банковские реквизиты, должность, фамилию, имя и отчество</w:t>
      </w:r>
      <w:proofErr w:type="gramEnd"/>
      <w:r w:rsidRPr="00340675">
        <w:t xml:space="preserve"> заявителя (руководителя организации), контактный телефон.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К заявлению прилагаются следующие документы: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план-схема озелененной территории с указанием номеров снесенных зеленых насаждений, породы и диаметра на высоте 1,3 м от земли. При сносе газона, цветников и иной травянистой растительности естественного и искусственного происхождения - площадь, на которой производится снос (составляется Заявителем в свободной форме);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фотографии зеленых насаждений.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Заявитель по собственной инициативе вправе представить: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правоустанавливающие документы на земельный участок (копия);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разрешение на строительство в случае, если его получение предусмотрено действующим законодательством (копия).</w:t>
      </w:r>
    </w:p>
    <w:p w:rsidR="00B61230" w:rsidRPr="002F0FF6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 xml:space="preserve">(п. 2.5 в ред. </w:t>
      </w:r>
      <w:hyperlink r:id="rId28" w:history="1">
        <w:r w:rsidRPr="002F0FF6">
          <w:rPr>
            <w:i/>
          </w:rPr>
          <w:t>постановления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муниципального района от 20.03.2014 </w:t>
      </w:r>
      <w:r w:rsidR="002F0FF6">
        <w:rPr>
          <w:i/>
        </w:rPr>
        <w:t>№</w:t>
      </w:r>
      <w:r w:rsidRPr="002F0FF6">
        <w:rPr>
          <w:i/>
        </w:rPr>
        <w:t xml:space="preserve"> 83)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2.6. Оснований для отказа в приеме заявлений нет.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2.7. Отказ в предоставлении услуги производится в случае (основания для отказа):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если в письменном обращении не указана фамилия гражданина, направившего обращение, и почтовый адрес, по которому должен быть направлен ответ;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если в письменном обращении содержатся нецензурные либо оскорбительные выражения, угрозы жизни, здоровью и имуществу работников администрации города, а также членов их семей;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если текст письменного обращения не поддается прочтению;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- представление заявителем заявления и документов, указанных в </w:t>
      </w:r>
      <w:hyperlink w:anchor="P104" w:history="1">
        <w:r w:rsidRPr="00340675">
          <w:t>2.5</w:t>
        </w:r>
      </w:hyperlink>
      <w:r w:rsidRPr="00340675">
        <w:t>, не в полном объеме либо наличие в указанных документах искаженных сведений или недостоверной информации.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2.8. Предоставление муниципальной услуги осуществляется на бесплатной основе.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6" w:name="P119"/>
      <w:bookmarkEnd w:id="6"/>
      <w:r w:rsidRPr="00340675">
        <w:lastRenderedPageBreak/>
        <w:t>2.9. Сроки ожидания при предоставлении услуги: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2.9.1. Максимальное время ожидания в очереди при подаче документов для предоставления услуги и получении результата услуги не должно превышать 20 минут.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2.9.2. Максимальное время ожидания в очереди для получения консультации не должно превышать 15 минут.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7" w:name="P122"/>
      <w:bookmarkEnd w:id="7"/>
      <w:r w:rsidRPr="00340675">
        <w:t>2.10. Регистрация заявления о предоставлении муниципальной услуги осуществляется в течение 2 дней с момента поступления заявления в отдел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2.11. Требования к помещениям и местам, в которых предоставляется муниципальная услуга.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Помещения, выделенные для предоставления муниципальной услуги, оборудуются в соответствии с санитарно-эпидемиологическими, пожарными правилами и нормативами.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При обращении людей с ограниченными возможностями в помещениях, в которых предоставляется муниципальная услуга, создаются условия по обеспечению возможности их обслуживания.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Места для информирования и ознакомления заявителей с информационным материалом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Кабинеты, предназначенные для приема заявителей, оборудуются стульями, столами, канцелярскими принадлежностями, информационными табличками (вывесками) с указанием номера кабинета.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оргтехникой, позволяющей организовать исполнение муниципальной услуги в полном объеме.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Прилегающая к зданию территория оборудуется парковочными местами (в том числе для транспортных средств инвалидов) исходя из фактической возможности для их размещения.</w:t>
      </w:r>
    </w:p>
    <w:p w:rsidR="00B61230" w:rsidRDefault="00B61230" w:rsidP="002F0FF6">
      <w:pPr>
        <w:pStyle w:val="ConsPlusNormal"/>
        <w:jc w:val="center"/>
        <w:rPr>
          <w:i/>
        </w:rPr>
      </w:pPr>
      <w:r w:rsidRPr="002F0FF6">
        <w:rPr>
          <w:i/>
        </w:rPr>
        <w:t xml:space="preserve">(п. 2.11 в ред. </w:t>
      </w:r>
      <w:hyperlink r:id="rId29" w:history="1">
        <w:r w:rsidRPr="002F0FF6">
          <w:rPr>
            <w:i/>
          </w:rPr>
          <w:t>постановления</w:t>
        </w:r>
      </w:hyperlink>
      <w:r w:rsidRPr="002F0FF6">
        <w:rPr>
          <w:i/>
        </w:rPr>
        <w:t xml:space="preserve"> администрации городского поселения "Город Амурск" Амурского муниц</w:t>
      </w:r>
      <w:r w:rsidR="002F0FF6">
        <w:rPr>
          <w:i/>
        </w:rPr>
        <w:t>ипального района от 27.06.2016 №</w:t>
      </w:r>
      <w:r w:rsidRPr="002F0FF6">
        <w:rPr>
          <w:i/>
        </w:rPr>
        <w:t xml:space="preserve"> 259)</w:t>
      </w:r>
    </w:p>
    <w:p w:rsidR="002F0FF6" w:rsidRPr="002F0FF6" w:rsidRDefault="002F0FF6" w:rsidP="002F0FF6">
      <w:pPr>
        <w:pStyle w:val="ConsPlusNormal"/>
        <w:jc w:val="center"/>
        <w:rPr>
          <w:i/>
        </w:rPr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2.12. Показатели доступности и качества услуги: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а) показателями доступности услуги являются: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наличие различных способов получения информации о правилах предоставления услуги;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короткое время ожидания услуги;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б) показателями качества услуги являются: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профессиональная подготовка специалистов, предоставляющих услугу;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высокая культура обслуживания заявителей;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соблюдение сроков предоставления услуги.</w:t>
      </w:r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 </w:t>
      </w:r>
      <w:r w:rsidRPr="003C5A22">
        <w:rPr>
          <w:bCs/>
          <w:sz w:val="28"/>
          <w:szCs w:val="28"/>
        </w:rPr>
        <w:t>Требования к взаимодействию с заявителем при предоставлении муниципальн</w:t>
      </w:r>
      <w:r>
        <w:rPr>
          <w:bCs/>
          <w:sz w:val="28"/>
          <w:szCs w:val="28"/>
        </w:rPr>
        <w:t>ой</w:t>
      </w:r>
      <w:r w:rsidRPr="003C5A22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 Администрация города Амурска</w:t>
      </w:r>
      <w:r w:rsidRPr="005C7CC2">
        <w:rPr>
          <w:rFonts w:eastAsia="Calibri"/>
          <w:sz w:val="28"/>
          <w:szCs w:val="22"/>
          <w:lang w:eastAsia="en-US"/>
        </w:rPr>
        <w:t xml:space="preserve"> </w:t>
      </w:r>
      <w:r w:rsidRPr="00E15891">
        <w:rPr>
          <w:bCs/>
          <w:sz w:val="28"/>
          <w:szCs w:val="28"/>
        </w:rPr>
        <w:t>в лице отдела ЖКХ</w:t>
      </w:r>
      <w:r>
        <w:rPr>
          <w:bCs/>
          <w:sz w:val="28"/>
          <w:szCs w:val="28"/>
        </w:rPr>
        <w:t xml:space="preserve">, при </w:t>
      </w:r>
      <w:r w:rsidRPr="0092770C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ении</w:t>
      </w:r>
      <w:r w:rsidRPr="0092770C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ой</w:t>
      </w:r>
      <w:r w:rsidRPr="0092770C">
        <w:rPr>
          <w:bCs/>
          <w:sz w:val="28"/>
          <w:szCs w:val="28"/>
        </w:rPr>
        <w:t xml:space="preserve"> услуги, не вправе требовать от заявителя</w:t>
      </w:r>
      <w:r>
        <w:rPr>
          <w:bCs/>
          <w:sz w:val="28"/>
          <w:szCs w:val="28"/>
        </w:rPr>
        <w:t xml:space="preserve"> </w:t>
      </w:r>
      <w:r w:rsidRPr="0092770C">
        <w:rPr>
          <w:bCs/>
          <w:sz w:val="28"/>
          <w:szCs w:val="28"/>
        </w:rPr>
        <w:t xml:space="preserve">представления </w:t>
      </w:r>
      <w:r>
        <w:rPr>
          <w:bCs/>
          <w:sz w:val="28"/>
          <w:szCs w:val="28"/>
        </w:rPr>
        <w:t xml:space="preserve">следующих </w:t>
      </w:r>
      <w:r w:rsidRPr="0092770C">
        <w:rPr>
          <w:bCs/>
          <w:sz w:val="28"/>
          <w:szCs w:val="28"/>
        </w:rPr>
        <w:t>документов и информации или осуществления действий</w:t>
      </w:r>
      <w:r>
        <w:rPr>
          <w:bCs/>
          <w:sz w:val="28"/>
          <w:szCs w:val="28"/>
        </w:rPr>
        <w:t>:</w:t>
      </w:r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bCs/>
          <w:sz w:val="28"/>
          <w:szCs w:val="28"/>
        </w:rPr>
        <w:t>ой</w:t>
      </w:r>
      <w:r w:rsidRPr="002025C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2025C1">
        <w:rPr>
          <w:bCs/>
          <w:sz w:val="28"/>
          <w:szCs w:val="28"/>
        </w:rPr>
        <w:t>;</w:t>
      </w:r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proofErr w:type="gramStart"/>
      <w:r w:rsidRPr="002025C1">
        <w:rPr>
          <w:bCs/>
          <w:sz w:val="28"/>
          <w:szCs w:val="28"/>
        </w:rPr>
        <w:t xml:space="preserve">2) </w:t>
      </w:r>
      <w:r w:rsidRPr="00F978E3">
        <w:rPr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F978E3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F978E3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ая</w:t>
      </w:r>
      <w:r w:rsidRPr="00F978E3">
        <w:rPr>
          <w:bCs/>
          <w:sz w:val="28"/>
          <w:szCs w:val="28"/>
        </w:rPr>
        <w:t xml:space="preserve"> находятся в распоряжении органов местного самоуправления либо подведомственных органам местного самоуправления,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</w:t>
      </w:r>
      <w:r>
        <w:rPr>
          <w:bCs/>
          <w:sz w:val="28"/>
          <w:szCs w:val="28"/>
        </w:rPr>
        <w:t>.</w:t>
      </w:r>
      <w:r w:rsidRPr="00F978E3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 ст.</w:t>
      </w:r>
      <w:r w:rsidRPr="00F978E3">
        <w:rPr>
          <w:bCs/>
          <w:sz w:val="28"/>
          <w:szCs w:val="28"/>
        </w:rPr>
        <w:t xml:space="preserve"> </w:t>
      </w:r>
      <w:r w:rsidRPr="00ED32F9">
        <w:rPr>
          <w:bCs/>
          <w:sz w:val="28"/>
          <w:szCs w:val="28"/>
        </w:rPr>
        <w:t>7 Федерального закона от 27</w:t>
      </w:r>
      <w:r>
        <w:rPr>
          <w:bCs/>
          <w:sz w:val="28"/>
          <w:szCs w:val="28"/>
        </w:rPr>
        <w:t xml:space="preserve"> июля</w:t>
      </w:r>
      <w:proofErr w:type="gramEnd"/>
      <w:r>
        <w:rPr>
          <w:bCs/>
          <w:sz w:val="28"/>
          <w:szCs w:val="28"/>
        </w:rPr>
        <w:t xml:space="preserve"> </w:t>
      </w:r>
      <w:r w:rsidRPr="00ED32F9">
        <w:rPr>
          <w:bCs/>
          <w:sz w:val="28"/>
          <w:szCs w:val="28"/>
        </w:rPr>
        <w:t>2010</w:t>
      </w:r>
      <w:r>
        <w:rPr>
          <w:bCs/>
          <w:sz w:val="28"/>
          <w:szCs w:val="28"/>
        </w:rPr>
        <w:t xml:space="preserve"> г.</w:t>
      </w:r>
      <w:r w:rsidRPr="00ED32F9">
        <w:rPr>
          <w:bCs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 </w:t>
      </w:r>
      <w:r w:rsidRPr="00F978E3">
        <w:rPr>
          <w:bCs/>
          <w:sz w:val="28"/>
          <w:szCs w:val="28"/>
        </w:rPr>
        <w:t xml:space="preserve">перечень документов. </w:t>
      </w:r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proofErr w:type="gramStart"/>
      <w:r w:rsidRPr="002025C1">
        <w:rPr>
          <w:bCs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</w:t>
      </w:r>
      <w:r>
        <w:rPr>
          <w:bCs/>
          <w:sz w:val="28"/>
          <w:szCs w:val="28"/>
        </w:rPr>
        <w:t xml:space="preserve"> </w:t>
      </w:r>
      <w:r w:rsidRPr="002025C1">
        <w:rPr>
          <w:bCs/>
          <w:sz w:val="28"/>
          <w:szCs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1 ст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9 Федерального закона </w:t>
      </w:r>
      <w:r>
        <w:rPr>
          <w:bCs/>
          <w:sz w:val="28"/>
          <w:szCs w:val="28"/>
        </w:rPr>
        <w:t>от 27 июля 2010 г.</w:t>
      </w:r>
      <w:r w:rsidRPr="00ED32F9">
        <w:rPr>
          <w:bCs/>
          <w:sz w:val="28"/>
          <w:szCs w:val="28"/>
        </w:rPr>
        <w:t xml:space="preserve">№ 210-ФЗ </w:t>
      </w:r>
      <w:r w:rsidRPr="002025C1">
        <w:rPr>
          <w:bCs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r w:rsidRPr="002025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66F0" w:rsidRPr="002025C1" w:rsidRDefault="001E66F0" w:rsidP="001E66F0">
      <w:pPr>
        <w:ind w:firstLine="709"/>
        <w:jc w:val="both"/>
        <w:rPr>
          <w:bCs/>
          <w:sz w:val="28"/>
          <w:szCs w:val="28"/>
        </w:rPr>
      </w:pPr>
      <w:proofErr w:type="gramStart"/>
      <w:r w:rsidRPr="002025C1">
        <w:rPr>
          <w:bCs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</w:t>
      </w:r>
      <w:r>
        <w:rPr>
          <w:bCs/>
          <w:sz w:val="28"/>
          <w:szCs w:val="28"/>
        </w:rPr>
        <w:t>, предусмотренной ч. 1.1 ст.</w:t>
      </w:r>
      <w:r w:rsidRPr="002025C1">
        <w:rPr>
          <w:bCs/>
          <w:sz w:val="28"/>
          <w:szCs w:val="28"/>
        </w:rPr>
        <w:t xml:space="preserve"> 16 Федерального закона от </w:t>
      </w:r>
      <w:r>
        <w:rPr>
          <w:bCs/>
          <w:sz w:val="28"/>
          <w:szCs w:val="28"/>
        </w:rPr>
        <w:t xml:space="preserve">27 июля 2010 г. </w:t>
      </w:r>
      <w:r w:rsidRPr="002025C1">
        <w:rPr>
          <w:bCs/>
          <w:sz w:val="28"/>
          <w:szCs w:val="28"/>
        </w:rPr>
        <w:t>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proofErr w:type="gramEnd"/>
      <w:r w:rsidRPr="002025C1">
        <w:rPr>
          <w:bCs/>
          <w:sz w:val="28"/>
          <w:szCs w:val="28"/>
        </w:rPr>
        <w:t xml:space="preserve"> </w:t>
      </w:r>
      <w:proofErr w:type="gramStart"/>
      <w:r w:rsidRPr="002025C1">
        <w:rPr>
          <w:bCs/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1.1 ст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16 Федерального закона от </w:t>
      </w:r>
      <w:r>
        <w:rPr>
          <w:bCs/>
          <w:sz w:val="28"/>
          <w:szCs w:val="28"/>
        </w:rPr>
        <w:t>27 июля 2010 г.</w:t>
      </w:r>
      <w:r w:rsidRPr="002025C1">
        <w:rPr>
          <w:bCs/>
          <w:sz w:val="28"/>
          <w:szCs w:val="28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1E66F0" w:rsidRDefault="001E66F0" w:rsidP="001E66F0">
      <w:pPr>
        <w:ind w:firstLine="709"/>
        <w:jc w:val="both"/>
        <w:rPr>
          <w:bCs/>
          <w:sz w:val="28"/>
          <w:szCs w:val="28"/>
        </w:rPr>
      </w:pPr>
      <w:proofErr w:type="gramStart"/>
      <w:r w:rsidRPr="002025C1">
        <w:rPr>
          <w:bCs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1 ст</w:t>
      </w:r>
      <w:r>
        <w:rPr>
          <w:bCs/>
          <w:sz w:val="28"/>
          <w:szCs w:val="28"/>
        </w:rPr>
        <w:t>.</w:t>
      </w:r>
      <w:r w:rsidRPr="002025C1">
        <w:rPr>
          <w:bCs/>
          <w:sz w:val="28"/>
          <w:szCs w:val="28"/>
        </w:rPr>
        <w:t xml:space="preserve"> 16 Федерального закона от </w:t>
      </w:r>
      <w:r>
        <w:rPr>
          <w:bCs/>
          <w:sz w:val="28"/>
          <w:szCs w:val="28"/>
        </w:rPr>
        <w:t xml:space="preserve">27 июля 2010 г. </w:t>
      </w:r>
      <w:r w:rsidRPr="002025C1">
        <w:rPr>
          <w:bCs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bCs/>
          <w:sz w:val="28"/>
          <w:szCs w:val="28"/>
        </w:rPr>
        <w:t>овленных</w:t>
      </w:r>
      <w:proofErr w:type="gramEnd"/>
      <w:r>
        <w:rPr>
          <w:bCs/>
          <w:sz w:val="28"/>
          <w:szCs w:val="28"/>
        </w:rPr>
        <w:t xml:space="preserve"> федеральными законами.</w:t>
      </w:r>
    </w:p>
    <w:p w:rsidR="001E66F0" w:rsidRPr="00271B92" w:rsidRDefault="001E66F0" w:rsidP="001E66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2.13.2. </w:t>
      </w:r>
      <w:proofErr w:type="gramStart"/>
      <w:r w:rsidRPr="00271B92">
        <w:rPr>
          <w:bCs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</w:t>
      </w:r>
      <w:r>
        <w:rPr>
          <w:bCs/>
          <w:sz w:val="28"/>
          <w:szCs w:val="28"/>
        </w:rPr>
        <w:t>.</w:t>
      </w:r>
      <w:r w:rsidRPr="00271B92">
        <w:rPr>
          <w:bCs/>
          <w:sz w:val="28"/>
          <w:szCs w:val="28"/>
        </w:rPr>
        <w:t xml:space="preserve"> 18 ст</w:t>
      </w:r>
      <w:r>
        <w:rPr>
          <w:bCs/>
          <w:sz w:val="28"/>
          <w:szCs w:val="28"/>
        </w:rPr>
        <w:t>.</w:t>
      </w:r>
      <w:r w:rsidRPr="00271B92">
        <w:rPr>
          <w:bCs/>
          <w:sz w:val="28"/>
          <w:szCs w:val="28"/>
        </w:rPr>
        <w:t xml:space="preserve"> 14.1 Федерального закона от 27</w:t>
      </w:r>
      <w:r>
        <w:rPr>
          <w:bCs/>
          <w:sz w:val="28"/>
          <w:szCs w:val="28"/>
        </w:rPr>
        <w:t xml:space="preserve"> июля </w:t>
      </w:r>
      <w:r w:rsidRPr="00271B92">
        <w:rPr>
          <w:bCs/>
          <w:sz w:val="28"/>
          <w:szCs w:val="28"/>
        </w:rPr>
        <w:t>2006</w:t>
      </w:r>
      <w:r>
        <w:rPr>
          <w:bCs/>
          <w:sz w:val="28"/>
          <w:szCs w:val="28"/>
        </w:rPr>
        <w:t xml:space="preserve"> г.</w:t>
      </w:r>
      <w:r w:rsidRPr="00271B92">
        <w:rPr>
          <w:bCs/>
          <w:sz w:val="28"/>
          <w:szCs w:val="28"/>
        </w:rPr>
        <w:t xml:space="preserve"> № 149-ФЗ</w:t>
      </w:r>
      <w:proofErr w:type="gramEnd"/>
      <w:r w:rsidRPr="00271B92">
        <w:rPr>
          <w:bCs/>
          <w:sz w:val="28"/>
          <w:szCs w:val="28"/>
        </w:rPr>
        <w:t xml:space="preserve"> «Об информации, информационных технологиях и о защите информации».</w:t>
      </w:r>
    </w:p>
    <w:p w:rsidR="001E66F0" w:rsidRPr="00271B92" w:rsidRDefault="001E66F0" w:rsidP="001E66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2.13.3. </w:t>
      </w:r>
      <w:r w:rsidRPr="00271B92">
        <w:rPr>
          <w:bCs/>
          <w:sz w:val="28"/>
          <w:szCs w:val="28"/>
        </w:rPr>
        <w:t>При предоставлении муниципальн</w:t>
      </w:r>
      <w:r>
        <w:rPr>
          <w:bCs/>
          <w:sz w:val="28"/>
          <w:szCs w:val="28"/>
        </w:rPr>
        <w:t>ой</w:t>
      </w:r>
      <w:r w:rsidRPr="00271B92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271B92">
        <w:rPr>
          <w:bCs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1E66F0" w:rsidRPr="00271B92" w:rsidRDefault="001E66F0" w:rsidP="001E66F0">
      <w:pPr>
        <w:ind w:firstLine="709"/>
        <w:jc w:val="both"/>
        <w:rPr>
          <w:bCs/>
          <w:sz w:val="28"/>
          <w:szCs w:val="28"/>
        </w:rPr>
      </w:pPr>
      <w:proofErr w:type="gramStart"/>
      <w:r w:rsidRPr="00271B92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E66F0" w:rsidRPr="00271B92" w:rsidRDefault="001E66F0" w:rsidP="001E66F0">
      <w:pPr>
        <w:ind w:firstLine="709"/>
        <w:jc w:val="both"/>
        <w:rPr>
          <w:bCs/>
          <w:sz w:val="28"/>
          <w:szCs w:val="28"/>
        </w:rPr>
      </w:pPr>
      <w:r w:rsidRPr="00271B92">
        <w:rPr>
          <w:bCs/>
          <w:sz w:val="28"/>
          <w:szCs w:val="28"/>
        </w:rPr>
        <w:t>2) единой системы идентификац</w:t>
      </w:r>
      <w:proofErr w:type="gramStart"/>
      <w:r w:rsidRPr="00271B92">
        <w:rPr>
          <w:bCs/>
          <w:sz w:val="28"/>
          <w:szCs w:val="28"/>
        </w:rPr>
        <w:t>ии и ау</w:t>
      </w:r>
      <w:proofErr w:type="gramEnd"/>
      <w:r w:rsidRPr="00271B92">
        <w:rPr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E66F0" w:rsidRDefault="001E66F0" w:rsidP="001E66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2.14. </w:t>
      </w:r>
      <w:r w:rsidRPr="00682A44">
        <w:rPr>
          <w:sz w:val="28"/>
          <w:szCs w:val="28"/>
        </w:rPr>
        <w:t>Организация предоставления муниципальн</w:t>
      </w:r>
      <w:r>
        <w:rPr>
          <w:sz w:val="28"/>
          <w:szCs w:val="28"/>
        </w:rPr>
        <w:t>ой</w:t>
      </w:r>
      <w:r w:rsidRPr="00682A4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682A44">
        <w:rPr>
          <w:sz w:val="28"/>
          <w:szCs w:val="28"/>
        </w:rPr>
        <w:t xml:space="preserve"> в упреждающем (</w:t>
      </w:r>
      <w:proofErr w:type="spellStart"/>
      <w:r w:rsidRPr="00682A44">
        <w:rPr>
          <w:sz w:val="28"/>
          <w:szCs w:val="28"/>
        </w:rPr>
        <w:t>проактивном</w:t>
      </w:r>
      <w:proofErr w:type="spellEnd"/>
      <w:r w:rsidRPr="00682A44">
        <w:rPr>
          <w:sz w:val="28"/>
          <w:szCs w:val="28"/>
        </w:rPr>
        <w:t>) режиме</w:t>
      </w:r>
    </w:p>
    <w:p w:rsidR="001E66F0" w:rsidRPr="006B0C84" w:rsidRDefault="001E66F0" w:rsidP="001E66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B0C84">
        <w:rPr>
          <w:sz w:val="28"/>
          <w:szCs w:val="28"/>
        </w:rPr>
        <w:t xml:space="preserve">При наступлении событий, являющихся основанием для предоставления муниципальной услуги, </w:t>
      </w:r>
      <w:r>
        <w:rPr>
          <w:sz w:val="28"/>
          <w:szCs w:val="28"/>
        </w:rPr>
        <w:t>орган</w:t>
      </w:r>
      <w:r w:rsidRPr="006B0C84">
        <w:rPr>
          <w:sz w:val="28"/>
          <w:szCs w:val="28"/>
        </w:rPr>
        <w:t>, предоставляющ</w:t>
      </w:r>
      <w:r>
        <w:rPr>
          <w:sz w:val="28"/>
          <w:szCs w:val="28"/>
        </w:rPr>
        <w:t>ий</w:t>
      </w:r>
      <w:r w:rsidRPr="006B0C84">
        <w:rPr>
          <w:sz w:val="28"/>
          <w:szCs w:val="28"/>
        </w:rPr>
        <w:t xml:space="preserve"> муниципальную услугу, вправе:</w:t>
      </w:r>
    </w:p>
    <w:p w:rsidR="001E66F0" w:rsidRPr="006B0C84" w:rsidRDefault="001E66F0" w:rsidP="001E6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C8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B0C84">
        <w:rPr>
          <w:sz w:val="28"/>
          <w:szCs w:val="28"/>
        </w:rPr>
        <w:t>запрос</w:t>
      </w:r>
      <w:proofErr w:type="gramEnd"/>
      <w:r w:rsidRPr="006B0C84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E66F0" w:rsidRDefault="001E66F0" w:rsidP="001C57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6B0C8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6B0C84">
        <w:rPr>
          <w:sz w:val="28"/>
          <w:szCs w:val="28"/>
        </w:rPr>
        <w:t xml:space="preserve"> и уведомлять заявителя о проведенных мероприятиях.</w:t>
      </w:r>
    </w:p>
    <w:p w:rsidR="001C573A" w:rsidRPr="006B0C84" w:rsidRDefault="001C573A" w:rsidP="001C57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B0C84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6B0C84">
        <w:rPr>
          <w:sz w:val="28"/>
          <w:szCs w:val="28"/>
        </w:rPr>
        <w:t>проактивном</w:t>
      </w:r>
      <w:proofErr w:type="spellEnd"/>
      <w:r w:rsidRPr="006B0C84">
        <w:rPr>
          <w:sz w:val="28"/>
          <w:szCs w:val="28"/>
        </w:rPr>
        <w:t>) режиме в соответствии с настоящим пунктом устанавливаются настоящим регламентом</w:t>
      </w:r>
      <w:r>
        <w:rPr>
          <w:sz w:val="28"/>
          <w:szCs w:val="28"/>
        </w:rPr>
        <w:t>.</w:t>
      </w:r>
    </w:p>
    <w:p w:rsidR="00B61230" w:rsidRPr="001E66F0" w:rsidRDefault="001E66F0" w:rsidP="001E66F0">
      <w:pPr>
        <w:pStyle w:val="ConsPlusNormal"/>
        <w:jc w:val="center"/>
        <w:rPr>
          <w:i/>
        </w:rPr>
      </w:pPr>
      <w:r w:rsidRPr="001E66F0">
        <w:rPr>
          <w:i/>
        </w:rPr>
        <w:t>(пункты 2.13, 2.13.1, 2.13.2, 2.13.3, 2.14 введены постановлением администрации городского поселения «Город Амурск» Амурского муниципального района Хабаровского края от 19.04.2021 № 229)</w:t>
      </w:r>
    </w:p>
    <w:p w:rsidR="00BB17AF" w:rsidRDefault="00BB17AF" w:rsidP="00340675">
      <w:pPr>
        <w:pStyle w:val="ConsPlusNormal"/>
        <w:jc w:val="both"/>
      </w:pPr>
    </w:p>
    <w:p w:rsidR="00BB17AF" w:rsidRPr="00340675" w:rsidRDefault="00BB17AF" w:rsidP="00340675">
      <w:pPr>
        <w:pStyle w:val="ConsPlusNormal"/>
        <w:jc w:val="both"/>
      </w:pPr>
    </w:p>
    <w:p w:rsidR="00B61230" w:rsidRPr="00340675" w:rsidRDefault="00B61230" w:rsidP="009144A8">
      <w:pPr>
        <w:pStyle w:val="ConsPlusNormal"/>
        <w:jc w:val="center"/>
        <w:outlineLvl w:val="1"/>
      </w:pPr>
      <w:r w:rsidRPr="00340675">
        <w:t>3. СОСТАВ, ПОСЛЕДОВАТЕЛЬНОСТЬ И СРОКИ ВЫПОЛНЕНИЯ</w:t>
      </w:r>
    </w:p>
    <w:p w:rsidR="00B61230" w:rsidRPr="00340675" w:rsidRDefault="00B61230" w:rsidP="009144A8">
      <w:pPr>
        <w:pStyle w:val="ConsPlusNormal"/>
        <w:jc w:val="center"/>
      </w:pPr>
      <w:r w:rsidRPr="00340675">
        <w:t>АДМИНИСТРАТИВНЫХ ПРОЦЕДУР, ТРЕБОВАНИЯ К ПОРЯДКУ</w:t>
      </w:r>
    </w:p>
    <w:p w:rsidR="00B61230" w:rsidRPr="00340675" w:rsidRDefault="00B61230" w:rsidP="009144A8">
      <w:pPr>
        <w:pStyle w:val="ConsPlusNormal"/>
        <w:jc w:val="center"/>
      </w:pPr>
      <w:r w:rsidRPr="00340675">
        <w:t>ИХ ВЫПОЛНЕНИЯ, В ТОМ ЧИСЛЕ ОСОБЕННОСТИ ВЫПОЛНЕНИЯ</w:t>
      </w:r>
    </w:p>
    <w:p w:rsidR="00B61230" w:rsidRPr="00340675" w:rsidRDefault="00B61230" w:rsidP="009144A8">
      <w:pPr>
        <w:pStyle w:val="ConsPlusNormal"/>
        <w:jc w:val="center"/>
      </w:pPr>
      <w:r w:rsidRPr="00340675">
        <w:t>АДМИНИСТРАТИВНЫХ ПРОЦЕДУР В ЭЛЕКТРОННОЙ ФОРМЕ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3.1. Основанием для начала исполнения услуги является представление заявителем лично (через уполномоченное лицо), в виде почтовых отправлений, через </w:t>
      </w:r>
      <w:proofErr w:type="spellStart"/>
      <w:r w:rsidRPr="00340675">
        <w:t>Web</w:t>
      </w:r>
      <w:proofErr w:type="spellEnd"/>
      <w:r w:rsidRPr="00340675">
        <w:t>-портал администрации городского поселения, по электронной почте заявления о предоставлении услуги.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3.2. Подготовка Разрешения осуществляется специалистом отдела ЖКХ, назначенным начальником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 Исполнение услуги включает в себя следующие административные процедуры: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3.3.1. Прием и регистрация заявлений.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Прием и регистрация заявлений производятся в соответствии с </w:t>
      </w:r>
      <w:hyperlink w:anchor="P59" w:history="1">
        <w:r w:rsidRPr="00340675">
          <w:t>пунктом 1.4</w:t>
        </w:r>
      </w:hyperlink>
      <w:r w:rsidRPr="00340675">
        <w:t xml:space="preserve"> и </w:t>
      </w:r>
      <w:hyperlink w:anchor="P122" w:history="1">
        <w:r w:rsidRPr="00340675">
          <w:t>пунктом 2.10</w:t>
        </w:r>
      </w:hyperlink>
      <w:r w:rsidRPr="00340675">
        <w:t xml:space="preserve"> настоящего Регламента.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3.3.2. Направление заявлений на рассмотрение.</w:t>
      </w:r>
    </w:p>
    <w:p w:rsidR="009144A8" w:rsidRDefault="00B61230" w:rsidP="009144A8">
      <w:pPr>
        <w:pStyle w:val="ConsPlusNormal"/>
        <w:ind w:firstLine="540"/>
        <w:jc w:val="both"/>
      </w:pPr>
      <w:r w:rsidRPr="00340675">
        <w:t xml:space="preserve">Направление заявлений на рассмотрение осуществляется в течение 1 дня </w:t>
      </w:r>
      <w:r w:rsidRPr="00340675">
        <w:lastRenderedPageBreak/>
        <w:t xml:space="preserve">с момента регистрации заявления. Начальник отдела ЖКХ назначает </w:t>
      </w:r>
      <w:r w:rsidRPr="009144A8">
        <w:t>специалиста (исполнителя), ответственного за рассмотрение заявления.</w:t>
      </w:r>
    </w:p>
    <w:p w:rsidR="009144A8" w:rsidRDefault="00B61230" w:rsidP="009144A8">
      <w:pPr>
        <w:pStyle w:val="ConsPlusNormal"/>
        <w:ind w:firstLine="540"/>
        <w:jc w:val="both"/>
      </w:pPr>
      <w:r w:rsidRPr="00340675">
        <w:t>Нумерация пунктов дана в соответствии с официальным текстом документа.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3.3.4. Специалист (исполнитель) в срок, не превышающий 5 рабочих дней со дня поступления заявления: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1) проводит проверку комплектности предъявленных заявителем документов, предусмотренных </w:t>
      </w:r>
      <w:hyperlink w:anchor="P104" w:history="1">
        <w:r w:rsidRPr="00340675">
          <w:t>пунктом 2.5</w:t>
        </w:r>
      </w:hyperlink>
      <w:r w:rsidRPr="00340675">
        <w:t xml:space="preserve"> настоящего Регламента;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2) организует выезд на место размещения зеленых насаждений (транспорт, краску для метки зеленых насаждений и доступ к месту обследования обеспечивает заявитель).</w:t>
      </w:r>
    </w:p>
    <w:p w:rsidR="00B61230" w:rsidRPr="00340675" w:rsidRDefault="00B61230" w:rsidP="00340675">
      <w:pPr>
        <w:pStyle w:val="ConsPlusNormal"/>
        <w:ind w:firstLine="540"/>
        <w:jc w:val="both"/>
      </w:pPr>
      <w:bookmarkStart w:id="8" w:name="P159"/>
      <w:bookmarkEnd w:id="8"/>
      <w:r w:rsidRPr="00340675">
        <w:t>3) в присутствии заявителя или уполномоченного им лица проводит обследование места размещения зеленых насаждений, по резуль</w:t>
      </w:r>
      <w:r w:rsidR="009144A8">
        <w:t xml:space="preserve">татам которого составляет </w:t>
      </w:r>
      <w:proofErr w:type="spellStart"/>
      <w:r w:rsidR="009144A8">
        <w:t>перече</w:t>
      </w:r>
      <w:r w:rsidRPr="00340675">
        <w:t>тную</w:t>
      </w:r>
      <w:proofErr w:type="spellEnd"/>
      <w:r w:rsidRPr="00340675">
        <w:t xml:space="preserve"> </w:t>
      </w:r>
      <w:hyperlink w:anchor="P295" w:history="1">
        <w:r w:rsidRPr="00340675">
          <w:t>ведомость</w:t>
        </w:r>
      </w:hyperlink>
      <w:r w:rsidRPr="00340675">
        <w:t xml:space="preserve"> обрезаемых деревьев и кустарников, сносимых зеленых насаждений согласно приложению </w:t>
      </w:r>
      <w:r w:rsidR="009144A8">
        <w:t>№</w:t>
      </w:r>
      <w:r w:rsidRPr="00340675">
        <w:t xml:space="preserve"> 2 к настоящему Регламенту;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4) в случае сноса зеленых насаждений, предусмотренного в </w:t>
      </w:r>
      <w:hyperlink w:anchor="P96" w:history="1">
        <w:r w:rsidRPr="00340675">
          <w:t>части 1 пункта 2.2</w:t>
        </w:r>
      </w:hyperlink>
      <w:r w:rsidRPr="00340675">
        <w:t xml:space="preserve"> настоящего Регламента, по результатам обследования производит и выдает заявителю расчет восстановительной стоимости сносимых зеленых насаждений, содержащий сумму к оплате и банковские реквизиты.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5) В случаях, не требующих уплаты восстановительной стоимости, Разрешение выдается в течение двух дней с момента завершения действий, указанных в </w:t>
      </w:r>
      <w:hyperlink w:anchor="P159" w:history="1">
        <w:r w:rsidRPr="00340675">
          <w:t>части 3 пункта 3.3.4</w:t>
        </w:r>
      </w:hyperlink>
      <w:r w:rsidRPr="00340675">
        <w:t xml:space="preserve"> настоящего Регламента.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3.3.5. Разрешение выдается отделом ЖКХ в течение двух рабочих дней с момента подтверждения заявителем уплаты суммы восстановительной стоимости сносимых зеленых насаждений согласно расчету восстановительной стоимости сносимых зеленых насаждений.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3.3.6. Письменный (по электронной почте) ответ заявителю либо консультации в устной форме при личном обращении (приеме) заявителя.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Рассмотрение заявлений, а также подготовка, направление письменного ответа заявителю осуществляются в соответствии с </w:t>
      </w:r>
      <w:hyperlink w:anchor="P102" w:history="1">
        <w:r w:rsidRPr="00340675">
          <w:t>пунктом 2.4</w:t>
        </w:r>
      </w:hyperlink>
      <w:r w:rsidRPr="00340675">
        <w:t xml:space="preserve"> настоящего Регламента.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Личный прием граждан осуществляется в соответствии с </w:t>
      </w:r>
      <w:hyperlink w:anchor="P104" w:history="1">
        <w:r w:rsidRPr="00340675">
          <w:t>пунктом 2.5</w:t>
        </w:r>
      </w:hyperlink>
      <w:r w:rsidRPr="00340675">
        <w:t xml:space="preserve"> и </w:t>
      </w:r>
      <w:hyperlink w:anchor="P119" w:history="1">
        <w:r w:rsidRPr="00340675">
          <w:t>пунктом 2.9</w:t>
        </w:r>
      </w:hyperlink>
      <w:r w:rsidRPr="00340675">
        <w:t xml:space="preserve"> настоящего Регламента.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3.4. Результатом административной процедуры в соответствии с настоящим Регламентом является: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Выдача Разрешения на омолаживающую, санитарную, формовочную обрезки деревьев и кустарников, снос зеленых насаждений на территории городского поселения "Город Амурск".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Разрешение подписывает руководитель отдела ЖКХ и предоставляется заявителю в письменном виде нарочно.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jc w:val="center"/>
        <w:outlineLvl w:val="1"/>
      </w:pPr>
      <w:r w:rsidRPr="00340675">
        <w:t xml:space="preserve">4. ФОРМЫ </w:t>
      </w:r>
      <w:proofErr w:type="gramStart"/>
      <w:r w:rsidRPr="00340675">
        <w:t>КОНТРОЛЯ ЗА</w:t>
      </w:r>
      <w:proofErr w:type="gramEnd"/>
      <w:r w:rsidRPr="00340675">
        <w:t xml:space="preserve"> ИСПОЛНЕНИЕМ</w:t>
      </w:r>
    </w:p>
    <w:p w:rsidR="00B61230" w:rsidRPr="00340675" w:rsidRDefault="00B61230" w:rsidP="00340675">
      <w:pPr>
        <w:pStyle w:val="ConsPlusNormal"/>
        <w:jc w:val="center"/>
      </w:pPr>
      <w:r w:rsidRPr="00340675">
        <w:t>АДМИНИСТРАТИВНОГО РЕГЛАМЕНТА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4.1. Текущий </w:t>
      </w:r>
      <w:proofErr w:type="gramStart"/>
      <w:r w:rsidRPr="00340675">
        <w:t>контроль за</w:t>
      </w:r>
      <w:proofErr w:type="gramEnd"/>
      <w:r w:rsidRPr="00340675">
        <w:t xml:space="preserve"> соблюдением последовательности действий, </w:t>
      </w:r>
      <w:r w:rsidRPr="00340675">
        <w:lastRenderedPageBreak/>
        <w:t>определенных настоящим Регламентом, осуществляется в форме регулярного мониторинга соблюдения ответственными лицами отдела ЖКХ положений настоящего Регламента и нормативных правовых актов, устанавливающих требования к предоставлению услуги.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4.2. Текущий контроль проводится руководителем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4.3. Периодичность осуществления текущего контроля устанавливается руководителем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В ходе текущего контроля проверяется: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соблюдение сроков исполнения административных процедур;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- последовательность исполнения административных процедур.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4.4. По результатам текущего контроля руководителем отдела ЖКХ даются указания по устранению выявленных </w:t>
      </w:r>
      <w:proofErr w:type="gramStart"/>
      <w:r w:rsidRPr="00340675">
        <w:t>нарушений</w:t>
      </w:r>
      <w:proofErr w:type="gramEnd"/>
      <w:r w:rsidRPr="00340675">
        <w:t xml:space="preserve"> и контролируется их устранение.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4.5. </w:t>
      </w:r>
      <w:proofErr w:type="gramStart"/>
      <w:r w:rsidRPr="00340675">
        <w:t>Контроль за</w:t>
      </w:r>
      <w:proofErr w:type="gramEnd"/>
      <w:r w:rsidRPr="00340675">
        <w:t xml:space="preserve"> исполнением положений настоящего Регламента включает в себя, помимо текущего контроля, проведение плановых и внеплановых проверок руководителем отдела ЖКХ.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4.6. В случае выявления в результате осуществления </w:t>
      </w:r>
      <w:proofErr w:type="gramStart"/>
      <w:r w:rsidRPr="00340675">
        <w:t>контроля за</w:t>
      </w:r>
      <w:proofErr w:type="gramEnd"/>
      <w:r w:rsidRPr="00340675">
        <w:t xml:space="preserve"> 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4.7. Специалисты отдела ЖКХ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4.8.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jc w:val="center"/>
        <w:outlineLvl w:val="1"/>
      </w:pPr>
      <w:r w:rsidRPr="00340675"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61230" w:rsidRPr="00340675" w:rsidRDefault="00B61230" w:rsidP="00340675">
      <w:pPr>
        <w:pStyle w:val="ConsPlusNormal"/>
        <w:jc w:val="center"/>
      </w:pPr>
    </w:p>
    <w:p w:rsidR="00B61230" w:rsidRPr="009144A8" w:rsidRDefault="00B61230" w:rsidP="009144A8">
      <w:pPr>
        <w:pStyle w:val="ConsPlusNormal"/>
        <w:spacing w:line="240" w:lineRule="exact"/>
        <w:jc w:val="center"/>
        <w:rPr>
          <w:i/>
        </w:rPr>
      </w:pPr>
      <w:r w:rsidRPr="009144A8">
        <w:rPr>
          <w:i/>
        </w:rPr>
        <w:t xml:space="preserve">(в ред. </w:t>
      </w:r>
      <w:hyperlink r:id="rId30" w:history="1">
        <w:r w:rsidRPr="009144A8">
          <w:rPr>
            <w:i/>
          </w:rPr>
          <w:t>постановления</w:t>
        </w:r>
      </w:hyperlink>
      <w:r w:rsidRPr="009144A8">
        <w:rPr>
          <w:i/>
        </w:rPr>
        <w:t xml:space="preserve"> администрации городского поселения "Город Амурск" Амурского муниципального района от 28.11.2012 </w:t>
      </w:r>
      <w:r w:rsidR="009144A8">
        <w:rPr>
          <w:i/>
        </w:rPr>
        <w:t>№</w:t>
      </w:r>
      <w:r w:rsidRPr="009144A8">
        <w:rPr>
          <w:i/>
        </w:rPr>
        <w:t xml:space="preserve"> 212)</w:t>
      </w:r>
    </w:p>
    <w:p w:rsidR="00B61230" w:rsidRPr="00340675" w:rsidRDefault="00B61230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5.1. Заявитель может обратиться с жалобой в орган, предоставляющий муниципальную услугу, в следующих случаях: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5.1.1. Нарушение срока регистрации запроса заявителя о предоставлении муниципальной услуги;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5.1.2. Нарушение срока предоставления муниципальной услуги;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340675">
        <w:lastRenderedPageBreak/>
        <w:t>муниципальными правовыми актами для предоставления муниципальной услуги, у заявителя;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5.1.5. </w:t>
      </w:r>
      <w:proofErr w:type="gramStart"/>
      <w:r w:rsidRPr="0034067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5.1.7. </w:t>
      </w:r>
      <w:proofErr w:type="gramStart"/>
      <w:r w:rsidRPr="00340675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5.2. Общие требования к порядку подачи и рассмотрения жалобы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администрацию городского поселения "Город Амурск".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5.3. Жалоба должна содержать: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5.3.2. </w:t>
      </w:r>
      <w:proofErr w:type="gramStart"/>
      <w:r w:rsidRPr="00340675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340675"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 xml:space="preserve">5.3.5. </w:t>
      </w:r>
      <w:proofErr w:type="gramStart"/>
      <w:r w:rsidRPr="00340675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40675">
        <w:t xml:space="preserve"> исправлений - в течение пяти рабочих дней со дня ее регистрации.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5.3.6. По результатам рассмотрения жалобы орган, предоставляющий муниципальную услугу, принимает одно из следующих решений:</w:t>
      </w:r>
    </w:p>
    <w:p w:rsidR="00B61230" w:rsidRPr="00340675" w:rsidRDefault="00B61230" w:rsidP="00340675">
      <w:pPr>
        <w:pStyle w:val="ConsPlusNormal"/>
        <w:ind w:firstLine="540"/>
        <w:jc w:val="both"/>
      </w:pPr>
      <w:proofErr w:type="gramStart"/>
      <w:r w:rsidRPr="00340675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2) отказывает в удовлетворении жалобы.</w:t>
      </w:r>
    </w:p>
    <w:p w:rsidR="00B61230" w:rsidRPr="00340675" w:rsidRDefault="00B61230" w:rsidP="00340675">
      <w:pPr>
        <w:pStyle w:val="ConsPlusNormal"/>
        <w:ind w:firstLine="540"/>
        <w:jc w:val="both"/>
      </w:pPr>
      <w:r w:rsidRPr="00340675"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1230" w:rsidRDefault="00B61230" w:rsidP="00340675">
      <w:pPr>
        <w:pStyle w:val="ConsPlusNormal"/>
        <w:jc w:val="both"/>
      </w:pPr>
    </w:p>
    <w:p w:rsidR="009144A8" w:rsidRPr="00340675" w:rsidRDefault="009144A8" w:rsidP="00340675">
      <w:pPr>
        <w:pStyle w:val="ConsPlusNormal"/>
        <w:jc w:val="both"/>
      </w:pPr>
    </w:p>
    <w:p w:rsidR="00B61230" w:rsidRPr="00340675" w:rsidRDefault="00B61230" w:rsidP="00340675">
      <w:pPr>
        <w:pStyle w:val="ConsPlusNormal"/>
        <w:jc w:val="right"/>
      </w:pPr>
      <w:r w:rsidRPr="00340675">
        <w:t>Начальник отдела ЖКХ</w:t>
      </w:r>
      <w:r w:rsidR="009144A8">
        <w:t xml:space="preserve">                                                                        </w:t>
      </w:r>
      <w:r w:rsidRPr="00340675">
        <w:t>К.С.</w:t>
      </w:r>
      <w:r w:rsidR="009144A8">
        <w:t xml:space="preserve"> </w:t>
      </w:r>
      <w:r w:rsidRPr="00340675">
        <w:t>Бобров</w:t>
      </w:r>
    </w:p>
    <w:p w:rsidR="00B61230" w:rsidRDefault="00B61230" w:rsidP="00340675">
      <w:pPr>
        <w:pStyle w:val="ConsPlusNormal"/>
        <w:jc w:val="both"/>
      </w:pPr>
    </w:p>
    <w:p w:rsidR="009144A8" w:rsidRDefault="009144A8" w:rsidP="00340675">
      <w:pPr>
        <w:pStyle w:val="ConsPlusNormal"/>
        <w:jc w:val="both"/>
      </w:pPr>
    </w:p>
    <w:p w:rsidR="009144A8" w:rsidRDefault="009144A8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Default="007D4553" w:rsidP="00340675">
      <w:pPr>
        <w:pStyle w:val="ConsPlusNormal"/>
        <w:jc w:val="both"/>
      </w:pPr>
    </w:p>
    <w:p w:rsidR="007D4553" w:rsidRPr="00340675" w:rsidRDefault="007D4553" w:rsidP="00340675">
      <w:pPr>
        <w:pStyle w:val="ConsPlusNormal"/>
        <w:jc w:val="both"/>
      </w:pPr>
      <w:bookmarkStart w:id="9" w:name="_GoBack"/>
      <w:bookmarkEnd w:id="9"/>
    </w:p>
    <w:p w:rsidR="00B61230" w:rsidRDefault="00B61230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9144A8">
        <w:t>№</w:t>
      </w:r>
      <w:r>
        <w:t xml:space="preserve"> 1</w:t>
      </w:r>
    </w:p>
    <w:p w:rsidR="00B61230" w:rsidRDefault="00B61230">
      <w:pPr>
        <w:pStyle w:val="ConsPlusNormal"/>
        <w:jc w:val="right"/>
      </w:pPr>
      <w:r>
        <w:t>к постановлению</w:t>
      </w:r>
    </w:p>
    <w:p w:rsidR="00B61230" w:rsidRDefault="00B6123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61230" w:rsidRDefault="00B61230">
      <w:pPr>
        <w:pStyle w:val="ConsPlusNormal"/>
        <w:jc w:val="right"/>
      </w:pPr>
      <w:r>
        <w:t>поселения "Город Амурск"</w:t>
      </w:r>
    </w:p>
    <w:p w:rsidR="00B61230" w:rsidRDefault="00B61230">
      <w:pPr>
        <w:pStyle w:val="ConsPlusNormal"/>
        <w:jc w:val="right"/>
      </w:pPr>
      <w:r>
        <w:t xml:space="preserve">от </w:t>
      </w:r>
      <w:r w:rsidR="009144A8">
        <w:t>___________ №</w:t>
      </w:r>
      <w:r>
        <w:t xml:space="preserve"> ____</w:t>
      </w:r>
    </w:p>
    <w:p w:rsidR="00B61230" w:rsidRDefault="00B61230">
      <w:pPr>
        <w:pStyle w:val="ConsPlusNormal"/>
        <w:jc w:val="center"/>
      </w:pPr>
    </w:p>
    <w:p w:rsidR="00B61230" w:rsidRDefault="00B61230">
      <w:pPr>
        <w:pStyle w:val="ConsPlusNormal"/>
        <w:jc w:val="center"/>
      </w:pPr>
      <w:r>
        <w:t>Список изменяющих документов</w:t>
      </w:r>
    </w:p>
    <w:p w:rsidR="00B61230" w:rsidRPr="009144A8" w:rsidRDefault="00B61230">
      <w:pPr>
        <w:pStyle w:val="ConsPlusNormal"/>
        <w:jc w:val="center"/>
        <w:rPr>
          <w:i/>
        </w:rPr>
      </w:pPr>
      <w:proofErr w:type="gramStart"/>
      <w:r w:rsidRPr="009144A8">
        <w:rPr>
          <w:i/>
        </w:rPr>
        <w:t xml:space="preserve">(в ред. </w:t>
      </w:r>
      <w:hyperlink r:id="rId31" w:history="1">
        <w:r w:rsidRPr="009144A8">
          <w:rPr>
            <w:i/>
          </w:rPr>
          <w:t>постановления</w:t>
        </w:r>
      </w:hyperlink>
      <w:r w:rsidRPr="009144A8">
        <w:rPr>
          <w:i/>
        </w:rPr>
        <w:t xml:space="preserve"> администрации городского поселения "Город Амурск"</w:t>
      </w:r>
      <w:proofErr w:type="gramEnd"/>
    </w:p>
    <w:p w:rsidR="00B61230" w:rsidRPr="009144A8" w:rsidRDefault="00B61230">
      <w:pPr>
        <w:pStyle w:val="ConsPlusNormal"/>
        <w:jc w:val="center"/>
        <w:rPr>
          <w:i/>
        </w:rPr>
      </w:pPr>
      <w:proofErr w:type="gramStart"/>
      <w:r w:rsidRPr="009144A8">
        <w:rPr>
          <w:i/>
        </w:rPr>
        <w:t xml:space="preserve">Амурского муниципального района от 26.12.2016 </w:t>
      </w:r>
      <w:r w:rsidR="009144A8">
        <w:rPr>
          <w:i/>
        </w:rPr>
        <w:t>№</w:t>
      </w:r>
      <w:r w:rsidRPr="009144A8">
        <w:rPr>
          <w:i/>
        </w:rPr>
        <w:t xml:space="preserve"> 446)</w:t>
      </w:r>
      <w:proofErr w:type="gramEnd"/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nformat"/>
        <w:jc w:val="both"/>
      </w:pPr>
      <w:r>
        <w:t xml:space="preserve">             АДМИНИСТРАЦИЯ ГОРОДСКОГО ПОСЕЛЕНИЯ "ГОРОД АМУРСК"</w:t>
      </w:r>
    </w:p>
    <w:p w:rsidR="00B61230" w:rsidRDefault="00B61230">
      <w:pPr>
        <w:pStyle w:val="ConsPlusNonformat"/>
        <w:jc w:val="both"/>
      </w:pPr>
      <w:r>
        <w:t xml:space="preserve">                                 ОТДЕЛ ЖКХ</w:t>
      </w:r>
    </w:p>
    <w:p w:rsidR="00B61230" w:rsidRDefault="00B61230">
      <w:pPr>
        <w:pStyle w:val="ConsPlusNonformat"/>
        <w:jc w:val="both"/>
      </w:pPr>
    </w:p>
    <w:p w:rsidR="00B61230" w:rsidRDefault="00B61230">
      <w:pPr>
        <w:pStyle w:val="ConsPlusNonformat"/>
        <w:jc w:val="both"/>
      </w:pPr>
      <w:bookmarkStart w:id="10" w:name="P236"/>
      <w:bookmarkEnd w:id="10"/>
      <w:r>
        <w:t xml:space="preserve">                                Разрешение</w:t>
      </w:r>
    </w:p>
    <w:p w:rsidR="00B61230" w:rsidRDefault="00B61230">
      <w:pPr>
        <w:pStyle w:val="ConsPlusNonformat"/>
        <w:jc w:val="both"/>
      </w:pPr>
      <w:r>
        <w:t xml:space="preserve">             на проведение работ по </w:t>
      </w:r>
      <w:proofErr w:type="gramStart"/>
      <w:r>
        <w:t>омолаживающей</w:t>
      </w:r>
      <w:proofErr w:type="gramEnd"/>
      <w:r>
        <w:t>, санитарной,</w:t>
      </w:r>
    </w:p>
    <w:p w:rsidR="00B61230" w:rsidRDefault="00B61230">
      <w:pPr>
        <w:pStyle w:val="ConsPlusNonformat"/>
        <w:jc w:val="both"/>
      </w:pPr>
      <w:r>
        <w:t xml:space="preserve">                формовочной обрезке деревьев и кустарников,</w:t>
      </w:r>
    </w:p>
    <w:p w:rsidR="00B61230" w:rsidRDefault="00B61230">
      <w:pPr>
        <w:pStyle w:val="ConsPlusNonformat"/>
        <w:jc w:val="both"/>
      </w:pPr>
      <w:r>
        <w:t xml:space="preserve">                         сносу зеленых насаждений</w:t>
      </w:r>
    </w:p>
    <w:p w:rsidR="00B61230" w:rsidRDefault="00B61230">
      <w:pPr>
        <w:pStyle w:val="ConsPlusNonformat"/>
        <w:jc w:val="both"/>
      </w:pPr>
    </w:p>
    <w:p w:rsidR="00B61230" w:rsidRDefault="00B61230">
      <w:pPr>
        <w:pStyle w:val="ConsPlusNonformat"/>
        <w:jc w:val="both"/>
      </w:pPr>
      <w:r>
        <w:t>N _____/______                                       от "___" ________ 20__</w:t>
      </w:r>
    </w:p>
    <w:p w:rsidR="00B61230" w:rsidRDefault="00B61230">
      <w:pPr>
        <w:pStyle w:val="ConsPlusNonformat"/>
        <w:jc w:val="both"/>
      </w:pPr>
    </w:p>
    <w:p w:rsidR="00B61230" w:rsidRDefault="00B61230">
      <w:pPr>
        <w:pStyle w:val="ConsPlusNonformat"/>
        <w:jc w:val="both"/>
      </w:pPr>
      <w:r>
        <w:t xml:space="preserve">                                  Выдано: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 xml:space="preserve">            (наименование, адрес организации, физического лица)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На проведение работ: ______________________________________________________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         (вид работ)</w:t>
      </w:r>
    </w:p>
    <w:p w:rsidR="00B61230" w:rsidRDefault="00B61230">
      <w:pPr>
        <w:pStyle w:val="ConsPlusNonformat"/>
        <w:jc w:val="both"/>
      </w:pPr>
      <w:r>
        <w:t>по адресу: ________________________________________________________________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На основании представленных документов: ___________________________________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Уплата восстановительной стоимости ________________________________________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(номер платежного поручения и дата)</w:t>
      </w:r>
    </w:p>
    <w:p w:rsidR="00B61230" w:rsidRDefault="00B61230">
      <w:pPr>
        <w:pStyle w:val="ConsPlusNonformat"/>
        <w:jc w:val="both"/>
      </w:pPr>
      <w:r>
        <w:t xml:space="preserve">в соответствии с </w:t>
      </w:r>
      <w:proofErr w:type="spellStart"/>
      <w:r>
        <w:t>перечетной</w:t>
      </w:r>
      <w:proofErr w:type="spellEnd"/>
      <w:r>
        <w:t xml:space="preserve"> ведомостью </w:t>
      </w:r>
      <w:proofErr w:type="gramStart"/>
      <w:r>
        <w:t>от</w:t>
      </w:r>
      <w:proofErr w:type="gramEnd"/>
      <w:r>
        <w:t xml:space="preserve"> _________________________________</w:t>
      </w:r>
    </w:p>
    <w:p w:rsidR="00B61230" w:rsidRDefault="00B61230">
      <w:pPr>
        <w:pStyle w:val="ConsPlusNonformat"/>
        <w:jc w:val="both"/>
      </w:pPr>
      <w:r>
        <w:t>разрешается:</w:t>
      </w:r>
    </w:p>
    <w:p w:rsidR="00B61230" w:rsidRDefault="00B61230">
      <w:pPr>
        <w:pStyle w:val="ConsPlusNonformat"/>
        <w:jc w:val="both"/>
      </w:pPr>
      <w:r>
        <w:t>вырубить (изъять газон): _________________ шт. деревьев</w:t>
      </w:r>
    </w:p>
    <w:p w:rsidR="00B61230" w:rsidRDefault="00B61230">
      <w:pPr>
        <w:pStyle w:val="ConsPlusNonformat"/>
        <w:jc w:val="both"/>
      </w:pPr>
      <w:r>
        <w:t xml:space="preserve">                         _________________ шт. кустарников</w:t>
      </w:r>
    </w:p>
    <w:p w:rsidR="00B61230" w:rsidRDefault="00B61230">
      <w:pPr>
        <w:pStyle w:val="ConsPlusNonformat"/>
        <w:jc w:val="both"/>
      </w:pPr>
      <w:r>
        <w:t xml:space="preserve">                         _________________ кв. м травяного покрова (газона)</w:t>
      </w:r>
    </w:p>
    <w:p w:rsidR="00B61230" w:rsidRDefault="00B61230">
      <w:pPr>
        <w:pStyle w:val="ConsPlusNonformat"/>
        <w:jc w:val="both"/>
      </w:pPr>
      <w:r>
        <w:t>пересадить:              _________________ шт. деревьев</w:t>
      </w:r>
    </w:p>
    <w:p w:rsidR="00B61230" w:rsidRDefault="00B61230">
      <w:pPr>
        <w:pStyle w:val="ConsPlusNonformat"/>
        <w:jc w:val="both"/>
      </w:pPr>
      <w:r>
        <w:t xml:space="preserve">                         _________________ шт. кустарников</w:t>
      </w:r>
    </w:p>
    <w:p w:rsidR="00B61230" w:rsidRDefault="00B61230">
      <w:pPr>
        <w:pStyle w:val="ConsPlusNonformat"/>
        <w:jc w:val="both"/>
      </w:pPr>
      <w:r>
        <w:t xml:space="preserve">                         _________________ кв. м травяного покрова (газона)</w:t>
      </w:r>
    </w:p>
    <w:p w:rsidR="00B61230" w:rsidRDefault="00B61230">
      <w:pPr>
        <w:pStyle w:val="ConsPlusNonformat"/>
        <w:jc w:val="both"/>
      </w:pPr>
      <w:r>
        <w:t>произвести обрезку (вид обрезки): _________________ шт. деревьев</w:t>
      </w:r>
    </w:p>
    <w:p w:rsidR="00B61230" w:rsidRDefault="00B61230">
      <w:pPr>
        <w:pStyle w:val="ConsPlusNonformat"/>
        <w:jc w:val="both"/>
      </w:pPr>
      <w:r>
        <w:t xml:space="preserve">                                  _________________ шт. кустарников</w:t>
      </w:r>
    </w:p>
    <w:p w:rsidR="00B61230" w:rsidRDefault="00B61230">
      <w:pPr>
        <w:pStyle w:val="ConsPlusNonformat"/>
        <w:jc w:val="both"/>
      </w:pPr>
      <w:r>
        <w:t>Наименование организации, производящей работы: ____________________________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___________________________________________________________________________</w:t>
      </w:r>
    </w:p>
    <w:p w:rsidR="00B61230" w:rsidRDefault="00B61230">
      <w:pPr>
        <w:pStyle w:val="ConsPlusNonformat"/>
        <w:jc w:val="both"/>
      </w:pPr>
      <w:r>
        <w:t>Дату  начала  работ  по вырубке  зеленых насаждений сообщить в отдел ЖКХ не</w:t>
      </w:r>
    </w:p>
    <w:p w:rsidR="00B61230" w:rsidRDefault="00B61230">
      <w:pPr>
        <w:pStyle w:val="ConsPlusNonformat"/>
        <w:jc w:val="both"/>
      </w:pPr>
      <w:proofErr w:type="gramStart"/>
      <w:r>
        <w:t>позднее</w:t>
      </w:r>
      <w:proofErr w:type="gramEnd"/>
      <w:r>
        <w:t xml:space="preserve">  чем  за  5  дней  до  назначенной  даты   производства  работ   по</w:t>
      </w:r>
    </w:p>
    <w:p w:rsidR="00B61230" w:rsidRDefault="00B61230">
      <w:pPr>
        <w:pStyle w:val="ConsPlusNonformat"/>
        <w:jc w:val="both"/>
      </w:pPr>
      <w:r>
        <w:t>тел. 2-67-69</w:t>
      </w:r>
    </w:p>
    <w:p w:rsidR="00B61230" w:rsidRDefault="00B61230">
      <w:pPr>
        <w:pStyle w:val="ConsPlusNonformat"/>
        <w:jc w:val="both"/>
      </w:pPr>
    </w:p>
    <w:p w:rsidR="00B61230" w:rsidRDefault="00B61230">
      <w:pPr>
        <w:pStyle w:val="ConsPlusNonformat"/>
        <w:jc w:val="both"/>
      </w:pPr>
      <w:r>
        <w:t>Срок действия разрешения: _________________________________________________</w:t>
      </w:r>
    </w:p>
    <w:p w:rsidR="00B61230" w:rsidRDefault="00B61230">
      <w:pPr>
        <w:pStyle w:val="ConsPlusNonformat"/>
        <w:jc w:val="both"/>
      </w:pPr>
      <w:r>
        <w:t>Особые условия: ___________________________________________________________</w:t>
      </w:r>
    </w:p>
    <w:p w:rsidR="00B61230" w:rsidRDefault="00B61230">
      <w:pPr>
        <w:pStyle w:val="ConsPlusNonformat"/>
        <w:jc w:val="both"/>
      </w:pPr>
    </w:p>
    <w:p w:rsidR="00B61230" w:rsidRDefault="00B61230">
      <w:pPr>
        <w:pStyle w:val="ConsPlusNonformat"/>
        <w:jc w:val="both"/>
      </w:pPr>
      <w:r>
        <w:t>Начальник отдела ЖКХ                    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    М.П.</w:t>
      </w:r>
    </w:p>
    <w:p w:rsidR="00B61230" w:rsidRDefault="00B61230">
      <w:pPr>
        <w:pStyle w:val="ConsPlusNonformat"/>
        <w:jc w:val="both"/>
      </w:pPr>
      <w:r>
        <w:t>Разрешение получил                      _________________/________________/</w:t>
      </w:r>
    </w:p>
    <w:p w:rsidR="00B61230" w:rsidRDefault="00B61230">
      <w:pPr>
        <w:pStyle w:val="ConsPlusNonformat"/>
        <w:jc w:val="both"/>
      </w:pPr>
      <w:r>
        <w:t xml:space="preserve">                                   М.П.         "___" _______________ 20___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9144A8">
        <w:t>№</w:t>
      </w:r>
      <w:r>
        <w:t xml:space="preserve"> 2</w:t>
      </w:r>
    </w:p>
    <w:p w:rsidR="00B61230" w:rsidRDefault="00B61230">
      <w:pPr>
        <w:pStyle w:val="ConsPlusNormal"/>
        <w:jc w:val="right"/>
      </w:pPr>
      <w:r>
        <w:t>к постановлению</w:t>
      </w:r>
    </w:p>
    <w:p w:rsidR="00B61230" w:rsidRDefault="00B6123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61230" w:rsidRDefault="00B61230">
      <w:pPr>
        <w:pStyle w:val="ConsPlusNormal"/>
        <w:jc w:val="right"/>
      </w:pPr>
      <w:r>
        <w:t>поселения "Город Амурск"</w:t>
      </w:r>
    </w:p>
    <w:p w:rsidR="00B61230" w:rsidRDefault="00B61230">
      <w:pPr>
        <w:pStyle w:val="ConsPlusNormal"/>
        <w:jc w:val="right"/>
      </w:pPr>
      <w:r>
        <w:t>от ___________ N ____</w:t>
      </w:r>
    </w:p>
    <w:p w:rsidR="00B61230" w:rsidRDefault="00B61230">
      <w:pPr>
        <w:pStyle w:val="ConsPlusNormal"/>
        <w:jc w:val="center"/>
      </w:pPr>
    </w:p>
    <w:p w:rsidR="00B61230" w:rsidRDefault="00B61230">
      <w:pPr>
        <w:pStyle w:val="ConsPlusNormal"/>
        <w:jc w:val="center"/>
      </w:pPr>
      <w:r>
        <w:t>Список изменяющих документов</w:t>
      </w:r>
    </w:p>
    <w:p w:rsidR="00B61230" w:rsidRPr="009144A8" w:rsidRDefault="00B61230">
      <w:pPr>
        <w:pStyle w:val="ConsPlusNormal"/>
        <w:jc w:val="center"/>
        <w:rPr>
          <w:i/>
        </w:rPr>
      </w:pPr>
      <w:proofErr w:type="gramStart"/>
      <w:r>
        <w:t>(</w:t>
      </w:r>
      <w:r w:rsidRPr="009144A8">
        <w:rPr>
          <w:i/>
        </w:rPr>
        <w:t xml:space="preserve">в ред. </w:t>
      </w:r>
      <w:hyperlink r:id="rId32" w:history="1">
        <w:r w:rsidRPr="009144A8">
          <w:rPr>
            <w:i/>
          </w:rPr>
          <w:t>постановления</w:t>
        </w:r>
      </w:hyperlink>
      <w:r w:rsidRPr="009144A8">
        <w:rPr>
          <w:i/>
        </w:rPr>
        <w:t xml:space="preserve"> администрации городского поселения "Город Амурск"</w:t>
      </w:r>
      <w:proofErr w:type="gramEnd"/>
    </w:p>
    <w:p w:rsidR="00B61230" w:rsidRPr="009144A8" w:rsidRDefault="00B61230">
      <w:pPr>
        <w:pStyle w:val="ConsPlusNormal"/>
        <w:jc w:val="center"/>
        <w:rPr>
          <w:i/>
        </w:rPr>
      </w:pPr>
      <w:proofErr w:type="gramStart"/>
      <w:r w:rsidRPr="009144A8">
        <w:rPr>
          <w:i/>
        </w:rPr>
        <w:t xml:space="preserve">Амурского муниципального района от 26.12.2016 </w:t>
      </w:r>
      <w:r w:rsidR="009144A8">
        <w:rPr>
          <w:i/>
        </w:rPr>
        <w:t>№</w:t>
      </w:r>
      <w:r w:rsidRPr="009144A8">
        <w:rPr>
          <w:i/>
        </w:rPr>
        <w:t xml:space="preserve"> 446)</w:t>
      </w:r>
      <w:proofErr w:type="gramEnd"/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Title"/>
        <w:jc w:val="center"/>
      </w:pPr>
      <w:bookmarkStart w:id="11" w:name="P295"/>
      <w:bookmarkEnd w:id="11"/>
      <w:r>
        <w:t>ПЕРЕЧЕТНАЯ ВЕДОМОСТЬ</w:t>
      </w:r>
    </w:p>
    <w:p w:rsidR="00B61230" w:rsidRDefault="00B61230">
      <w:pPr>
        <w:pStyle w:val="ConsPlusTitle"/>
        <w:jc w:val="center"/>
      </w:pPr>
      <w:r>
        <w:t>обрезаемых деревьев и кустарников,</w:t>
      </w:r>
    </w:p>
    <w:p w:rsidR="00B61230" w:rsidRDefault="00B61230">
      <w:pPr>
        <w:pStyle w:val="ConsPlusTitle"/>
        <w:jc w:val="center"/>
      </w:pPr>
      <w:r>
        <w:t>сносимых зеленых насаждений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right"/>
      </w:pPr>
      <w:r>
        <w:t>"___" _______________ 20___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ind w:firstLine="540"/>
        <w:jc w:val="both"/>
      </w:pPr>
      <w:r>
        <w:t>Название организации __________________________________________________</w:t>
      </w:r>
    </w:p>
    <w:p w:rsidR="00B61230" w:rsidRDefault="00B61230">
      <w:pPr>
        <w:pStyle w:val="ConsPlusNormal"/>
        <w:spacing w:before="280"/>
        <w:ind w:firstLine="540"/>
        <w:jc w:val="both"/>
      </w:pPr>
      <w:r>
        <w:t>Наименование объекта __________________________________________________</w:t>
      </w:r>
    </w:p>
    <w:p w:rsidR="00B61230" w:rsidRDefault="00B61230">
      <w:pPr>
        <w:pStyle w:val="ConsPlusNormal"/>
        <w:spacing w:before="280"/>
        <w:ind w:firstLine="540"/>
        <w:jc w:val="both"/>
      </w:pPr>
      <w:r>
        <w:t>Адрес _________________________________________________________________</w:t>
      </w:r>
    </w:p>
    <w:p w:rsidR="00B61230" w:rsidRDefault="00B61230">
      <w:pPr>
        <w:pStyle w:val="ConsPlusNormal"/>
        <w:spacing w:before="280"/>
        <w:ind w:firstLine="540"/>
        <w:jc w:val="both"/>
      </w:pPr>
      <w:r>
        <w:t>Оценочная зона города _________________________________________________</w:t>
      </w:r>
    </w:p>
    <w:p w:rsidR="00B61230" w:rsidRDefault="00B61230">
      <w:pPr>
        <w:pStyle w:val="ConsPlusNormal"/>
        <w:spacing w:before="280"/>
        <w:ind w:firstLine="540"/>
        <w:jc w:val="both"/>
      </w:pPr>
      <w:r>
        <w:t>Наличие плана-схемы участка ___________________________________________</w:t>
      </w:r>
    </w:p>
    <w:p w:rsidR="00B61230" w:rsidRDefault="00B61230">
      <w:pPr>
        <w:sectPr w:rsidR="00B61230" w:rsidSect="00B6123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B61230" w:rsidRDefault="00B612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98"/>
        <w:gridCol w:w="1191"/>
        <w:gridCol w:w="1814"/>
        <w:gridCol w:w="1587"/>
        <w:gridCol w:w="1980"/>
      </w:tblGrid>
      <w:tr w:rsidR="00B61230">
        <w:tc>
          <w:tcPr>
            <w:tcW w:w="2041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Порядковый номер зеленых насаждений согласно плану-схеме</w:t>
            </w:r>
          </w:p>
        </w:tc>
        <w:tc>
          <w:tcPr>
            <w:tcW w:w="2098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Вид и наименование породы</w:t>
            </w:r>
          </w:p>
        </w:tc>
        <w:tc>
          <w:tcPr>
            <w:tcW w:w="1191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Кол-во, шт. (кв. м)</w:t>
            </w:r>
          </w:p>
        </w:tc>
        <w:tc>
          <w:tcPr>
            <w:tcW w:w="1814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Диаметр ствола дерева на высоте 1,3 м (возраст кустарника)</w:t>
            </w:r>
          </w:p>
        </w:tc>
        <w:tc>
          <w:tcPr>
            <w:tcW w:w="1587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1980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Характер выполняемых работ</w:t>
            </w:r>
          </w:p>
        </w:tc>
      </w:tr>
      <w:tr w:rsidR="00B61230">
        <w:tc>
          <w:tcPr>
            <w:tcW w:w="2041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61230" w:rsidRDefault="00B61230" w:rsidP="009144A8">
            <w:pPr>
              <w:pStyle w:val="ConsPlusNormal"/>
              <w:jc w:val="center"/>
            </w:pPr>
            <w:r>
              <w:t>6</w:t>
            </w:r>
          </w:p>
        </w:tc>
      </w:tr>
      <w:tr w:rsidR="00B61230">
        <w:tc>
          <w:tcPr>
            <w:tcW w:w="2041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</w:tr>
      <w:tr w:rsidR="00B61230">
        <w:tc>
          <w:tcPr>
            <w:tcW w:w="2041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61230" w:rsidRDefault="00B61230" w:rsidP="009144A8">
            <w:pPr>
              <w:pStyle w:val="ConsPlusNormal"/>
              <w:jc w:val="center"/>
            </w:pPr>
          </w:p>
        </w:tc>
      </w:tr>
    </w:tbl>
    <w:p w:rsidR="00B61230" w:rsidRDefault="00B61230">
      <w:pPr>
        <w:sectPr w:rsidR="00B612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ind w:firstLine="540"/>
        <w:jc w:val="both"/>
      </w:pPr>
      <w:r>
        <w:t>Выводы: _______________________________________________________________</w:t>
      </w:r>
    </w:p>
    <w:p w:rsidR="00B61230" w:rsidRDefault="00B61230">
      <w:pPr>
        <w:pStyle w:val="ConsPlusNormal"/>
        <w:spacing w:before="280"/>
        <w:ind w:firstLine="540"/>
        <w:jc w:val="both"/>
      </w:pPr>
      <w:r>
        <w:t>_______________________________________________________________________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nformat"/>
        <w:jc w:val="both"/>
      </w:pPr>
      <w:r>
        <w:t xml:space="preserve">    Ведомость составлена: _________________________________________________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(должность, ФИО специалиста отдела ЖКХ)</w:t>
      </w:r>
    </w:p>
    <w:p w:rsidR="00B61230" w:rsidRDefault="00B61230">
      <w:pPr>
        <w:pStyle w:val="ConsPlusNonformat"/>
        <w:jc w:val="both"/>
      </w:pPr>
      <w:r>
        <w:t xml:space="preserve">                                    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           (подпись, число)</w:t>
      </w:r>
    </w:p>
    <w:p w:rsidR="00B61230" w:rsidRDefault="00B61230">
      <w:pPr>
        <w:pStyle w:val="ConsPlusNonformat"/>
        <w:jc w:val="both"/>
      </w:pPr>
      <w:r>
        <w:t xml:space="preserve">    Представитель организации _____________________________________________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       (должность, ФИО, телефон)</w:t>
      </w:r>
    </w:p>
    <w:p w:rsidR="00B61230" w:rsidRDefault="00B61230">
      <w:pPr>
        <w:pStyle w:val="ConsPlusNonformat"/>
        <w:jc w:val="both"/>
      </w:pPr>
      <w:r>
        <w:t xml:space="preserve">                                    _____________________________</w:t>
      </w:r>
    </w:p>
    <w:p w:rsidR="00B61230" w:rsidRDefault="00B61230">
      <w:pPr>
        <w:pStyle w:val="ConsPlusNonformat"/>
        <w:jc w:val="both"/>
      </w:pPr>
      <w:r>
        <w:t xml:space="preserve">                                          (подпись, число)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ind w:firstLine="540"/>
        <w:jc w:val="both"/>
      </w:pPr>
      <w:r>
        <w:t>На подлежащие сносу деревья и кустарники наносится красной краской номер согласно плану-схеме, предназначенные для пересадки - желтой, к сохранению - белой. Номера ставятся на корневую шейку ствола дерева, кустарника на расстоянии 10 - 20 см от поверхности земли.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right"/>
        <w:outlineLvl w:val="0"/>
      </w:pPr>
      <w:r>
        <w:lastRenderedPageBreak/>
        <w:t>Приложение N 3</w:t>
      </w:r>
    </w:p>
    <w:p w:rsidR="00B61230" w:rsidRDefault="00B61230">
      <w:pPr>
        <w:pStyle w:val="ConsPlusNormal"/>
        <w:jc w:val="right"/>
      </w:pPr>
      <w:r>
        <w:t>к постановлению</w:t>
      </w:r>
    </w:p>
    <w:p w:rsidR="00B61230" w:rsidRDefault="00B6123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61230" w:rsidRDefault="00B61230">
      <w:pPr>
        <w:pStyle w:val="ConsPlusNormal"/>
        <w:jc w:val="right"/>
      </w:pPr>
      <w:r>
        <w:t>поселения "Город Амурск"</w:t>
      </w:r>
    </w:p>
    <w:p w:rsidR="00B61230" w:rsidRDefault="00B61230">
      <w:pPr>
        <w:pStyle w:val="ConsPlusNormal"/>
        <w:jc w:val="right"/>
      </w:pPr>
      <w:r>
        <w:t>от ___________ N ____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Title"/>
        <w:jc w:val="center"/>
      </w:pPr>
      <w:r>
        <w:t>БЛОК-СХЕМА</w:t>
      </w:r>
    </w:p>
    <w:p w:rsidR="00B61230" w:rsidRDefault="00B61230">
      <w:pPr>
        <w:pStyle w:val="ConsPlusNormal"/>
        <w:jc w:val="center"/>
      </w:pPr>
    </w:p>
    <w:p w:rsidR="00B61230" w:rsidRDefault="00B61230">
      <w:pPr>
        <w:pStyle w:val="ConsPlusNormal"/>
        <w:jc w:val="center"/>
      </w:pPr>
      <w:r>
        <w:t>Список изменяющих документов</w:t>
      </w:r>
    </w:p>
    <w:p w:rsidR="00B61230" w:rsidRDefault="00B61230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поселения "Город Амурск"</w:t>
      </w:r>
      <w:proofErr w:type="gramEnd"/>
    </w:p>
    <w:p w:rsidR="00B61230" w:rsidRDefault="00B61230">
      <w:pPr>
        <w:pStyle w:val="ConsPlusNormal"/>
        <w:jc w:val="center"/>
      </w:pPr>
      <w:proofErr w:type="gramStart"/>
      <w:r>
        <w:t>Амурского муниципального района от 26.12.2016 N 446)</w:t>
      </w:r>
      <w:proofErr w:type="gramEnd"/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 xml:space="preserve">              │   Прием и регистрация заявления заявителя   │</w:t>
      </w:r>
    </w:p>
    <w:p w:rsidR="00B61230" w:rsidRDefault="00B61230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                v</w:t>
      </w:r>
    </w:p>
    <w:p w:rsidR="00B61230" w:rsidRDefault="00B61230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 xml:space="preserve">      │     Проверка и обследования, подсчет зеленых насаждений     │</w:t>
      </w:r>
    </w:p>
    <w:p w:rsidR="00B61230" w:rsidRDefault="00B61230">
      <w:pPr>
        <w:pStyle w:val="ConsPlusNonformat"/>
        <w:jc w:val="both"/>
      </w:pPr>
      <w:r>
        <w:t xml:space="preserve">      └──────────────┬─────────────────────────────────────┬────────┘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v                                     </w:t>
      </w:r>
      <w:proofErr w:type="spellStart"/>
      <w:r>
        <w:t>v</w:t>
      </w:r>
      <w:proofErr w:type="spellEnd"/>
    </w:p>
    <w:p w:rsidR="00B61230" w:rsidRDefault="00B61230">
      <w:pPr>
        <w:pStyle w:val="ConsPlusNonformat"/>
        <w:jc w:val="both"/>
      </w:pPr>
      <w:r>
        <w:t>┌─────────────────────────────────────────┐  ┌────────────────────────────┐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 xml:space="preserve">│            Подсчет стоимости            │  │ Подготовка </w:t>
      </w:r>
      <w:proofErr w:type="gramStart"/>
      <w:r>
        <w:t>мотивированного</w:t>
      </w:r>
      <w:proofErr w:type="gramEnd"/>
      <w:r>
        <w:t xml:space="preserve"> │</w:t>
      </w:r>
    </w:p>
    <w:p w:rsidR="00B61230" w:rsidRDefault="00B61230">
      <w:pPr>
        <w:pStyle w:val="ConsPlusNonformat"/>
        <w:jc w:val="both"/>
      </w:pPr>
      <w:r>
        <w:t>│    восстановления зеленых насаждений    │  │          отказа            │</w:t>
      </w:r>
    </w:p>
    <w:p w:rsidR="00B61230" w:rsidRDefault="00B61230">
      <w:pPr>
        <w:pStyle w:val="ConsPlusNonformat"/>
        <w:jc w:val="both"/>
      </w:pPr>
      <w:r>
        <w:t>└────────────────────┬────────────────────┘  └────────────────────────────┘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v</w:t>
      </w:r>
    </w:p>
    <w:p w:rsidR="00B61230" w:rsidRDefault="00B61230">
      <w:pPr>
        <w:pStyle w:val="ConsPlusNonformat"/>
        <w:jc w:val="both"/>
      </w:pPr>
      <w:r>
        <w:t>┌─────────────────────────────────────────┐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>│  Оформление ордера и выдача реквизитов  │</w:t>
      </w:r>
    </w:p>
    <w:p w:rsidR="00B61230" w:rsidRDefault="00B61230">
      <w:pPr>
        <w:pStyle w:val="ConsPlusNonformat"/>
        <w:jc w:val="both"/>
      </w:pPr>
      <w:r>
        <w:t>│               на оплату                 │</w:t>
      </w:r>
    </w:p>
    <w:p w:rsidR="00B61230" w:rsidRDefault="00B61230">
      <w:pPr>
        <w:pStyle w:val="ConsPlusNonformat"/>
        <w:jc w:val="both"/>
      </w:pPr>
      <w:r>
        <w:t>└────────────────────┬────────────────────┘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v</w:t>
      </w:r>
    </w:p>
    <w:p w:rsidR="00B61230" w:rsidRDefault="00B61230">
      <w:pPr>
        <w:pStyle w:val="ConsPlusNonformat"/>
        <w:jc w:val="both"/>
      </w:pPr>
      <w:r>
        <w:t>┌─────────────────────────────────────────┐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>│  Получение квитанции об оплате за снос  │</w:t>
      </w:r>
    </w:p>
    <w:p w:rsidR="00B61230" w:rsidRDefault="00B61230">
      <w:pPr>
        <w:pStyle w:val="ConsPlusNonformat"/>
        <w:jc w:val="both"/>
      </w:pPr>
      <w:r>
        <w:t>│            зеленых насаждений           │</w:t>
      </w:r>
    </w:p>
    <w:p w:rsidR="00B61230" w:rsidRDefault="00B61230">
      <w:pPr>
        <w:pStyle w:val="ConsPlusNonformat"/>
        <w:jc w:val="both"/>
      </w:pPr>
      <w:r>
        <w:t>└────────────────────┬────────────────────┘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v</w:t>
      </w:r>
    </w:p>
    <w:p w:rsidR="00B61230" w:rsidRDefault="00B61230">
      <w:pPr>
        <w:pStyle w:val="ConsPlusNonformat"/>
        <w:jc w:val="both"/>
      </w:pPr>
      <w:r>
        <w:t>┌─────────────────────────────────────────┐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>│  Разрешение на снос зеленых насаждений  │</w:t>
      </w:r>
    </w:p>
    <w:p w:rsidR="00B61230" w:rsidRDefault="00B61230">
      <w:pPr>
        <w:pStyle w:val="ConsPlusNonformat"/>
        <w:jc w:val="both"/>
      </w:pPr>
      <w:r>
        <w:t>└────────────────────┬────────────────────┘</w:t>
      </w:r>
    </w:p>
    <w:p w:rsidR="00B61230" w:rsidRDefault="00B61230">
      <w:pPr>
        <w:pStyle w:val="ConsPlusNonformat"/>
        <w:jc w:val="both"/>
      </w:pPr>
      <w:r>
        <w:t xml:space="preserve">                     v</w:t>
      </w:r>
    </w:p>
    <w:p w:rsidR="00B61230" w:rsidRDefault="00B61230">
      <w:pPr>
        <w:pStyle w:val="ConsPlusNonformat"/>
        <w:jc w:val="both"/>
      </w:pPr>
      <w:r>
        <w:t>┌─────────────────────────────────────────┐</w:t>
      </w:r>
    </w:p>
    <w:p w:rsidR="00B61230" w:rsidRDefault="00B61230">
      <w:pPr>
        <w:pStyle w:val="ConsPlusNonformat"/>
        <w:jc w:val="both"/>
      </w:pPr>
      <w:r>
        <w:t xml:space="preserve">│   Проверка (обследование) </w:t>
      </w:r>
      <w:proofErr w:type="gramStart"/>
      <w:r>
        <w:t>выполненных</w:t>
      </w:r>
      <w:proofErr w:type="gramEnd"/>
      <w:r>
        <w:t xml:space="preserve">   │</w:t>
      </w:r>
    </w:p>
    <w:p w:rsidR="00B61230" w:rsidRDefault="00B61230">
      <w:pPr>
        <w:pStyle w:val="ConsPlusNonformat"/>
        <w:jc w:val="both"/>
      </w:pPr>
      <w:r>
        <w:t>│ работ, при необходимости восстановление │</w:t>
      </w:r>
    </w:p>
    <w:p w:rsidR="00B61230" w:rsidRDefault="00B61230">
      <w:pPr>
        <w:pStyle w:val="ConsPlusNonformat"/>
        <w:jc w:val="both"/>
      </w:pPr>
      <w:r>
        <w:t>└─────────────────────────────────────────┘</w:t>
      </w: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right"/>
      </w:pPr>
      <w:r>
        <w:t>Начальник отдела ЖКХ городского поселения</w:t>
      </w:r>
    </w:p>
    <w:p w:rsidR="00B61230" w:rsidRDefault="00B61230">
      <w:pPr>
        <w:pStyle w:val="ConsPlusNormal"/>
        <w:jc w:val="right"/>
      </w:pPr>
      <w:proofErr w:type="spellStart"/>
      <w:r>
        <w:t>К.С.Бобров</w:t>
      </w:r>
      <w:proofErr w:type="spellEnd"/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jc w:val="both"/>
      </w:pPr>
    </w:p>
    <w:p w:rsidR="00B61230" w:rsidRDefault="00B61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8E5" w:rsidRDefault="008578E5"/>
    <w:sectPr w:rsidR="008578E5" w:rsidSect="006426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30"/>
    <w:rsid w:val="00027CF3"/>
    <w:rsid w:val="001C573A"/>
    <w:rsid w:val="001E66F0"/>
    <w:rsid w:val="002C3F44"/>
    <w:rsid w:val="002F0FF6"/>
    <w:rsid w:val="00340675"/>
    <w:rsid w:val="003B3DA8"/>
    <w:rsid w:val="00553E2A"/>
    <w:rsid w:val="006A5E13"/>
    <w:rsid w:val="007D4553"/>
    <w:rsid w:val="008578E5"/>
    <w:rsid w:val="009144A8"/>
    <w:rsid w:val="009178BD"/>
    <w:rsid w:val="00A25AD4"/>
    <w:rsid w:val="00B61230"/>
    <w:rsid w:val="00B86720"/>
    <w:rsid w:val="00BB17AF"/>
    <w:rsid w:val="00E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612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61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612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61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E3631B7BA9823CC43CC9BA6B79E132D9C66FDADBEB16B8DEFEB76EE3A48FDB1FDF3D3C788DA715A8B762kC6DH" TargetMode="External"/><Relationship Id="rId13" Type="http://schemas.openxmlformats.org/officeDocument/2006/relationships/hyperlink" Target="consultantplus://offline/ref=5CDCE3631B7BA9823CC43CC9BA6B79E132D9C66FDADBEB16B8DEFEB76EE3A48FDB1FDF3D3C788DA715A8B762kC6EH" TargetMode="External"/><Relationship Id="rId18" Type="http://schemas.openxmlformats.org/officeDocument/2006/relationships/hyperlink" Target="consultantplus://offline/ref=5CDCE3631B7BA9823CC43CC9BA6B79E132D9C66FDADBEB16B8DEFEB76EE3A48FDB1FDF3D3C788DA715A8B762kC6EH" TargetMode="External"/><Relationship Id="rId26" Type="http://schemas.openxmlformats.org/officeDocument/2006/relationships/hyperlink" Target="consultantplus://offline/ref=5CDCE3631B7BA9823CC43CC9BA6B79E132D9C66FDADBEB16B8DEFEB76EE3A48FDB1FDF3D3C788DA715A8B763kC6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DCE3631B7BA9823CC422C4AC0727ED32DA9061DED1E043E088F8E031B3A2DA9B5FD9687F3C80A3k164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CDCE3631B7BA9823CC43CC9BA6B79E132D9C66FDAD8EB11B9DDFEB76EE3A48FDB1FDF3D3C788DA715A8B762kC6DH" TargetMode="External"/><Relationship Id="rId12" Type="http://schemas.openxmlformats.org/officeDocument/2006/relationships/hyperlink" Target="consultantplus://offline/ref=5CDCE3631B7BA9823CC43CC9BA6B79E132D9C66FDADBEB12BFDDFEB76EE3A48FDB1FDF3D3C788DA715A9B662kC6EH" TargetMode="External"/><Relationship Id="rId17" Type="http://schemas.openxmlformats.org/officeDocument/2006/relationships/hyperlink" Target="consultantplus://offline/ref=5CDCE3631B7BA9823CC43CC9BA6B79E132D9C66FDADBEB16B8DEFEB76EE3A48FDB1FDF3D3C788DA715A8B762kC60H" TargetMode="External"/><Relationship Id="rId25" Type="http://schemas.openxmlformats.org/officeDocument/2006/relationships/hyperlink" Target="consultantplus://offline/ref=5CDCE3631B7BA9823CC43CC9BA6B79E132D9C66FDAD8EB11B9DDFEB76EE3A48FDB1FDF3D3C788DA715A8B762kC6EH" TargetMode="External"/><Relationship Id="rId33" Type="http://schemas.openxmlformats.org/officeDocument/2006/relationships/hyperlink" Target="consultantplus://offline/ref=5CDCE3631B7BA9823CC43CC9BA6B79E132D9C66FDADBEB16B8DEFEB76EE3A48FDB1FDF3D3C788DA715A8B763kC6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DCE3631B7BA9823CC43CC9BA6B79E132D9C66FDAD8EB11B9DDFEB76EE3A48FDB1FDF3D3C788DA715A8B762kC6EH" TargetMode="External"/><Relationship Id="rId20" Type="http://schemas.openxmlformats.org/officeDocument/2006/relationships/hyperlink" Target="consultantplus://offline/ref=5CDCE3631B7BA9823CC422C4AC0727ED31D29967D8D1E043E088F8E031B3A2DA9B5FD9687F3C80AFk161H" TargetMode="External"/><Relationship Id="rId29" Type="http://schemas.openxmlformats.org/officeDocument/2006/relationships/hyperlink" Target="consultantplus://offline/ref=5CDCE3631B7BA9823CC43CC9BA6B79E132D9C66FDAD8EB11B9DDFEB76EE3A48FDB1FDF3D3C788DA715A8B763kC6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CE3631B7BA9823CC43CC9BA6B79E132D9C66FD3DCED17B4D7A3BD66BAA88DDC10802A3B3181A615A8B7k667H" TargetMode="External"/><Relationship Id="rId11" Type="http://schemas.openxmlformats.org/officeDocument/2006/relationships/hyperlink" Target="consultantplus://offline/ref=5CDCE3631B7BA9823CC43CC9BA6B79E132D9C66FDEDAEF14BAD7A3BD66BAA88DDC10802A3B3181A615A8B5k66BH" TargetMode="External"/><Relationship Id="rId24" Type="http://schemas.openxmlformats.org/officeDocument/2006/relationships/hyperlink" Target="consultantplus://offline/ref=5CDCE3631B7BA9823CC43CC9BA6B79E132D9C66FDAD8EB11B9DDFEB76EE3A48FDB1FDF3D3C788DA715A8B763kC6DH" TargetMode="External"/><Relationship Id="rId32" Type="http://schemas.openxmlformats.org/officeDocument/2006/relationships/hyperlink" Target="consultantplus://offline/ref=5CDCE3631B7BA9823CC43CC9BA6B79E132D9C66FDADBEB16B8DEFEB76EE3A48FDB1FDF3D3C788DA715A8B763kC6EH" TargetMode="External"/><Relationship Id="rId5" Type="http://schemas.openxmlformats.org/officeDocument/2006/relationships/hyperlink" Target="consultantplus://offline/ref=5CDCE3631B7BA9823CC43CC9BA6B79E132D9C66FDCD9E910BFD7A3BD66BAA88DDC10802A3B3181A615A8B7k667H" TargetMode="External"/><Relationship Id="rId15" Type="http://schemas.openxmlformats.org/officeDocument/2006/relationships/hyperlink" Target="consultantplus://offline/ref=5CDCE3631B7BA9823CC43CC9BA6B79E132D9C66FD3DCED17B4D7A3BD66BAA88DDC10802A3B3181A615A8B7k664H" TargetMode="External"/><Relationship Id="rId23" Type="http://schemas.openxmlformats.org/officeDocument/2006/relationships/hyperlink" Target="consultantplus://offline/ref=5CDCE3631B7BA9823CC43CC9BA6B79E132D9C66FDADBEB16B8DEFEB76EE3A48FDB1FDF3D3C788DA715A8B762kC60H" TargetMode="External"/><Relationship Id="rId28" Type="http://schemas.openxmlformats.org/officeDocument/2006/relationships/hyperlink" Target="consultantplus://offline/ref=5CDCE3631B7BA9823CC43CC9BA6B79E132D9C66FD3DCED17B4D7A3BD66BAA88DDC10802A3B3181A615A8B7k664H" TargetMode="External"/><Relationship Id="rId10" Type="http://schemas.openxmlformats.org/officeDocument/2006/relationships/hyperlink" Target="consultantplus://offline/ref=5CDCE3631B7BA9823CC422C4AC0727ED31D29967D8D1E043E088F8E031B3A2DA9B5FD9687F3C80AFk161H" TargetMode="External"/><Relationship Id="rId19" Type="http://schemas.openxmlformats.org/officeDocument/2006/relationships/hyperlink" Target="consultantplus://offline/ref=5CDCE3631B7BA9823CC422C4AC0727ED31D09964DCD1E043E088F8E031B3A2DA9B5FD96A7Fk36DH" TargetMode="External"/><Relationship Id="rId31" Type="http://schemas.openxmlformats.org/officeDocument/2006/relationships/hyperlink" Target="consultantplus://offline/ref=5CDCE3631B7BA9823CC43CC9BA6B79E132D9C66FDADBEB16B8DEFEB76EE3A48FDB1FDF3D3C788DA715A8B763kC6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CE3631B7BA9823CC422C4AC0727ED31D09964DCD1E043E088F8E031B3A2DA9B5FD96A7Fk36DH" TargetMode="External"/><Relationship Id="rId14" Type="http://schemas.openxmlformats.org/officeDocument/2006/relationships/hyperlink" Target="consultantplus://offline/ref=5CDCE3631B7BA9823CC43CC9BA6B79E132D9C66FDCD9E910BFD7A3BD66BAA88DDC10802A3B3181A615A8B7k664H" TargetMode="External"/><Relationship Id="rId22" Type="http://schemas.openxmlformats.org/officeDocument/2006/relationships/hyperlink" Target="consultantplus://offline/ref=5CDCE3631B7BA9823CC43CC9BA6B79E132D9C66FD2D8EA10BED7A3BD66BAA88DkD6CH" TargetMode="External"/><Relationship Id="rId27" Type="http://schemas.openxmlformats.org/officeDocument/2006/relationships/hyperlink" Target="consultantplus://offline/ref=5CDCE3631B7BA9823CC43CC9BA6B79E132D9C66FDADBEB16B8DEFEB76EE3A48FDB1FDF3D3C788DA715A8B763kC6CH" TargetMode="External"/><Relationship Id="rId30" Type="http://schemas.openxmlformats.org/officeDocument/2006/relationships/hyperlink" Target="consultantplus://offline/ref=5CDCE3631B7BA9823CC43CC9BA6B79E132D9C66FDCD9E910BFD7A3BD66BAA88DDC10802A3B3181A615A8B7k664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6298</Words>
  <Characters>35902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Яценко Светлана Николаевна</cp:lastModifiedBy>
  <cp:revision>21</cp:revision>
  <dcterms:created xsi:type="dcterms:W3CDTF">2017-08-22T07:58:00Z</dcterms:created>
  <dcterms:modified xsi:type="dcterms:W3CDTF">2021-11-18T06:18:00Z</dcterms:modified>
</cp:coreProperties>
</file>