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2A3DDD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="00D03307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1D531C">
        <w:rPr>
          <w:sz w:val="28"/>
          <w:szCs w:val="28"/>
        </w:rPr>
        <w:t xml:space="preserve">                            № 2</w:t>
      </w:r>
      <w:r>
        <w:rPr>
          <w:sz w:val="28"/>
          <w:szCs w:val="28"/>
        </w:rPr>
        <w:t>9</w:t>
      </w:r>
      <w:r w:rsidR="007776B2">
        <w:rPr>
          <w:sz w:val="28"/>
          <w:szCs w:val="28"/>
        </w:rPr>
        <w:t>1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BF677A" w:rsidRDefault="00BF677A" w:rsidP="00BF677A">
      <w:pPr>
        <w:pStyle w:val="ab"/>
        <w:spacing w:after="0" w:line="240" w:lineRule="exact"/>
        <w:jc w:val="both"/>
        <w:rPr>
          <w:sz w:val="28"/>
          <w:szCs w:val="28"/>
          <w:lang w:val="ru-RU" w:eastAsia="ru-RU"/>
        </w:rPr>
      </w:pPr>
    </w:p>
    <w:p w:rsidR="00BF677A" w:rsidRDefault="00BF677A" w:rsidP="00BF677A">
      <w:pPr>
        <w:pStyle w:val="ab"/>
        <w:spacing w:after="0" w:line="240" w:lineRule="exact"/>
        <w:jc w:val="both"/>
        <w:rPr>
          <w:sz w:val="28"/>
          <w:szCs w:val="28"/>
          <w:lang w:val="ru-RU" w:eastAsia="ru-RU"/>
        </w:rPr>
      </w:pPr>
    </w:p>
    <w:p w:rsidR="00BF677A" w:rsidRPr="00BF677A" w:rsidRDefault="00BF677A" w:rsidP="00BF677A">
      <w:pPr>
        <w:pStyle w:val="ab"/>
        <w:spacing w:after="0" w:line="240" w:lineRule="exact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О внесении изменений в решение Совета депутатов городского поселения «Город Амурск» от 17.11.2016 № 253 «Об утверждении Положения о</w:t>
      </w:r>
      <w:r w:rsidRPr="00BF677A">
        <w:rPr>
          <w:bCs/>
          <w:sz w:val="28"/>
          <w:szCs w:val="28"/>
        </w:rPr>
        <w:t xml:space="preserve"> территориальном общественном самоуправлении на территории городского поселения «Город Амурск»</w:t>
      </w:r>
    </w:p>
    <w:p w:rsid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ind w:firstLine="708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Рассмотрев предложения Министерства юстиции Хабаровского края, Совет депутатов городского поселения «Город Амурск»</w:t>
      </w:r>
    </w:p>
    <w:p w:rsidR="00BF677A" w:rsidRPr="00BF677A" w:rsidRDefault="00BF677A" w:rsidP="00BF677A">
      <w:pPr>
        <w:jc w:val="both"/>
        <w:rPr>
          <w:sz w:val="28"/>
          <w:szCs w:val="28"/>
        </w:rPr>
      </w:pPr>
      <w:r w:rsidRPr="00BF677A">
        <w:rPr>
          <w:sz w:val="28"/>
          <w:szCs w:val="28"/>
        </w:rPr>
        <w:t>РЕШИЛ:</w:t>
      </w:r>
    </w:p>
    <w:p w:rsidR="00BF677A" w:rsidRDefault="00BF677A" w:rsidP="00BF677A">
      <w:pPr>
        <w:pStyle w:val="ab"/>
        <w:spacing w:after="0"/>
        <w:ind w:firstLine="709"/>
        <w:jc w:val="both"/>
        <w:rPr>
          <w:sz w:val="28"/>
          <w:szCs w:val="28"/>
          <w:lang w:val="ru-RU"/>
        </w:rPr>
      </w:pPr>
      <w:r w:rsidRPr="00BF677A">
        <w:rPr>
          <w:sz w:val="28"/>
          <w:szCs w:val="28"/>
        </w:rPr>
        <w:t>1. Внести  изменения в решение Совета депутатов городского поселения «Город Амурск» от 17.11.2016 № 253 «Об утверждении Положения о</w:t>
      </w:r>
      <w:r w:rsidRPr="00BF677A">
        <w:rPr>
          <w:bCs/>
          <w:sz w:val="28"/>
          <w:szCs w:val="28"/>
        </w:rPr>
        <w:t xml:space="preserve"> территориальном общественном самоуправлении на территории городского поселения «Город Амурск»</w:t>
      </w:r>
      <w:r w:rsidRPr="00BF677A">
        <w:rPr>
          <w:sz w:val="28"/>
          <w:szCs w:val="28"/>
        </w:rPr>
        <w:t>:</w:t>
      </w:r>
    </w:p>
    <w:p w:rsidR="00BF677A" w:rsidRPr="00BF677A" w:rsidRDefault="00BF677A" w:rsidP="00BF677A">
      <w:pPr>
        <w:pStyle w:val="ab"/>
        <w:spacing w:after="0"/>
        <w:ind w:firstLine="709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1.1.</w:t>
      </w:r>
      <w:r w:rsidRPr="00BF677A">
        <w:rPr>
          <w:sz w:val="28"/>
          <w:szCs w:val="28"/>
        </w:rPr>
        <w:tab/>
        <w:t>Положение о</w:t>
      </w:r>
      <w:r w:rsidRPr="00BF677A">
        <w:rPr>
          <w:bCs/>
          <w:sz w:val="28"/>
          <w:szCs w:val="28"/>
        </w:rPr>
        <w:t xml:space="preserve"> территориальном общественном самоуправлении на территории городского поселения «Город Амурск» изложить в новой прилагаемой редакции.</w:t>
      </w:r>
    </w:p>
    <w:p w:rsidR="00BF677A" w:rsidRPr="00BF677A" w:rsidRDefault="00BF677A" w:rsidP="00BF677A">
      <w:pPr>
        <w:ind w:firstLine="709"/>
        <w:jc w:val="both"/>
        <w:rPr>
          <w:sz w:val="28"/>
          <w:szCs w:val="28"/>
        </w:rPr>
      </w:pPr>
      <w:r w:rsidRPr="00BF677A">
        <w:rPr>
          <w:sz w:val="28"/>
          <w:szCs w:val="28"/>
        </w:rPr>
        <w:t xml:space="preserve">2. </w:t>
      </w:r>
      <w:proofErr w:type="gramStart"/>
      <w:r w:rsidRPr="00BF677A">
        <w:rPr>
          <w:sz w:val="28"/>
          <w:szCs w:val="28"/>
        </w:rPr>
        <w:t>Контроль за</w:t>
      </w:r>
      <w:proofErr w:type="gramEnd"/>
      <w:r w:rsidRPr="00BF677A">
        <w:rPr>
          <w:sz w:val="28"/>
          <w:szCs w:val="28"/>
        </w:rPr>
        <w:t xml:space="preserve"> выполнением данного решения возложить на комиссию по правам человека, законности и социальным гарантиям населения Совета депутатов городского поселения «Город Амурск».</w:t>
      </w:r>
    </w:p>
    <w:p w:rsidR="00BF677A" w:rsidRPr="00BF677A" w:rsidRDefault="00BF677A" w:rsidP="00BF677A">
      <w:pPr>
        <w:ind w:firstLine="709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3. Решение вступает в силу после официального опубликования.</w:t>
      </w: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  <w:r w:rsidRPr="00BF677A">
        <w:rPr>
          <w:sz w:val="28"/>
          <w:szCs w:val="28"/>
        </w:rPr>
        <w:t>Глава городского поселения                                                              Б.П. Редькин</w:t>
      </w: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shd w:val="clear" w:color="auto" w:fill="FFFFFF"/>
        <w:jc w:val="both"/>
        <w:rPr>
          <w:spacing w:val="-1"/>
          <w:sz w:val="28"/>
          <w:szCs w:val="28"/>
        </w:rPr>
      </w:pPr>
      <w:r w:rsidRPr="00BF677A">
        <w:rPr>
          <w:spacing w:val="-1"/>
          <w:sz w:val="28"/>
          <w:szCs w:val="28"/>
        </w:rPr>
        <w:t>Председатель Совета депутатов                                                      Л.Е. Кавелина</w:t>
      </w:r>
    </w:p>
    <w:p w:rsidR="00BF677A" w:rsidRPr="00BF677A" w:rsidRDefault="00BF677A" w:rsidP="00BF677A">
      <w:pPr>
        <w:shd w:val="clear" w:color="auto" w:fill="FFFFFF"/>
        <w:jc w:val="both"/>
        <w:rPr>
          <w:sz w:val="28"/>
          <w:szCs w:val="28"/>
        </w:rPr>
        <w:sectPr w:rsidR="00BF677A" w:rsidRPr="00BF677A" w:rsidSect="00EB1949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F677A" w:rsidRPr="00BF677A" w:rsidRDefault="00BF677A" w:rsidP="00BF677A">
      <w:pPr>
        <w:shd w:val="clear" w:color="auto" w:fill="FFFFFF"/>
        <w:spacing w:after="120" w:line="240" w:lineRule="exact"/>
        <w:ind w:firstLine="4536"/>
        <w:jc w:val="center"/>
        <w:rPr>
          <w:spacing w:val="-1"/>
          <w:sz w:val="28"/>
          <w:szCs w:val="28"/>
        </w:rPr>
      </w:pPr>
      <w:bookmarkStart w:id="0" w:name="_GoBack"/>
      <w:r w:rsidRPr="00BF677A">
        <w:rPr>
          <w:sz w:val="28"/>
          <w:szCs w:val="28"/>
        </w:rPr>
        <w:lastRenderedPageBreak/>
        <w:t>ПРИЛОЖЕНИЕ</w:t>
      </w:r>
    </w:p>
    <w:p w:rsidR="00BF677A" w:rsidRPr="00BF677A" w:rsidRDefault="00BF677A" w:rsidP="00BF677A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к решению  Совета депутатов</w:t>
      </w:r>
    </w:p>
    <w:p w:rsidR="00BF677A" w:rsidRPr="00BF677A" w:rsidRDefault="00BF677A" w:rsidP="00BF677A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городского поселения «Город Амурск»</w:t>
      </w:r>
    </w:p>
    <w:p w:rsidR="00BF677A" w:rsidRPr="00BF677A" w:rsidRDefault="00BF677A" w:rsidP="00BF677A">
      <w:pPr>
        <w:spacing w:before="120"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 xml:space="preserve">от </w:t>
      </w:r>
      <w:r w:rsidR="007776B2">
        <w:rPr>
          <w:sz w:val="28"/>
          <w:szCs w:val="28"/>
        </w:rPr>
        <w:t>08.06.2017</w:t>
      </w:r>
      <w:r w:rsidRPr="00BF677A">
        <w:rPr>
          <w:sz w:val="28"/>
          <w:szCs w:val="28"/>
        </w:rPr>
        <w:t xml:space="preserve"> №</w:t>
      </w:r>
      <w:r w:rsidR="007776B2">
        <w:rPr>
          <w:sz w:val="28"/>
          <w:szCs w:val="28"/>
        </w:rPr>
        <w:t xml:space="preserve"> 291</w:t>
      </w:r>
    </w:p>
    <w:bookmarkEnd w:id="0"/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F677A">
        <w:rPr>
          <w:bCs/>
          <w:sz w:val="28"/>
          <w:szCs w:val="28"/>
        </w:rPr>
        <w:t>ПОЛОЖЕНИЕ</w:t>
      </w:r>
    </w:p>
    <w:p w:rsidR="00BF677A" w:rsidRPr="00BF677A" w:rsidRDefault="00BF677A" w:rsidP="00BF677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F677A">
        <w:rPr>
          <w:bCs/>
          <w:sz w:val="28"/>
          <w:szCs w:val="28"/>
        </w:rPr>
        <w:t>о территориальном общественном самоуправлении</w:t>
      </w:r>
    </w:p>
    <w:p w:rsidR="00BF677A" w:rsidRPr="00BF677A" w:rsidRDefault="00BF677A" w:rsidP="00BF677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F677A">
        <w:rPr>
          <w:bCs/>
          <w:sz w:val="28"/>
          <w:szCs w:val="28"/>
        </w:rPr>
        <w:t>на территории городского поселения «Город Амурск»</w:t>
      </w:r>
    </w:p>
    <w:p w:rsidR="00BF677A" w:rsidRDefault="00BF677A" w:rsidP="00BF67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677A" w:rsidRPr="00BF677A" w:rsidRDefault="00BF677A" w:rsidP="00BF67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677A" w:rsidRPr="00BF677A" w:rsidRDefault="00BF677A" w:rsidP="00BF6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Настоящее Положение определяет основные принципы организации территориального общественного самоуправления на территории городского поселения «Город Амурск» (далее – городское поселение), его права, обязанности, полномочия, гарантии и ответственность.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9"/>
      <w:bookmarkEnd w:id="1"/>
    </w:p>
    <w:p w:rsidR="00BF677A" w:rsidRPr="00BF677A" w:rsidRDefault="00BF677A" w:rsidP="00BF677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1. Территориальное общественное самоуправление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1. 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городского поселения «Город Амурск» (далее – городское поселение) для самостоятельного и под свою ответственность осуществления собственных инициатив по вопросам местного значения.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Территориальное общественное самоуправление (далее - ТОС) осуществляется непосредственно населением путем проведения собраний (конференций) граждан, а также через органы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2. Правовая основа и основные принципы осуществления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Правовую основу осуществления ТОС в городском поселении составляют: Европейская Хартия местного самоуправления, Конституция Российской Федерации, Федеральный закон "Об общих принципах организации местного самоуправления в Российской Федерации", Устав городского поселения «Город Амурск», настоящее Положение.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Основными принципами осуществления ТОС являются: законность, гласность, выборность органа управления ТОС, взаимодействие с органами местного самоуправления городского поселения.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3. Право граждан на осуществление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Жители городского поселения при осуществлении ТОС обладают равными правами.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В осуществлении ТОС могут принимать участие граждане Российской Федерации, проживающие на территории ТОС, достигшие шестнадцатилетнего возраста.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3. Любой гражданин, достигший шестнадцатилетнего возраста, имеет </w:t>
      </w:r>
      <w:r w:rsidRPr="00BF677A">
        <w:rPr>
          <w:rFonts w:ascii="Times New Roman" w:hAnsi="Times New Roman" w:cs="Times New Roman"/>
          <w:sz w:val="28"/>
          <w:szCs w:val="28"/>
        </w:rPr>
        <w:lastRenderedPageBreak/>
        <w:t>право участвовать в ТОС на той территории, где он проживает, принимать участие в собраниях (конференциях) граждан, избирать и быть избранным в органы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4. Граждане Российской Федерации, достигшие шестнадцатилетнего возраста, не проживающие на территории ТОС, но имеющие на указанной территории недвижимое имущество, принадлежащее им на праве собственности, также могут участвовать в работе собраний (конференций) граждан с правом совещательного голоса.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5. Иностранные граждане, достигшие шестнадцатилетнего возраста и постоянно или преимущественно проживающие на указанной территории, обладают при осуществлении ТОС правами в соответствии с международными договорами Российской Федерации и федеральными законами.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4. Правовой статус и структура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ТОС в соответствии с его Уставом может являться юридическим лицом и подлежит в этом случае государственной регистрации в организационно-правовой форме некоммерческой организации.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ТОС осуществляется непосредственно населением посредством проведения собраний (конференций) граждан, а также посредством создания органов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3. Органы ТОС избираются на собраниях (конференциях) граждан. Структура и порядок формирования органов ТОС определяется Уставом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5. Территория ТОС</w:t>
      </w:r>
    </w:p>
    <w:p w:rsidR="00BF677A" w:rsidRPr="00BF677A" w:rsidRDefault="00BF677A" w:rsidP="00BF6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1. ТОС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домов; жилой микрорайон; сельский населенный пункт, не являющийся поселением; иные территории проживания граждан.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Обязательные условия организации ТОС: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границы территории ТОС не могут выходить за пределы территории городского поселения;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неразрывность территории, на которой осуществляется ТОС (если в его состав входит более одного жилого дома);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территории, закрепленные в установленном порядке за учреждениями, предприятиями и организациями, не входят в состав территории, на которой осуществляется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3. Для установления границ ТОС инициаторы организации ТОС обращаются в Совет депутатов городского поселения с соответствующим предложением.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6. Полномочия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Полномочия ТОС определяются Уставом ТОС, принятым собранием (конференцией) участников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2. Для осуществления своих целей и задач ТОС обладает следующими </w:t>
      </w:r>
      <w:r w:rsidRPr="00BF677A">
        <w:rPr>
          <w:rFonts w:ascii="Times New Roman" w:hAnsi="Times New Roman" w:cs="Times New Roman"/>
          <w:sz w:val="28"/>
          <w:szCs w:val="28"/>
        </w:rPr>
        <w:lastRenderedPageBreak/>
        <w:t>полномочиями: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1) оказание содействия в проведении благотворительных акций органам местного самоуправления городского поселения, благотворительным фондам, гражданам и их объединениям, участие в распределении гуманитарной и иной помощи;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2) в установленном законом порядке оказание содействия правоохранительным органам в поддержании общественного порядка на территории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3) работа с детьми и подростками, в том числе: содействие организации отдыха детей в каникулярное время; содействие организации детских клубов, кружков, спортивных секций на территории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4) внесение предложений в органы местного самоуправления городского поселения по вопросам, затрагивающим интересы граждан (в том числе по использованию земельных участков на территории ТОС под детские и оздоровительные площадки, скверы, площадки для выгула собак, а также для других общественно полезных целей);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5) проведение общественных мероприятий по благоустройству территорий ТОС, взаимодействие с организациями и предприятиями жилищно-коммунального хозяйства;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6) информирование населения о решениях органов местного самоуправления городского поселения, принятых по предложению или при участии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7) оказание содействия народным дружинам, санитарным дружинам.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Глава 2. СОЗДАНИЕ ТОС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7. Порядок создания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Создание ТОС осуществляется по решению собрания (конференции) граждан, проживающих на соответствующей территории. Инициаторами создания ТОС является инициативная группа граждан (далее – инициативная группа) в количестве не менее трех человек. Порядок создания ТОС включает: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создание инициативной группы по организации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согласование и установление решением Совета депутатов городского поселения границ ТОС по предложению населения, проживающего на данной территории;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организация и проведение собрания (конференции) по организации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оформление документов, принятых собранием (конференцией) граждан по организации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регистрация Устава ТОС администрацией городского поселения;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государственная регистрация ТОС (органов ТОС) в качестве юридического лица - по решению собрания (конференции) граждан в соответствии с Уставом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lastRenderedPageBreak/>
        <w:t>2. ТОС считается учрежденным с момента регистрации Устава ТОС администрацией городского поселения. Регистрация уставов ТОС в администрации городского поселения носит заявительный характер.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8. Процедура организации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1. Организация ТОС осуществляется с формирования инициативной группы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поселения, на которой создается территориальное общественное самоуправление.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2. Инициативная группа письменно обращается в Совет депутатов городского поселения с предложением установить границы территории создаваемого ТОС. К заявлению прилагается описание границ территории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создаваемого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3. Совет депутатов городского поселения в месячный срок принимает решение об установлении границ территории создаваемого ТОС в соответствии с предложением инициативной группы либо в ином обоснованном и согласованном с инициаторами создания ТОС варианте и доводит в письменном виде принятое решение до инициаторов создания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4. После принятия Советом депутатов городского поселения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об установлении границ создаваемого ТОС инициативная группа вправе приступить к организации проведения учредительного собрания (конференции) граждан по созданию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5. Организацию учредительного собрания (конференции) осуществляет инициативная группа.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6. Организаторы учредительного собрания (конференции):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разрабатывают порядок организации и проведения учредительного собрания (конференции);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не менее чем за две недели до проведения учредительного собрания (конференции) извещают граждан о дате, месте и времени проведения учредительного собрания (конференции);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в случае проведения учредительной конференции устанавливают нормы представительства жителей городского поселения делегатами конференции, организуют выдвижение делегатов на учредительную конференцию путем проведения собраний или сбора подписей жителей;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организуют приглашение на собрание (конференцию) граждан представителей органов местного самоуправления, других заинтересованных лиц;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разрабатывают проект повестки учредительного собрания (конференции) граждан;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разрабатывают проект устава создаваемого ТОС, проекты других документов для принятия на собрании (конференции) граждан;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проводят регистрацию жителей или их представителей, прибывших на собрание (конференцию), и учет мандатов (протоколов собраний жителей или подписных листов по выборам делегатов конференции);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- определяют и уполномочивают своего представителя для открытия и </w:t>
      </w:r>
      <w:r w:rsidRPr="00BF677A">
        <w:rPr>
          <w:rFonts w:ascii="Times New Roman" w:hAnsi="Times New Roman" w:cs="Times New Roman"/>
          <w:sz w:val="28"/>
          <w:szCs w:val="28"/>
        </w:rPr>
        <w:lastRenderedPageBreak/>
        <w:t>ведения собрания (конференции) до избрания председателя собрания (конференции).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7. Участники собрания (конференции) избирают председателя и секретаря собрания (конференции) и утверждают повестку дня.</w:t>
      </w:r>
    </w:p>
    <w:p w:rsidR="00BF677A" w:rsidRPr="00BF677A" w:rsidRDefault="00BF677A" w:rsidP="00BF6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8. Учредительное собрание граждан правомочно,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Учредительная конференция правомочна,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9. Учредительное собрание (конференция) принимает решение о создании и осуществлении на данной территории ТОС, дает наименование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созданному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ТОС, определяет цели деятельности и вопросы местного значения, в решении которых намерены принимать участие члены создаваемого ТОС, утверждает Устав ТОС и структуру выборных органов ТОС, избирает выборные органы (уполномоченных лиц) создаваемого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Решения учредительного собрания (конференции) принимаются открытым голосованием простым большинством голосов.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10. Процедура проведения собрания (конференции) граждан отражается в протоколе, который ведется в свободной форме секретарем собрания (конференции), подписывается председателем и секретарем собрания.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11. Органы местного самоуправления вправе направить для участия в учредительном собрании (конференции) граждан по организации ТОС своих представителей, депутатов Совета депутатов городского поселения с правом совещательного голоса.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9. Устав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В Уставе ТОС определяются: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территория, на которой осуществляется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цели, задачи, формы и основные направления деятельности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порядок формирования и прекращения полномочий, срок полномочий, статус, права и обязанности органов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порядок принятия решений органами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порядок приобретения имущества и формирования финансовых средств ТОС, а также порядок пользования и распоряжения указанным имуществом и финансовыми средствами;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порядок прекращения деятельности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По решению собрания (конференции) граждан в Уставе ТОС могут предусматриваться и иные положения, относящиеся к деятельности ТОС, в соответствии с действующим законодательством.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Устав ТОС подлежит регистрации в администрации городского поселения в порядке, предусмотренном Положением о порядке регистрации Устава ТОС, осуществляемого на территории городского поселения.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lastRenderedPageBreak/>
        <w:t xml:space="preserve">3. Дополнительные требования к содержанию Устава ТОС, кроме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изложенных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в настоящем Положении, органами местного самоуправления при регистрации Устава ТОС устанавливаться не могут.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4. Изменения и дополнения в Устав ТОС вносятся решением собрания (конференции) участников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5. Порядок регистрации Устава ТОС устанавливается соответствующим муниципальным правовым актом.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Глава 3. ОРГАНИЗАЦИОННЫЕ ОСНОВЫ ТОС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10. Структура органов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В структуру органов ТОС могут входить: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собрание (конференция) участников ТОС - высший орган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исполнительный орган ТОС - Совет ТОС - избирается собранием (конференцией) участников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председатель исполнительного органа ТОС (председатель ТОС) - избирается собранием (конференцией) участников ТОС, либо исполнительным органом ТОС, либо нанимается на конкурсной основе по контракту;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контрольно-ревизионный орган (Контрольно-ревизионная комиссия либо ревизор) ТОС - избирается собранием (конференцией) участников ТОС;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иные органы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При числе жителей, проживающих на территории ТОС, менее 300 человек вместо органов ТОС могут быть избраны уполномоченные выборные лица ТОС (далее - уполномоченные ТОС).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3. Избрание состава органов ТОС (уполномоченных ТОС) проводится открытым голосованием простым большинством голосов от числа граждан, присутствующих на собрании, либо большинством в две трети голосов от числа делегатов, присутствующих на конференции.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4. Формы работы органов ТОС, порядок принятия ими решений устанавливаются территориальным общественным самоуправлением самостоятельно и отражаются в его уставе.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11. Взаимодействие органов ТОС с органами местного самоуправления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Органы местного самоуправления обеспечивают участие представителей органов ТОС при рассмотрении и принятии решений по вопросам, связанным с развитием территорий, на которых действует ТОС, по вопросам функционирования и развития ТОС, соблюдения прав граждан и органов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3. В целях организационного оформления взаимодействия органов </w:t>
      </w:r>
      <w:r w:rsidRPr="00BF677A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 органов ТОС, проведения согласованной политики развития местного самоуправления и ТОС органы местного самоуправления могут создавать совещательные, консультативные и экспертные формирования (советы, комитеты, рабочие группы и др.) с участием органов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В целях оказания организационного содействия становлению и развитию ТОС уполномоченные органы местного самоуправления вправе участвовать в учредительных и текущих мероприятиях ТОС, оказывать организационную и методическую помощь органам ТОС, разрабатывать примерные (типовые) проекты учредительных и рабочих документов ТОС (уставы, положения, регламенты, должностные инструкции, протоколы, планы, сметы, договоры и др.), организовывать учебу активных участников ТОС, общественные слушания по проблемам функционирования и развития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ТОС и т.д.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Глава 4. ЭКОНОМИЧЕСКАЯ ОСНОВА ТОС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12. Собственность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ТОС вправе иметь в собственности денежные средства и имущество, передаваемое органами местного самоуправления, иными субъектами, а также имущество, создаваемое или приобретаемое за счет собственных сре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>оответствии с Уставом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Источниками формирования имущества ТОС являются: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добровольные взносы и пожертвования;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- передача на договорной основе муниципальной собственности;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другие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не запрещенные законом поступления.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3. Порядок отчуждения собственности ТОС, объем и условия осуществления правомочий собственника уполномоченным органом ТОС устанавливаются в соответствии с действующим законодательством, муниципальными правовыми актами, Уставом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13. Финансовые ресурсы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Финансовые ресурсы ТОС состоят из собственных средств, отчислений от добровольных взносов и пожертвований предприятий, учреждений, организаций, граждан, из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других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не запрещенных законом поступлений.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14. Порядок и условия выделения средств из местного бюджета для осуществления территориального общественного самоуправления</w:t>
      </w:r>
    </w:p>
    <w:p w:rsidR="00BF677A" w:rsidRPr="00BF677A" w:rsidRDefault="00BF677A" w:rsidP="00BF677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1. Территориальному общественному самоуправлению для осуществления деятельности могут выделяться средства местного бюджета.</w:t>
      </w:r>
    </w:p>
    <w:p w:rsidR="00BF677A" w:rsidRPr="00BF677A" w:rsidRDefault="00BF677A" w:rsidP="00BF677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2. Условия выделения средств из местного бюджета:</w:t>
      </w:r>
    </w:p>
    <w:p w:rsidR="00BF677A" w:rsidRPr="00BF677A" w:rsidRDefault="00BF677A" w:rsidP="00BF677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1) необходимые средства для осуществления территориального общественного самоуправления должны быть предусмотрены в бюджете городского поселения на соответствующий финансовый год;</w:t>
      </w:r>
    </w:p>
    <w:p w:rsidR="00BF677A" w:rsidRPr="00BF677A" w:rsidRDefault="00BF677A" w:rsidP="00BF677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 xml:space="preserve">2) средства местного бюджета выделяются на осуществление хозяйственной деятельности по содержанию жилищного фонда, </w:t>
      </w:r>
      <w:r w:rsidRPr="00BF677A">
        <w:rPr>
          <w:sz w:val="28"/>
          <w:szCs w:val="28"/>
        </w:rPr>
        <w:lastRenderedPageBreak/>
        <w:t>благоустройству территории, иной хозяйственной деятельности, направленной на удовлетворение социально-бытовых, социально-культурных  потребностей граждан.</w:t>
      </w:r>
    </w:p>
    <w:p w:rsidR="00BF677A" w:rsidRPr="00BF677A" w:rsidRDefault="00BF677A" w:rsidP="00BF677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3. Средства местного бюджета выделяются на основании договора между органами территориального общественного самоуправления и органами местного самоуправления поселения.</w:t>
      </w:r>
    </w:p>
    <w:p w:rsidR="00BF677A" w:rsidRPr="00BF677A" w:rsidRDefault="00BF677A" w:rsidP="00BF677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В договоре указываются объемы и сроки выполнения работ и услуг, порядок финансирования, обязательства и ответственность сторон.</w:t>
      </w:r>
    </w:p>
    <w:p w:rsidR="00BF677A" w:rsidRPr="00BF677A" w:rsidRDefault="00BF677A" w:rsidP="00BF677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 xml:space="preserve">4. Уполномоченные органы местного самоуправления поселения осуществляют </w:t>
      </w:r>
      <w:proofErr w:type="gramStart"/>
      <w:r w:rsidRPr="00BF677A">
        <w:rPr>
          <w:sz w:val="28"/>
          <w:szCs w:val="28"/>
        </w:rPr>
        <w:t>контроль за</w:t>
      </w:r>
      <w:proofErr w:type="gramEnd"/>
      <w:r w:rsidRPr="00BF677A">
        <w:rPr>
          <w:sz w:val="28"/>
          <w:szCs w:val="28"/>
        </w:rPr>
        <w:t xml:space="preserve"> расходованием территориальным общественным самоуправлением выделенных средств местного бюджета.</w:t>
      </w:r>
    </w:p>
    <w:p w:rsidR="00BF677A" w:rsidRPr="00BF677A" w:rsidRDefault="00BF677A" w:rsidP="00BF677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5. Территориальное общественное самоуправление представляет в уполномоченные органы местного самоуправления поселения отчеты об использовании средств местного бюджета в порядке и сроки, установленные договором.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Глава 5. ГАРАНТИИ И ОТВЕТСТВЕННОСТЬ ТОС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15. Гарантии деятельности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Органы местного самоуправления предоставляют органам ТОС необходимую информацию для создания, функционирования и развития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Органы местного самоуправления содействуют становлению и развитию ТОС на территории городского поселения с использованием организационного потенциала и финансовых возможностей местного самоуправления.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16. Ответственность ТОС и его органов перед государством, перед органами местного самоуправления и перед гражданами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Органы и выборные лица ТОС несут ответственность в случае нарушения ими действующего законодательства, Устава городского поселения, настоящего Положения, иных правовых актов органов местного самоуправления, Устава ТОС, за неисполнение или ненадлежащее исполнение заключенных договоров и соглашений.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2. Виды ответственности органов и уполномоченных ТОС определяются действующим законодательством и Уставом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3. Органы ТОС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отчитываются о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своей деятельности не реже одного раза в год на собраниях (конференциях) участников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Статья 17. </w:t>
      </w:r>
      <w:proofErr w:type="gramStart"/>
      <w:r w:rsidRPr="00BF67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677A">
        <w:rPr>
          <w:rFonts w:ascii="Times New Roman" w:hAnsi="Times New Roman" w:cs="Times New Roman"/>
          <w:sz w:val="28"/>
          <w:szCs w:val="28"/>
        </w:rPr>
        <w:t xml:space="preserve"> деятельностью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Участники ТОС вправе получать в полном объеме информацию о деятельности органов и уполномоченных лиц ТОС, участвовать в принятии решений по результатам отчетов органов и уполномоченных лиц ТОС о своей деятельности.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 xml:space="preserve">2. Органы местного самоуправления вправе анализировать </w:t>
      </w:r>
      <w:r w:rsidRPr="00BF677A">
        <w:rPr>
          <w:rFonts w:ascii="Times New Roman" w:hAnsi="Times New Roman" w:cs="Times New Roman"/>
          <w:sz w:val="28"/>
          <w:szCs w:val="28"/>
        </w:rPr>
        <w:lastRenderedPageBreak/>
        <w:t>организационную и финансово-хозяйственную деятельность органов ТОС, публично обсуждать результаты такого анализа.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Глава 6. ЗАКЛЮЧИТЕЛЬНЫЕ ПОЛОЖЕНИЯ</w:t>
      </w:r>
    </w:p>
    <w:p w:rsidR="00BF677A" w:rsidRPr="00BF677A" w:rsidRDefault="00BF677A" w:rsidP="00BF67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Статья 18. Прекращение деятельности ТОС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1. Решение о прекращении деятельности ТОС принимается на собрании (конференции) ТОС.</w:t>
      </w:r>
    </w:p>
    <w:p w:rsidR="00BF677A" w:rsidRPr="00BF677A" w:rsidRDefault="00BF677A" w:rsidP="00BF6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2. Решение о прекращении деятельности ТОС направляется в администрацию городского поселения в течение 3 дней.</w:t>
      </w:r>
    </w:p>
    <w:p w:rsidR="00BF677A" w:rsidRPr="00BF677A" w:rsidRDefault="00BF677A" w:rsidP="00BF6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3. Администрация городского поселения в течение 10 дней аннулирует регистрацию устава соответствующего ТОС.</w:t>
      </w:r>
    </w:p>
    <w:p w:rsidR="00BF677A" w:rsidRPr="00BF677A" w:rsidRDefault="00BF677A" w:rsidP="00BF6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77A">
        <w:rPr>
          <w:rFonts w:ascii="Times New Roman" w:hAnsi="Times New Roman" w:cs="Times New Roman"/>
          <w:sz w:val="28"/>
          <w:szCs w:val="28"/>
        </w:rPr>
        <w:t>4. Деятельность ТОС считается прекращенной с момента внесения соответствующей записи в реестр ТОС (и Единый государственный реестр юридических лиц в случае, если ТОС являлось юридическим лицом).</w:t>
      </w:r>
    </w:p>
    <w:p w:rsidR="00BF677A" w:rsidRPr="00BF677A" w:rsidRDefault="00BF677A" w:rsidP="00BF67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5. При ликвидации ТОС бюджетные средства и имущество, находящееся на балансе ТОС и приобретенное за счет средств местного бюджета, переходят в муниципальную собственность городского поселения.</w:t>
      </w:r>
    </w:p>
    <w:p w:rsidR="00BF677A" w:rsidRPr="00BF677A" w:rsidRDefault="00BF677A" w:rsidP="00BF677A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677A">
        <w:rPr>
          <w:sz w:val="28"/>
          <w:szCs w:val="28"/>
        </w:rPr>
        <w:t>6. Иные финансовые средства и имущество, оставшиеся после удовлетворения требований кредиторов, направляются на цели, предусмотренные уставом ТОС, либо на цели, определяемые решением собрания (конференции) граждан о ликвидации ТОС, а в спорных случаях - в порядке, определенном решением суда.</w:t>
      </w:r>
    </w:p>
    <w:p w:rsidR="00BF677A" w:rsidRDefault="00BF677A" w:rsidP="00BF677A">
      <w:pPr>
        <w:jc w:val="both"/>
        <w:rPr>
          <w:sz w:val="28"/>
          <w:szCs w:val="28"/>
        </w:rPr>
      </w:pPr>
    </w:p>
    <w:p w:rsid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jc w:val="both"/>
        <w:rPr>
          <w:sz w:val="28"/>
          <w:szCs w:val="28"/>
        </w:rPr>
      </w:pPr>
    </w:p>
    <w:p w:rsidR="00BF677A" w:rsidRPr="00BF677A" w:rsidRDefault="00BF677A" w:rsidP="00BF677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677A" w:rsidRDefault="00BF677A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 xml:space="preserve">Глава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76B2">
        <w:rPr>
          <w:sz w:val="28"/>
          <w:szCs w:val="28"/>
        </w:rPr>
        <w:t xml:space="preserve">        </w:t>
      </w:r>
      <w:r w:rsidRPr="00BF677A">
        <w:rPr>
          <w:sz w:val="28"/>
          <w:szCs w:val="28"/>
        </w:rPr>
        <w:t>Б.П. Редькин</w:t>
      </w:r>
    </w:p>
    <w:p w:rsidR="007776B2" w:rsidRDefault="007776B2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776B2" w:rsidRDefault="007776B2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776B2" w:rsidRDefault="007776B2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F10E5" w:rsidRPr="00BF677A" w:rsidRDefault="00BF677A" w:rsidP="00BF677A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F677A">
        <w:rPr>
          <w:sz w:val="28"/>
          <w:szCs w:val="28"/>
        </w:rPr>
        <w:t>Предсе</w:t>
      </w:r>
      <w:r w:rsidR="007776B2">
        <w:rPr>
          <w:sz w:val="28"/>
          <w:szCs w:val="28"/>
        </w:rPr>
        <w:t>датель Совета депутатов</w:t>
      </w:r>
      <w:r w:rsidR="007776B2">
        <w:rPr>
          <w:sz w:val="28"/>
          <w:szCs w:val="28"/>
        </w:rPr>
        <w:tab/>
      </w:r>
      <w:r w:rsidR="007776B2">
        <w:rPr>
          <w:sz w:val="28"/>
          <w:szCs w:val="28"/>
        </w:rPr>
        <w:tab/>
      </w:r>
      <w:r w:rsidR="007776B2">
        <w:rPr>
          <w:sz w:val="28"/>
          <w:szCs w:val="28"/>
        </w:rPr>
        <w:tab/>
      </w:r>
      <w:r w:rsidR="007776B2">
        <w:rPr>
          <w:sz w:val="28"/>
          <w:szCs w:val="28"/>
        </w:rPr>
        <w:tab/>
      </w:r>
      <w:r w:rsidR="007776B2">
        <w:rPr>
          <w:sz w:val="28"/>
          <w:szCs w:val="28"/>
        </w:rPr>
        <w:tab/>
        <w:t xml:space="preserve">        </w:t>
      </w:r>
      <w:r w:rsidRPr="00BF677A">
        <w:rPr>
          <w:sz w:val="28"/>
          <w:szCs w:val="28"/>
        </w:rPr>
        <w:t>Л.Е. Кавелина</w:t>
      </w:r>
    </w:p>
    <w:sectPr w:rsidR="004F10E5" w:rsidRPr="00BF677A" w:rsidSect="00F43B84">
      <w:headerReference w:type="default" r:id="rId10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7FA" w:rsidRDefault="00DB67FA" w:rsidP="00624EA3">
      <w:r>
        <w:separator/>
      </w:r>
    </w:p>
  </w:endnote>
  <w:endnote w:type="continuationSeparator" w:id="0">
    <w:p w:rsidR="00DB67FA" w:rsidRDefault="00DB67FA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7FA" w:rsidRDefault="00DB67FA" w:rsidP="00624EA3">
      <w:r>
        <w:separator/>
      </w:r>
    </w:p>
  </w:footnote>
  <w:footnote w:type="continuationSeparator" w:id="0">
    <w:p w:rsidR="00DB67FA" w:rsidRDefault="00DB67FA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7A" w:rsidRDefault="00BF677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BF677A" w:rsidRDefault="00BF67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EF3514">
          <w:rPr>
            <w:noProof/>
            <w:sz w:val="22"/>
            <w:szCs w:val="22"/>
          </w:rPr>
          <w:t>9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DB67FA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776B2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546A4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77A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B67FA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3514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Normal (Web)"/>
    <w:basedOn w:val="a"/>
    <w:unhideWhenUsed/>
    <w:rsid w:val="00BF67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Normal (Web)"/>
    <w:basedOn w:val="a"/>
    <w:unhideWhenUsed/>
    <w:rsid w:val="00BF67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5DFC-3C1B-453E-B410-7984181D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10</Pages>
  <Words>3099</Words>
  <Characters>17667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41</cp:revision>
  <cp:lastPrinted>2017-04-27T06:16:00Z</cp:lastPrinted>
  <dcterms:created xsi:type="dcterms:W3CDTF">2016-10-18T23:12:00Z</dcterms:created>
  <dcterms:modified xsi:type="dcterms:W3CDTF">2017-06-09T00:24:00Z</dcterms:modified>
</cp:coreProperties>
</file>