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255" w:rsidRDefault="005E0255" w:rsidP="005E0255">
      <w:pPr>
        <w:spacing w:line="240" w:lineRule="exact"/>
        <w:jc w:val="center"/>
        <w:rPr>
          <w:sz w:val="28"/>
          <w:szCs w:val="28"/>
        </w:rPr>
      </w:pPr>
      <w:r>
        <w:rPr>
          <w:sz w:val="28"/>
          <w:szCs w:val="28"/>
        </w:rPr>
        <w:t>СОВЕТ ДЕПУТАТОВ ГОРОДСКОГО ПОСЕЛЕНИЯ «ГОРОД АМУРСК»</w:t>
      </w:r>
    </w:p>
    <w:p w:rsidR="005E0255" w:rsidRDefault="005E0255" w:rsidP="005E0255">
      <w:pPr>
        <w:spacing w:line="240" w:lineRule="exact"/>
        <w:jc w:val="center"/>
        <w:rPr>
          <w:sz w:val="28"/>
          <w:szCs w:val="28"/>
        </w:rPr>
      </w:pPr>
      <w:r>
        <w:rPr>
          <w:sz w:val="28"/>
          <w:szCs w:val="28"/>
        </w:rPr>
        <w:t>Амурского муниципального района Хабаровского края</w:t>
      </w:r>
    </w:p>
    <w:p w:rsidR="005E0255" w:rsidRDefault="005E0255" w:rsidP="005E0255">
      <w:pPr>
        <w:jc w:val="center"/>
        <w:rPr>
          <w:sz w:val="28"/>
          <w:szCs w:val="28"/>
        </w:rPr>
      </w:pPr>
    </w:p>
    <w:p w:rsidR="005E0255" w:rsidRDefault="005E0255" w:rsidP="005E0255">
      <w:pPr>
        <w:tabs>
          <w:tab w:val="left" w:pos="750"/>
          <w:tab w:val="left" w:pos="4440"/>
        </w:tabs>
        <w:jc w:val="center"/>
        <w:rPr>
          <w:bCs/>
          <w:sz w:val="28"/>
          <w:szCs w:val="28"/>
        </w:rPr>
      </w:pPr>
      <w:r>
        <w:rPr>
          <w:bCs/>
          <w:sz w:val="28"/>
          <w:szCs w:val="28"/>
        </w:rPr>
        <w:t>РЕШЕНИЕ</w:t>
      </w:r>
    </w:p>
    <w:p w:rsidR="005E0255" w:rsidRDefault="005E0255" w:rsidP="005E0255">
      <w:pPr>
        <w:jc w:val="center"/>
        <w:rPr>
          <w:b/>
          <w:bCs/>
          <w:sz w:val="28"/>
          <w:szCs w:val="28"/>
        </w:rPr>
      </w:pPr>
    </w:p>
    <w:p w:rsidR="005E0255" w:rsidRDefault="00177917" w:rsidP="005E0255">
      <w:pPr>
        <w:jc w:val="center"/>
        <w:rPr>
          <w:sz w:val="28"/>
          <w:szCs w:val="28"/>
        </w:rPr>
      </w:pPr>
      <w:r>
        <w:rPr>
          <w:sz w:val="28"/>
          <w:szCs w:val="28"/>
        </w:rPr>
        <w:t>18.05</w:t>
      </w:r>
      <w:r w:rsidR="005E0255">
        <w:rPr>
          <w:sz w:val="28"/>
          <w:szCs w:val="28"/>
        </w:rPr>
        <w:t>.2017                                                                                                 № 28</w:t>
      </w:r>
      <w:r>
        <w:rPr>
          <w:sz w:val="28"/>
          <w:szCs w:val="28"/>
        </w:rPr>
        <w:t>9</w:t>
      </w:r>
      <w:bookmarkStart w:id="0" w:name="_GoBack"/>
      <w:bookmarkEnd w:id="0"/>
    </w:p>
    <w:p w:rsidR="005E0255" w:rsidRDefault="005E0255" w:rsidP="005E0255">
      <w:pPr>
        <w:jc w:val="center"/>
        <w:rPr>
          <w:sz w:val="20"/>
          <w:szCs w:val="20"/>
        </w:rPr>
      </w:pPr>
      <w:r>
        <w:rPr>
          <w:sz w:val="20"/>
          <w:szCs w:val="20"/>
        </w:rPr>
        <w:t>г. Амурск</w:t>
      </w:r>
    </w:p>
    <w:p w:rsidR="005E0255" w:rsidRDefault="005E0255" w:rsidP="005E0255">
      <w:pPr>
        <w:spacing w:line="240" w:lineRule="exact"/>
        <w:jc w:val="both"/>
        <w:rPr>
          <w:sz w:val="28"/>
          <w:szCs w:val="28"/>
        </w:rPr>
      </w:pPr>
    </w:p>
    <w:p w:rsidR="005E0255" w:rsidRDefault="005E0255" w:rsidP="005E0255">
      <w:pPr>
        <w:spacing w:line="240" w:lineRule="exact"/>
        <w:jc w:val="both"/>
        <w:rPr>
          <w:sz w:val="28"/>
          <w:szCs w:val="28"/>
        </w:rPr>
      </w:pPr>
    </w:p>
    <w:p w:rsidR="0080620A" w:rsidRDefault="0080620A" w:rsidP="0080620A">
      <w:pPr>
        <w:tabs>
          <w:tab w:val="left" w:pos="1560"/>
        </w:tabs>
        <w:autoSpaceDE w:val="0"/>
        <w:autoSpaceDN w:val="0"/>
        <w:adjustRightInd w:val="0"/>
        <w:spacing w:line="240" w:lineRule="exact"/>
        <w:jc w:val="both"/>
        <w:rPr>
          <w:sz w:val="28"/>
          <w:szCs w:val="28"/>
        </w:rPr>
      </w:pPr>
      <w:r>
        <w:rPr>
          <w:sz w:val="28"/>
          <w:szCs w:val="28"/>
        </w:rPr>
        <w:t>Об отчете главы городского поселения «Город Амурск» о работе администрации городского поселения в 2016 году</w:t>
      </w:r>
    </w:p>
    <w:p w:rsidR="0080620A" w:rsidRDefault="0080620A" w:rsidP="0080620A">
      <w:pPr>
        <w:autoSpaceDE w:val="0"/>
        <w:autoSpaceDN w:val="0"/>
        <w:adjustRightInd w:val="0"/>
        <w:ind w:firstLine="540"/>
        <w:jc w:val="both"/>
        <w:rPr>
          <w:sz w:val="28"/>
          <w:szCs w:val="28"/>
        </w:rPr>
      </w:pPr>
    </w:p>
    <w:p w:rsidR="0080620A" w:rsidRDefault="0080620A" w:rsidP="0080620A">
      <w:pPr>
        <w:autoSpaceDE w:val="0"/>
        <w:autoSpaceDN w:val="0"/>
        <w:adjustRightInd w:val="0"/>
        <w:ind w:firstLine="540"/>
        <w:jc w:val="both"/>
        <w:rPr>
          <w:sz w:val="28"/>
          <w:szCs w:val="28"/>
        </w:rPr>
      </w:pPr>
    </w:p>
    <w:p w:rsidR="0080620A" w:rsidRDefault="0080620A" w:rsidP="0080620A">
      <w:pPr>
        <w:tabs>
          <w:tab w:val="left" w:pos="709"/>
        </w:tabs>
        <w:autoSpaceDE w:val="0"/>
        <w:autoSpaceDN w:val="0"/>
        <w:adjustRightInd w:val="0"/>
        <w:jc w:val="both"/>
      </w:pPr>
      <w:r>
        <w:rPr>
          <w:sz w:val="28"/>
          <w:szCs w:val="28"/>
        </w:rPr>
        <w:tab/>
        <w:t xml:space="preserve">Заслушав и обсудив отчет главы городского поселения «Город Амурск» о работе администрации городского поселения в 2016 году Совет депутатов </w:t>
      </w:r>
    </w:p>
    <w:p w:rsidR="0080620A" w:rsidRDefault="0080620A" w:rsidP="0080620A">
      <w:pPr>
        <w:autoSpaceDE w:val="0"/>
        <w:autoSpaceDN w:val="0"/>
        <w:adjustRightInd w:val="0"/>
        <w:jc w:val="both"/>
        <w:rPr>
          <w:sz w:val="28"/>
          <w:szCs w:val="28"/>
        </w:rPr>
      </w:pPr>
      <w:r>
        <w:rPr>
          <w:sz w:val="28"/>
          <w:szCs w:val="28"/>
        </w:rPr>
        <w:t>РЕШИЛ:</w:t>
      </w:r>
    </w:p>
    <w:p w:rsidR="0080620A" w:rsidRDefault="0080620A" w:rsidP="0080620A">
      <w:pPr>
        <w:tabs>
          <w:tab w:val="left" w:pos="709"/>
        </w:tabs>
        <w:autoSpaceDE w:val="0"/>
        <w:autoSpaceDN w:val="0"/>
        <w:adjustRightInd w:val="0"/>
        <w:jc w:val="both"/>
        <w:rPr>
          <w:sz w:val="28"/>
          <w:szCs w:val="28"/>
        </w:rPr>
      </w:pPr>
      <w:r>
        <w:rPr>
          <w:sz w:val="28"/>
          <w:szCs w:val="28"/>
        </w:rPr>
        <w:tab/>
        <w:t>1. Принять прилагаемый отчет главы городского поселения «Город Амурск» о работе администрации городского поселения в 2016 году.</w:t>
      </w:r>
    </w:p>
    <w:p w:rsidR="0080620A" w:rsidRDefault="0080620A" w:rsidP="0080620A">
      <w:pPr>
        <w:tabs>
          <w:tab w:val="left" w:pos="709"/>
        </w:tabs>
        <w:autoSpaceDE w:val="0"/>
        <w:autoSpaceDN w:val="0"/>
        <w:adjustRightInd w:val="0"/>
        <w:jc w:val="both"/>
        <w:rPr>
          <w:sz w:val="28"/>
          <w:szCs w:val="28"/>
        </w:rPr>
      </w:pPr>
      <w:r>
        <w:rPr>
          <w:sz w:val="28"/>
          <w:szCs w:val="28"/>
        </w:rPr>
        <w:tab/>
        <w:t>2. Работу главы городского поселения «Город Амурск»  в 2016 году признать удовлетворительной.</w:t>
      </w:r>
    </w:p>
    <w:p w:rsidR="0080620A" w:rsidRDefault="0080620A" w:rsidP="0080620A">
      <w:pPr>
        <w:tabs>
          <w:tab w:val="left" w:pos="709"/>
        </w:tabs>
        <w:autoSpaceDE w:val="0"/>
        <w:autoSpaceDN w:val="0"/>
        <w:adjustRightInd w:val="0"/>
        <w:jc w:val="both"/>
        <w:rPr>
          <w:sz w:val="28"/>
          <w:szCs w:val="28"/>
        </w:rPr>
      </w:pPr>
      <w:r>
        <w:rPr>
          <w:sz w:val="28"/>
          <w:szCs w:val="28"/>
        </w:rPr>
        <w:tab/>
        <w:t xml:space="preserve">3. Настоящее решение подлежит опубликованию в Сборнике нормативных правовых актов органов местного самоуправления городского поселения «Город Амурск» и размещению на официальном сайте администрации городского поселения «Город Амурск» в сети «Интернет». </w:t>
      </w:r>
    </w:p>
    <w:p w:rsidR="0080620A" w:rsidRDefault="0080620A" w:rsidP="0080620A">
      <w:pPr>
        <w:pStyle w:val="ab"/>
        <w:ind w:firstLine="708"/>
        <w:jc w:val="both"/>
        <w:rPr>
          <w:sz w:val="28"/>
          <w:szCs w:val="28"/>
        </w:rPr>
      </w:pPr>
      <w:r>
        <w:rPr>
          <w:sz w:val="28"/>
          <w:szCs w:val="28"/>
        </w:rPr>
        <w:t>4. Контроль за выполнением данного решения возложить на комиссию по правам человека, законности и социальным гарантиям населения Совета депутатов городского поселения «Город Амурск».</w:t>
      </w:r>
    </w:p>
    <w:p w:rsidR="0080620A" w:rsidRDefault="0080620A" w:rsidP="0080620A">
      <w:pPr>
        <w:ind w:firstLine="708"/>
        <w:jc w:val="both"/>
        <w:rPr>
          <w:sz w:val="28"/>
          <w:szCs w:val="28"/>
        </w:rPr>
      </w:pPr>
      <w:r>
        <w:rPr>
          <w:sz w:val="28"/>
          <w:szCs w:val="28"/>
        </w:rPr>
        <w:t>5. Настоящее решение вступает в силу со дня его принятия.</w:t>
      </w:r>
    </w:p>
    <w:p w:rsidR="0080620A" w:rsidRDefault="0080620A" w:rsidP="0080620A">
      <w:pPr>
        <w:autoSpaceDE w:val="0"/>
        <w:autoSpaceDN w:val="0"/>
        <w:adjustRightInd w:val="0"/>
        <w:jc w:val="both"/>
        <w:rPr>
          <w:sz w:val="28"/>
          <w:szCs w:val="28"/>
        </w:rPr>
      </w:pPr>
    </w:p>
    <w:p w:rsidR="0080620A" w:rsidRDefault="0080620A" w:rsidP="0080620A">
      <w:pPr>
        <w:autoSpaceDE w:val="0"/>
        <w:autoSpaceDN w:val="0"/>
        <w:adjustRightInd w:val="0"/>
        <w:jc w:val="both"/>
        <w:rPr>
          <w:sz w:val="28"/>
          <w:szCs w:val="28"/>
        </w:rPr>
      </w:pPr>
    </w:p>
    <w:p w:rsidR="0080620A" w:rsidRDefault="0080620A" w:rsidP="0080620A">
      <w:pPr>
        <w:autoSpaceDE w:val="0"/>
        <w:autoSpaceDN w:val="0"/>
        <w:adjustRightInd w:val="0"/>
        <w:jc w:val="both"/>
        <w:rPr>
          <w:sz w:val="28"/>
          <w:szCs w:val="28"/>
        </w:rPr>
      </w:pPr>
    </w:p>
    <w:p w:rsidR="0080620A" w:rsidRDefault="0080620A" w:rsidP="0080620A">
      <w:pPr>
        <w:autoSpaceDE w:val="0"/>
        <w:autoSpaceDN w:val="0"/>
        <w:adjustRightInd w:val="0"/>
        <w:jc w:val="both"/>
        <w:rPr>
          <w:sz w:val="28"/>
          <w:szCs w:val="28"/>
        </w:rPr>
      </w:pPr>
    </w:p>
    <w:p w:rsidR="0080620A" w:rsidRDefault="0080620A" w:rsidP="0080620A">
      <w:pPr>
        <w:autoSpaceDE w:val="0"/>
        <w:autoSpaceDN w:val="0"/>
        <w:adjustRightInd w:val="0"/>
        <w:rPr>
          <w:sz w:val="28"/>
          <w:szCs w:val="28"/>
        </w:rPr>
        <w:sectPr w:rsidR="0080620A" w:rsidSect="00F43B84">
          <w:headerReference w:type="default" r:id="rId9"/>
          <w:pgSz w:w="11906" w:h="16838"/>
          <w:pgMar w:top="1134" w:right="567" w:bottom="1134" w:left="1985" w:header="709" w:footer="709" w:gutter="0"/>
          <w:pgNumType w:start="1"/>
          <w:cols w:space="720"/>
          <w:titlePg/>
          <w:docGrid w:linePitch="326"/>
        </w:sectPr>
      </w:pPr>
      <w:r>
        <w:rPr>
          <w:sz w:val="28"/>
          <w:szCs w:val="28"/>
        </w:rPr>
        <w:t>Председатель Совета депутатов                                                    Л.Е. Кавелина</w:t>
      </w:r>
    </w:p>
    <w:p w:rsidR="0080620A" w:rsidRDefault="0080620A" w:rsidP="0080620A">
      <w:pPr>
        <w:spacing w:line="200" w:lineRule="exact"/>
      </w:pPr>
    </w:p>
    <w:p w:rsidR="0080620A" w:rsidRDefault="0080620A" w:rsidP="0080620A">
      <w:pPr>
        <w:spacing w:line="200" w:lineRule="exact"/>
      </w:pPr>
    </w:p>
    <w:p w:rsidR="0080620A" w:rsidRDefault="0080620A" w:rsidP="0080620A">
      <w:pPr>
        <w:spacing w:line="200" w:lineRule="exact"/>
      </w:pPr>
    </w:p>
    <w:p w:rsidR="0080620A" w:rsidRDefault="0080620A" w:rsidP="0080620A">
      <w:pPr>
        <w:spacing w:line="200" w:lineRule="exact"/>
      </w:pPr>
    </w:p>
    <w:p w:rsidR="0080620A" w:rsidRDefault="0080620A" w:rsidP="0080620A">
      <w:pPr>
        <w:spacing w:line="200" w:lineRule="exact"/>
      </w:pPr>
    </w:p>
    <w:p w:rsidR="0080620A" w:rsidRDefault="0080620A" w:rsidP="0080620A">
      <w:pPr>
        <w:spacing w:line="200" w:lineRule="exact"/>
      </w:pPr>
    </w:p>
    <w:p w:rsidR="0080620A" w:rsidRDefault="0080620A" w:rsidP="0080620A">
      <w:pPr>
        <w:spacing w:line="200" w:lineRule="exact"/>
      </w:pPr>
    </w:p>
    <w:p w:rsidR="0080620A" w:rsidRDefault="0080620A" w:rsidP="0080620A">
      <w:pPr>
        <w:spacing w:line="200" w:lineRule="exact"/>
      </w:pPr>
    </w:p>
    <w:p w:rsidR="0080620A" w:rsidRDefault="0080620A" w:rsidP="0080620A">
      <w:pPr>
        <w:spacing w:line="200" w:lineRule="exact"/>
      </w:pPr>
    </w:p>
    <w:p w:rsidR="0080620A" w:rsidRDefault="0080620A" w:rsidP="0080620A">
      <w:pPr>
        <w:spacing w:line="200" w:lineRule="exact"/>
      </w:pPr>
    </w:p>
    <w:p w:rsidR="0080620A" w:rsidRDefault="0080620A" w:rsidP="0080620A">
      <w:pPr>
        <w:spacing w:line="200" w:lineRule="exact"/>
      </w:pPr>
    </w:p>
    <w:p w:rsidR="0080620A" w:rsidRDefault="0080620A" w:rsidP="0080620A">
      <w:pPr>
        <w:spacing w:line="200" w:lineRule="exact"/>
      </w:pPr>
    </w:p>
    <w:p w:rsidR="0080620A" w:rsidRDefault="0080620A" w:rsidP="0080620A">
      <w:pPr>
        <w:spacing w:line="200" w:lineRule="exact"/>
      </w:pPr>
    </w:p>
    <w:p w:rsidR="0080620A" w:rsidRDefault="0080620A" w:rsidP="0080620A">
      <w:pPr>
        <w:spacing w:line="200" w:lineRule="exact"/>
      </w:pPr>
    </w:p>
    <w:p w:rsidR="0080620A" w:rsidRDefault="0080620A" w:rsidP="0080620A">
      <w:pPr>
        <w:spacing w:line="351" w:lineRule="exact"/>
      </w:pPr>
    </w:p>
    <w:p w:rsidR="0080620A" w:rsidRDefault="0080620A" w:rsidP="0080620A">
      <w:pPr>
        <w:spacing w:line="351" w:lineRule="exact"/>
      </w:pPr>
    </w:p>
    <w:p w:rsidR="0080620A" w:rsidRDefault="0080620A" w:rsidP="0080620A">
      <w:pPr>
        <w:spacing w:line="351" w:lineRule="exact"/>
      </w:pPr>
    </w:p>
    <w:p w:rsidR="0080620A" w:rsidRDefault="0080620A" w:rsidP="0080620A">
      <w:pPr>
        <w:spacing w:line="351" w:lineRule="exact"/>
      </w:pPr>
    </w:p>
    <w:p w:rsidR="0080620A" w:rsidRDefault="0080620A" w:rsidP="0080620A">
      <w:pPr>
        <w:spacing w:line="351" w:lineRule="exact"/>
        <w:jc w:val="center"/>
        <w:rPr>
          <w:sz w:val="40"/>
          <w:szCs w:val="40"/>
        </w:rPr>
      </w:pPr>
      <w:r>
        <w:rPr>
          <w:sz w:val="40"/>
          <w:szCs w:val="40"/>
        </w:rPr>
        <w:t>ОТЧЕТ</w:t>
      </w:r>
    </w:p>
    <w:p w:rsidR="0080620A" w:rsidRDefault="0080620A" w:rsidP="0080620A">
      <w:pPr>
        <w:spacing w:line="351" w:lineRule="exact"/>
        <w:jc w:val="center"/>
        <w:rPr>
          <w:sz w:val="40"/>
          <w:szCs w:val="40"/>
        </w:rPr>
      </w:pPr>
    </w:p>
    <w:p w:rsidR="0080620A" w:rsidRDefault="0080620A" w:rsidP="0080620A">
      <w:pPr>
        <w:spacing w:line="351" w:lineRule="exact"/>
        <w:jc w:val="center"/>
        <w:rPr>
          <w:sz w:val="40"/>
          <w:szCs w:val="40"/>
        </w:rPr>
      </w:pPr>
      <w:r>
        <w:rPr>
          <w:sz w:val="40"/>
          <w:szCs w:val="40"/>
        </w:rPr>
        <w:t>главы городского поселения «Город Амурск»</w:t>
      </w:r>
    </w:p>
    <w:p w:rsidR="0080620A" w:rsidRDefault="0080620A" w:rsidP="0080620A">
      <w:pPr>
        <w:spacing w:line="351" w:lineRule="exact"/>
        <w:jc w:val="center"/>
        <w:rPr>
          <w:sz w:val="40"/>
          <w:szCs w:val="40"/>
        </w:rPr>
      </w:pPr>
      <w:r>
        <w:rPr>
          <w:sz w:val="40"/>
          <w:szCs w:val="40"/>
        </w:rPr>
        <w:t xml:space="preserve">Б.П. Редькина </w:t>
      </w:r>
    </w:p>
    <w:p w:rsidR="0080620A" w:rsidRDefault="0080620A" w:rsidP="0080620A">
      <w:pPr>
        <w:spacing w:line="351" w:lineRule="exact"/>
        <w:jc w:val="center"/>
        <w:rPr>
          <w:sz w:val="40"/>
          <w:szCs w:val="40"/>
        </w:rPr>
      </w:pPr>
      <w:r>
        <w:rPr>
          <w:sz w:val="40"/>
          <w:szCs w:val="40"/>
        </w:rPr>
        <w:t xml:space="preserve">о результатах деятельности </w:t>
      </w:r>
    </w:p>
    <w:p w:rsidR="0080620A" w:rsidRDefault="0080620A" w:rsidP="0080620A">
      <w:pPr>
        <w:spacing w:line="351" w:lineRule="exact"/>
        <w:jc w:val="center"/>
        <w:rPr>
          <w:sz w:val="40"/>
          <w:szCs w:val="40"/>
        </w:rPr>
      </w:pPr>
      <w:r>
        <w:rPr>
          <w:sz w:val="40"/>
          <w:szCs w:val="40"/>
        </w:rPr>
        <w:t>администрации городского поселения «Город Амурск»</w:t>
      </w:r>
    </w:p>
    <w:p w:rsidR="0080620A" w:rsidRDefault="0080620A" w:rsidP="0080620A">
      <w:pPr>
        <w:spacing w:line="351" w:lineRule="exact"/>
        <w:jc w:val="center"/>
        <w:rPr>
          <w:sz w:val="40"/>
          <w:szCs w:val="40"/>
        </w:rPr>
      </w:pPr>
      <w:r>
        <w:rPr>
          <w:sz w:val="40"/>
          <w:szCs w:val="40"/>
        </w:rPr>
        <w:t>в 2016 году</w:t>
      </w:r>
    </w:p>
    <w:p w:rsidR="0080620A" w:rsidRDefault="0080620A" w:rsidP="0080620A">
      <w:pPr>
        <w:spacing w:line="351" w:lineRule="exact"/>
        <w:jc w:val="center"/>
        <w:rPr>
          <w:sz w:val="40"/>
          <w:szCs w:val="40"/>
        </w:rPr>
      </w:pPr>
    </w:p>
    <w:p w:rsidR="0080620A" w:rsidRDefault="0080620A" w:rsidP="0080620A">
      <w:pPr>
        <w:spacing w:line="351" w:lineRule="exact"/>
      </w:pPr>
    </w:p>
    <w:p w:rsidR="0080620A" w:rsidRDefault="0080620A" w:rsidP="0080620A">
      <w:pPr>
        <w:spacing w:line="351" w:lineRule="exact"/>
      </w:pPr>
    </w:p>
    <w:p w:rsidR="0080620A" w:rsidRDefault="0080620A" w:rsidP="0080620A">
      <w:pPr>
        <w:spacing w:line="351" w:lineRule="exact"/>
      </w:pPr>
    </w:p>
    <w:p w:rsidR="0080620A" w:rsidRDefault="0080620A" w:rsidP="0080620A">
      <w:pPr>
        <w:spacing w:line="351" w:lineRule="exact"/>
      </w:pPr>
    </w:p>
    <w:p w:rsidR="0080620A" w:rsidRDefault="0080620A" w:rsidP="0080620A">
      <w:pPr>
        <w:spacing w:line="351" w:lineRule="exact"/>
      </w:pPr>
    </w:p>
    <w:p w:rsidR="0080620A" w:rsidRDefault="0080620A" w:rsidP="0080620A">
      <w:pPr>
        <w:spacing w:line="351" w:lineRule="exact"/>
      </w:pPr>
    </w:p>
    <w:p w:rsidR="0080620A" w:rsidRDefault="0080620A" w:rsidP="0080620A">
      <w:pPr>
        <w:spacing w:line="351" w:lineRule="exact"/>
      </w:pPr>
    </w:p>
    <w:p w:rsidR="0080620A" w:rsidRDefault="0080620A" w:rsidP="0080620A">
      <w:pPr>
        <w:spacing w:line="351" w:lineRule="exact"/>
      </w:pPr>
    </w:p>
    <w:p w:rsidR="0080620A" w:rsidRDefault="0080620A" w:rsidP="0080620A">
      <w:pPr>
        <w:spacing w:line="351" w:lineRule="exact"/>
      </w:pPr>
    </w:p>
    <w:p w:rsidR="0080620A" w:rsidRDefault="0080620A" w:rsidP="0080620A">
      <w:pPr>
        <w:spacing w:line="351" w:lineRule="exact"/>
      </w:pPr>
    </w:p>
    <w:p w:rsidR="0080620A" w:rsidRDefault="0080620A" w:rsidP="0080620A">
      <w:pPr>
        <w:spacing w:line="351" w:lineRule="exact"/>
      </w:pPr>
    </w:p>
    <w:p w:rsidR="0080620A" w:rsidRDefault="0080620A" w:rsidP="0080620A">
      <w:pPr>
        <w:jc w:val="center"/>
        <w:rPr>
          <w:sz w:val="26"/>
          <w:szCs w:val="26"/>
        </w:rPr>
      </w:pPr>
      <w:bookmarkStart w:id="1" w:name="page3"/>
      <w:bookmarkEnd w:id="1"/>
    </w:p>
    <w:p w:rsidR="0080620A" w:rsidRDefault="0080620A" w:rsidP="0080620A">
      <w:pPr>
        <w:jc w:val="center"/>
        <w:rPr>
          <w:sz w:val="26"/>
          <w:szCs w:val="26"/>
        </w:rPr>
      </w:pPr>
    </w:p>
    <w:p w:rsidR="0080620A" w:rsidRDefault="0080620A" w:rsidP="0080620A">
      <w:pPr>
        <w:jc w:val="center"/>
        <w:rPr>
          <w:sz w:val="26"/>
          <w:szCs w:val="26"/>
        </w:rPr>
      </w:pPr>
    </w:p>
    <w:p w:rsidR="0080620A" w:rsidRDefault="0080620A" w:rsidP="0080620A">
      <w:pPr>
        <w:jc w:val="center"/>
        <w:rPr>
          <w:sz w:val="26"/>
          <w:szCs w:val="26"/>
        </w:rPr>
      </w:pPr>
    </w:p>
    <w:p w:rsidR="0080620A" w:rsidRDefault="0080620A" w:rsidP="0080620A">
      <w:pPr>
        <w:jc w:val="center"/>
        <w:rPr>
          <w:sz w:val="26"/>
          <w:szCs w:val="26"/>
        </w:rPr>
      </w:pPr>
    </w:p>
    <w:p w:rsidR="0080620A" w:rsidRDefault="0080620A" w:rsidP="0080620A">
      <w:pPr>
        <w:jc w:val="center"/>
        <w:rPr>
          <w:sz w:val="26"/>
          <w:szCs w:val="26"/>
        </w:rPr>
      </w:pPr>
    </w:p>
    <w:p w:rsidR="0080620A" w:rsidRDefault="0080620A" w:rsidP="0080620A">
      <w:pPr>
        <w:jc w:val="center"/>
        <w:rPr>
          <w:sz w:val="26"/>
          <w:szCs w:val="26"/>
        </w:rPr>
      </w:pPr>
    </w:p>
    <w:p w:rsidR="0080620A" w:rsidRDefault="0080620A" w:rsidP="0080620A">
      <w:pPr>
        <w:jc w:val="center"/>
        <w:rPr>
          <w:sz w:val="26"/>
          <w:szCs w:val="26"/>
        </w:rPr>
      </w:pPr>
    </w:p>
    <w:p w:rsidR="0080620A" w:rsidRDefault="0080620A" w:rsidP="0080620A">
      <w:pPr>
        <w:jc w:val="center"/>
        <w:rPr>
          <w:sz w:val="26"/>
          <w:szCs w:val="26"/>
        </w:rPr>
      </w:pPr>
    </w:p>
    <w:p w:rsidR="0080620A" w:rsidRDefault="0080620A" w:rsidP="0080620A">
      <w:pPr>
        <w:jc w:val="center"/>
        <w:rPr>
          <w:sz w:val="26"/>
          <w:szCs w:val="26"/>
        </w:rPr>
      </w:pPr>
    </w:p>
    <w:p w:rsidR="0080620A" w:rsidRDefault="0080620A" w:rsidP="0080620A">
      <w:pPr>
        <w:jc w:val="center"/>
        <w:rPr>
          <w:sz w:val="26"/>
          <w:szCs w:val="26"/>
        </w:rPr>
      </w:pPr>
    </w:p>
    <w:p w:rsidR="0080620A" w:rsidRDefault="0080620A" w:rsidP="0080620A">
      <w:pPr>
        <w:jc w:val="center"/>
        <w:rPr>
          <w:sz w:val="26"/>
          <w:szCs w:val="26"/>
        </w:rPr>
      </w:pPr>
    </w:p>
    <w:p w:rsidR="0080620A" w:rsidRDefault="0080620A" w:rsidP="0080620A">
      <w:pPr>
        <w:jc w:val="center"/>
        <w:rPr>
          <w:sz w:val="26"/>
          <w:szCs w:val="26"/>
        </w:rPr>
      </w:pPr>
    </w:p>
    <w:p w:rsidR="0080620A" w:rsidRDefault="0080620A" w:rsidP="0080620A">
      <w:pPr>
        <w:jc w:val="center"/>
        <w:rPr>
          <w:sz w:val="26"/>
          <w:szCs w:val="26"/>
        </w:rPr>
      </w:pPr>
    </w:p>
    <w:p w:rsidR="0080620A" w:rsidRDefault="0080620A" w:rsidP="0080620A">
      <w:pPr>
        <w:ind w:firstLine="709"/>
        <w:jc w:val="center"/>
        <w:rPr>
          <w:sz w:val="28"/>
          <w:szCs w:val="28"/>
        </w:rPr>
      </w:pPr>
      <w:r>
        <w:rPr>
          <w:sz w:val="28"/>
          <w:szCs w:val="28"/>
        </w:rPr>
        <w:t>Уважаемые депутаты!</w:t>
      </w:r>
    </w:p>
    <w:p w:rsidR="0080620A" w:rsidRDefault="0080620A" w:rsidP="0080620A">
      <w:pPr>
        <w:ind w:firstLine="709"/>
        <w:jc w:val="both"/>
        <w:rPr>
          <w:sz w:val="28"/>
          <w:szCs w:val="28"/>
        </w:rPr>
      </w:pPr>
      <w:proofErr w:type="gramStart"/>
      <w:r>
        <w:rPr>
          <w:sz w:val="28"/>
          <w:szCs w:val="28"/>
        </w:rPr>
        <w:t>Отчет главы городского поселения «Город Амурск» о работе администрации городского поселения «Город Амурск»  в 2016 году  представляется Совету депутатов городского поселения «Город Амурск» во исполнение части 5.1. ст.36  Федерального закона от 06 октября 2003 года № 131-ФЗ «Об общих принципах организации местного самоуправления в Российской Федерации» и  пункта 9 ст.30 Устава муниципального образования «Городское поселение «Город Амурск».</w:t>
      </w:r>
      <w:proofErr w:type="gramEnd"/>
    </w:p>
    <w:p w:rsidR="0080620A" w:rsidRDefault="0080620A" w:rsidP="0080620A">
      <w:pPr>
        <w:ind w:firstLine="709"/>
        <w:jc w:val="both"/>
        <w:rPr>
          <w:sz w:val="28"/>
          <w:szCs w:val="28"/>
        </w:rPr>
      </w:pPr>
      <w:r>
        <w:rPr>
          <w:sz w:val="28"/>
          <w:szCs w:val="28"/>
        </w:rPr>
        <w:t>Отчет содержит информацию об исполнении администрацией городского поселения полномочий по решению вопросов местного значения, установленных ст.14, 14.1 Федерального закона от 06 октября 2003 года № 131-ФЗ.</w:t>
      </w:r>
    </w:p>
    <w:p w:rsidR="0080620A" w:rsidRDefault="0080620A" w:rsidP="0080620A">
      <w:pPr>
        <w:ind w:firstLine="709"/>
        <w:jc w:val="both"/>
        <w:rPr>
          <w:sz w:val="28"/>
          <w:szCs w:val="28"/>
        </w:rPr>
      </w:pPr>
    </w:p>
    <w:p w:rsidR="0080620A" w:rsidRDefault="0080620A" w:rsidP="0080620A">
      <w:pPr>
        <w:ind w:firstLine="709"/>
        <w:jc w:val="both"/>
        <w:rPr>
          <w:sz w:val="28"/>
          <w:szCs w:val="28"/>
        </w:rPr>
      </w:pPr>
    </w:p>
    <w:p w:rsidR="0080620A" w:rsidRDefault="0080620A" w:rsidP="0080620A">
      <w:pPr>
        <w:autoSpaceDE w:val="0"/>
        <w:autoSpaceDN w:val="0"/>
        <w:adjustRightInd w:val="0"/>
        <w:ind w:firstLine="709"/>
        <w:jc w:val="center"/>
        <w:rPr>
          <w:b/>
          <w:sz w:val="28"/>
          <w:szCs w:val="28"/>
        </w:rPr>
      </w:pPr>
      <w:r>
        <w:rPr>
          <w:b/>
          <w:sz w:val="28"/>
          <w:szCs w:val="28"/>
        </w:rPr>
        <w:t>Основные задачи администрации города Амурска в 2016 году</w:t>
      </w:r>
    </w:p>
    <w:p w:rsidR="0080620A" w:rsidRDefault="0080620A" w:rsidP="0080620A">
      <w:pPr>
        <w:ind w:firstLine="709"/>
        <w:rPr>
          <w:sz w:val="28"/>
          <w:szCs w:val="28"/>
        </w:rPr>
      </w:pPr>
    </w:p>
    <w:p w:rsidR="0080620A" w:rsidRDefault="0080620A" w:rsidP="0080620A">
      <w:pPr>
        <w:ind w:firstLine="709"/>
        <w:jc w:val="both"/>
        <w:rPr>
          <w:sz w:val="28"/>
          <w:szCs w:val="28"/>
        </w:rPr>
      </w:pPr>
      <w:proofErr w:type="gramStart"/>
      <w:r>
        <w:rPr>
          <w:sz w:val="28"/>
          <w:szCs w:val="28"/>
        </w:rPr>
        <w:t xml:space="preserve">Деятельность администрации городского поселения «Город Амурск» в 2016 году была направлена на решение основных задач по  улучшению благосостояния населения, созданию комфортных условий проживания граждан, </w:t>
      </w:r>
      <w:r>
        <w:rPr>
          <w:bCs/>
          <w:sz w:val="28"/>
          <w:szCs w:val="28"/>
        </w:rPr>
        <w:t xml:space="preserve">стимулированию инвестиционной активности и привлечению инвестиций в экономику города, </w:t>
      </w:r>
      <w:r>
        <w:rPr>
          <w:sz w:val="28"/>
          <w:szCs w:val="28"/>
        </w:rPr>
        <w:t xml:space="preserve">развитию малого и среднего предпринимательства, развитию социальной сферы, </w:t>
      </w:r>
      <w:r>
        <w:rPr>
          <w:bCs/>
          <w:sz w:val="28"/>
          <w:szCs w:val="28"/>
        </w:rPr>
        <w:t xml:space="preserve">повышению качества оказываемых муниципальных услуг </w:t>
      </w:r>
      <w:r>
        <w:rPr>
          <w:sz w:val="28"/>
          <w:szCs w:val="28"/>
        </w:rPr>
        <w:t>и созданию эффективной системы муниципального управления.</w:t>
      </w:r>
      <w:proofErr w:type="gramEnd"/>
    </w:p>
    <w:p w:rsidR="0080620A" w:rsidRDefault="0080620A" w:rsidP="0080620A">
      <w:pPr>
        <w:ind w:firstLine="709"/>
        <w:jc w:val="both"/>
        <w:rPr>
          <w:sz w:val="28"/>
          <w:szCs w:val="28"/>
        </w:rPr>
      </w:pPr>
      <w:proofErr w:type="gramStart"/>
      <w:r>
        <w:rPr>
          <w:sz w:val="28"/>
          <w:szCs w:val="28"/>
        </w:rPr>
        <w:t>Выполнение этих задач осуществлялось через реализацию 34 основных  мероприятий и поручений, утвержденных постановлением администрации городского поселения «Город Амурск» от 06 апреля 2016 года № 136 «О реализации Плана развития города Амурска в 2015 году и задачах администрации города по выполнению основных направлений социально-экономического развития на 2016 год» и исполнение   муниципальных программ, направленных на решение вопросов местного значения.</w:t>
      </w:r>
      <w:proofErr w:type="gramEnd"/>
    </w:p>
    <w:p w:rsidR="0080620A" w:rsidRDefault="0080620A" w:rsidP="0080620A">
      <w:pPr>
        <w:autoSpaceDE w:val="0"/>
        <w:autoSpaceDN w:val="0"/>
        <w:adjustRightInd w:val="0"/>
        <w:ind w:firstLine="709"/>
        <w:jc w:val="both"/>
        <w:rPr>
          <w:sz w:val="28"/>
          <w:szCs w:val="28"/>
        </w:rPr>
      </w:pPr>
      <w:r>
        <w:rPr>
          <w:sz w:val="28"/>
          <w:szCs w:val="28"/>
        </w:rPr>
        <w:t xml:space="preserve">Населению, организациям и индивидуальным предпринимателям структурными подразделениями администрации города оказывались 41 вид муниципальных услуг. </w:t>
      </w:r>
    </w:p>
    <w:p w:rsidR="0080620A" w:rsidRDefault="0080620A" w:rsidP="0080620A">
      <w:pPr>
        <w:autoSpaceDE w:val="0"/>
        <w:autoSpaceDN w:val="0"/>
        <w:adjustRightInd w:val="0"/>
        <w:ind w:firstLine="709"/>
        <w:jc w:val="both"/>
        <w:rPr>
          <w:sz w:val="28"/>
          <w:szCs w:val="28"/>
        </w:rPr>
      </w:pPr>
      <w:r>
        <w:rPr>
          <w:sz w:val="28"/>
          <w:szCs w:val="28"/>
          <w:lang w:val="x-none"/>
        </w:rPr>
        <w:t xml:space="preserve">Администрацией </w:t>
      </w:r>
      <w:r>
        <w:rPr>
          <w:sz w:val="28"/>
          <w:szCs w:val="28"/>
        </w:rPr>
        <w:t xml:space="preserve">города </w:t>
      </w:r>
      <w:r>
        <w:rPr>
          <w:sz w:val="28"/>
          <w:szCs w:val="28"/>
          <w:lang w:val="x-none"/>
        </w:rPr>
        <w:t xml:space="preserve"> реализовывались </w:t>
      </w:r>
      <w:r>
        <w:rPr>
          <w:sz w:val="28"/>
          <w:szCs w:val="28"/>
        </w:rPr>
        <w:t>36</w:t>
      </w:r>
      <w:r>
        <w:rPr>
          <w:sz w:val="28"/>
          <w:szCs w:val="28"/>
          <w:lang w:val="x-none"/>
        </w:rPr>
        <w:t xml:space="preserve"> муниципальны</w:t>
      </w:r>
      <w:r>
        <w:rPr>
          <w:sz w:val="28"/>
          <w:szCs w:val="28"/>
        </w:rPr>
        <w:t>х</w:t>
      </w:r>
      <w:r>
        <w:rPr>
          <w:sz w:val="28"/>
          <w:szCs w:val="28"/>
          <w:lang w:val="x-none"/>
        </w:rPr>
        <w:t xml:space="preserve"> программ. Доля программных расходов в общем объеме расходов </w:t>
      </w:r>
      <w:r>
        <w:rPr>
          <w:sz w:val="28"/>
          <w:szCs w:val="28"/>
        </w:rPr>
        <w:t xml:space="preserve">бюджета городского поселения </w:t>
      </w:r>
      <w:r>
        <w:rPr>
          <w:sz w:val="28"/>
          <w:szCs w:val="28"/>
          <w:lang w:val="x-none"/>
        </w:rPr>
        <w:t>за 201</w:t>
      </w:r>
      <w:r>
        <w:rPr>
          <w:sz w:val="28"/>
          <w:szCs w:val="28"/>
        </w:rPr>
        <w:t>6</w:t>
      </w:r>
      <w:r>
        <w:rPr>
          <w:sz w:val="28"/>
          <w:szCs w:val="28"/>
          <w:lang w:val="x-none"/>
        </w:rPr>
        <w:t xml:space="preserve"> год</w:t>
      </w:r>
      <w:r>
        <w:rPr>
          <w:sz w:val="28"/>
          <w:szCs w:val="28"/>
        </w:rPr>
        <w:t xml:space="preserve"> составила 65,1</w:t>
      </w:r>
      <w:r>
        <w:rPr>
          <w:sz w:val="28"/>
          <w:szCs w:val="28"/>
          <w:lang w:val="x-none"/>
        </w:rPr>
        <w:t xml:space="preserve"> %.</w:t>
      </w:r>
      <w:r>
        <w:rPr>
          <w:sz w:val="28"/>
          <w:szCs w:val="28"/>
        </w:rPr>
        <w:t xml:space="preserve"> Отчет об эффективности реализации муниципальных программ прилагается.</w:t>
      </w:r>
    </w:p>
    <w:p w:rsidR="0080620A" w:rsidRDefault="0080620A" w:rsidP="0080620A">
      <w:pPr>
        <w:ind w:firstLine="709"/>
        <w:jc w:val="both"/>
        <w:rPr>
          <w:sz w:val="28"/>
          <w:szCs w:val="28"/>
        </w:rPr>
      </w:pPr>
    </w:p>
    <w:p w:rsidR="0080620A" w:rsidRDefault="0080620A" w:rsidP="0080620A">
      <w:pPr>
        <w:ind w:firstLine="709"/>
        <w:jc w:val="both"/>
        <w:rPr>
          <w:sz w:val="28"/>
          <w:szCs w:val="28"/>
        </w:rPr>
      </w:pPr>
    </w:p>
    <w:p w:rsidR="0080620A" w:rsidRDefault="0080620A" w:rsidP="0080620A">
      <w:pPr>
        <w:ind w:firstLine="709"/>
        <w:jc w:val="both"/>
        <w:rPr>
          <w:sz w:val="28"/>
          <w:szCs w:val="28"/>
        </w:rPr>
      </w:pPr>
    </w:p>
    <w:p w:rsidR="0080620A" w:rsidRDefault="0080620A" w:rsidP="0080620A">
      <w:pPr>
        <w:ind w:firstLine="709"/>
        <w:jc w:val="both"/>
        <w:rPr>
          <w:sz w:val="28"/>
          <w:szCs w:val="28"/>
        </w:rPr>
      </w:pPr>
    </w:p>
    <w:p w:rsidR="0080620A" w:rsidRDefault="0080620A" w:rsidP="0080620A">
      <w:pPr>
        <w:ind w:firstLine="709"/>
        <w:jc w:val="both"/>
        <w:rPr>
          <w:sz w:val="28"/>
          <w:szCs w:val="28"/>
        </w:rPr>
      </w:pPr>
    </w:p>
    <w:p w:rsidR="0080620A" w:rsidRDefault="0080620A" w:rsidP="0080620A">
      <w:pPr>
        <w:ind w:firstLine="709"/>
        <w:jc w:val="both"/>
        <w:rPr>
          <w:sz w:val="28"/>
          <w:szCs w:val="28"/>
        </w:rPr>
      </w:pPr>
    </w:p>
    <w:p w:rsidR="0080620A" w:rsidRDefault="0080620A" w:rsidP="0080620A">
      <w:pPr>
        <w:pStyle w:val="aa"/>
        <w:tabs>
          <w:tab w:val="left" w:pos="1820"/>
        </w:tabs>
        <w:spacing w:line="240" w:lineRule="auto"/>
        <w:ind w:left="709"/>
        <w:jc w:val="center"/>
        <w:rPr>
          <w:b/>
        </w:rPr>
      </w:pPr>
      <w:r>
        <w:rPr>
          <w:b/>
        </w:rPr>
        <w:t>Социально-экономическая ситуация в городском поселении «Город Амурск»</w:t>
      </w:r>
    </w:p>
    <w:p w:rsidR="0080620A" w:rsidRDefault="0080620A" w:rsidP="0080620A">
      <w:pPr>
        <w:tabs>
          <w:tab w:val="left" w:pos="1820"/>
        </w:tabs>
        <w:ind w:firstLine="709"/>
        <w:jc w:val="center"/>
        <w:rPr>
          <w:b/>
          <w:sz w:val="28"/>
          <w:szCs w:val="28"/>
        </w:rPr>
      </w:pPr>
    </w:p>
    <w:p w:rsidR="0080620A" w:rsidRDefault="0080620A" w:rsidP="0080620A">
      <w:pPr>
        <w:jc w:val="both"/>
        <w:rPr>
          <w:bCs/>
          <w:sz w:val="28"/>
          <w:szCs w:val="28"/>
        </w:rPr>
      </w:pPr>
      <w:r>
        <w:rPr>
          <w:bCs/>
          <w:sz w:val="28"/>
          <w:szCs w:val="28"/>
        </w:rPr>
        <w:tab/>
        <w:t>Развитие экономики и социальной сферы города Амурска в 2016 году происходило в соответствии с Программой социально-экономического развития  городского поселения «Город Амурск» на 2016-2020 годы, утвержденной  решением Совета депутатов городского поселения «Город Амурск» от 23.07.2015 № 163.</w:t>
      </w:r>
    </w:p>
    <w:p w:rsidR="0080620A" w:rsidRDefault="0080620A" w:rsidP="0080620A">
      <w:pPr>
        <w:jc w:val="both"/>
        <w:rPr>
          <w:bCs/>
          <w:sz w:val="28"/>
          <w:szCs w:val="28"/>
        </w:rPr>
      </w:pPr>
      <w:r>
        <w:rPr>
          <w:bCs/>
          <w:sz w:val="28"/>
          <w:szCs w:val="28"/>
        </w:rPr>
        <w:tab/>
        <w:t>По итогам 2016 года отмечается положительная динамика по многим показателям.</w:t>
      </w:r>
    </w:p>
    <w:p w:rsidR="0080620A" w:rsidRDefault="0080620A" w:rsidP="0080620A">
      <w:pPr>
        <w:ind w:firstLine="708"/>
        <w:jc w:val="both"/>
        <w:rPr>
          <w:sz w:val="28"/>
          <w:szCs w:val="28"/>
        </w:rPr>
      </w:pPr>
      <w:r>
        <w:rPr>
          <w:sz w:val="28"/>
          <w:szCs w:val="28"/>
        </w:rPr>
        <w:t>Оборот обрабатывающих производств по городу Амурску составил в 2016 году 7 млрд. 735 млн. рублей  и вырос на 59,5 % по сравнению с 2015 годом в действующих ценах.</w:t>
      </w:r>
    </w:p>
    <w:p w:rsidR="0080620A" w:rsidRDefault="0080620A" w:rsidP="0080620A">
      <w:pPr>
        <w:ind w:firstLine="709"/>
        <w:jc w:val="both"/>
        <w:rPr>
          <w:sz w:val="28"/>
          <w:szCs w:val="28"/>
        </w:rPr>
      </w:pPr>
      <w:r>
        <w:rPr>
          <w:sz w:val="28"/>
          <w:szCs w:val="28"/>
        </w:rPr>
        <w:t>Стабильно работали  все три  крупных предприятия: федеральное казенное предприятие «Амурский патронный завод «Вымпел»,</w:t>
      </w:r>
      <w:r>
        <w:rPr>
          <w:b/>
          <w:sz w:val="28"/>
          <w:szCs w:val="28"/>
        </w:rPr>
        <w:t xml:space="preserve"> </w:t>
      </w:r>
      <w:r>
        <w:rPr>
          <w:sz w:val="28"/>
          <w:szCs w:val="28"/>
        </w:rPr>
        <w:t xml:space="preserve">ООО «Амурский гидрометаллургический комбинат» </w:t>
      </w:r>
      <w:proofErr w:type="gramStart"/>
      <w:r>
        <w:rPr>
          <w:sz w:val="28"/>
          <w:szCs w:val="28"/>
        </w:rPr>
        <w:t>и ООО</w:t>
      </w:r>
      <w:proofErr w:type="gramEnd"/>
      <w:r>
        <w:rPr>
          <w:sz w:val="28"/>
          <w:szCs w:val="28"/>
        </w:rPr>
        <w:t xml:space="preserve"> «Амурская лесопромышленная компания».</w:t>
      </w:r>
    </w:p>
    <w:p w:rsidR="0080620A" w:rsidRDefault="0080620A" w:rsidP="0080620A">
      <w:pPr>
        <w:autoSpaceDE w:val="0"/>
        <w:autoSpaceDN w:val="0"/>
        <w:adjustRightInd w:val="0"/>
        <w:ind w:firstLine="709"/>
        <w:jc w:val="both"/>
        <w:rPr>
          <w:sz w:val="28"/>
          <w:szCs w:val="28"/>
        </w:rPr>
      </w:pPr>
      <w:r>
        <w:rPr>
          <w:sz w:val="28"/>
          <w:szCs w:val="28"/>
        </w:rPr>
        <w:t>Темп роста оборота предприятий торговли во всех каналах реализации составил 101,9% в действующих ценах, оборота общественного питания -102,%, объема реализации бытовых услуг населению – 95,5 %.</w:t>
      </w:r>
    </w:p>
    <w:p w:rsidR="0080620A" w:rsidRDefault="0080620A" w:rsidP="0080620A">
      <w:pPr>
        <w:ind w:firstLine="720"/>
        <w:jc w:val="both"/>
        <w:rPr>
          <w:sz w:val="28"/>
          <w:szCs w:val="28"/>
        </w:rPr>
      </w:pPr>
      <w:r>
        <w:rPr>
          <w:sz w:val="28"/>
          <w:szCs w:val="28"/>
        </w:rPr>
        <w:t>Число регистрируемых безработных в 2016 году в городе Амурске составило  1639 человек, что на 10,2 % ниже к уровню 2015 года.</w:t>
      </w:r>
    </w:p>
    <w:p w:rsidR="0080620A" w:rsidRDefault="0080620A" w:rsidP="0080620A">
      <w:pPr>
        <w:ind w:firstLine="708"/>
        <w:jc w:val="both"/>
        <w:rPr>
          <w:sz w:val="28"/>
          <w:szCs w:val="28"/>
        </w:rPr>
      </w:pPr>
      <w:r>
        <w:rPr>
          <w:sz w:val="28"/>
          <w:szCs w:val="28"/>
        </w:rPr>
        <w:t xml:space="preserve"> Численность безработных граждан за год уменьшилась  на 27%.</w:t>
      </w:r>
    </w:p>
    <w:p w:rsidR="0080620A" w:rsidRDefault="0080620A" w:rsidP="0080620A">
      <w:pPr>
        <w:ind w:firstLine="708"/>
        <w:jc w:val="both"/>
        <w:rPr>
          <w:sz w:val="28"/>
          <w:szCs w:val="28"/>
        </w:rPr>
      </w:pPr>
      <w:r>
        <w:rPr>
          <w:sz w:val="28"/>
          <w:szCs w:val="28"/>
        </w:rPr>
        <w:t xml:space="preserve">Уровень безработицы при этом составил 1,8% от численности населения в трудоспособном возрасте против 2,3% на начало 2016 года. </w:t>
      </w:r>
    </w:p>
    <w:p w:rsidR="0080620A" w:rsidRDefault="0080620A" w:rsidP="0080620A">
      <w:pPr>
        <w:ind w:firstLine="708"/>
        <w:jc w:val="both"/>
        <w:rPr>
          <w:sz w:val="28"/>
          <w:szCs w:val="28"/>
        </w:rPr>
      </w:pPr>
      <w:r>
        <w:rPr>
          <w:sz w:val="28"/>
          <w:szCs w:val="28"/>
        </w:rPr>
        <w:t xml:space="preserve">Инвестиции в основной капитал предприятий и организаций города Амурска (по данным статистики) составили в 2016 году 1 млрд. 299 млн.  рублей (в 2015 году - 957 млн.  рублей). </w:t>
      </w:r>
    </w:p>
    <w:p w:rsidR="0080620A" w:rsidRDefault="0080620A" w:rsidP="0080620A">
      <w:pPr>
        <w:ind w:firstLine="708"/>
        <w:jc w:val="both"/>
        <w:rPr>
          <w:sz w:val="28"/>
          <w:szCs w:val="28"/>
        </w:rPr>
      </w:pPr>
      <w:r>
        <w:rPr>
          <w:sz w:val="28"/>
          <w:szCs w:val="28"/>
        </w:rPr>
        <w:t>Основная доля инвестиций (1 млрд. 253 млн. рублей) приходится на обрабатывающие производства: в</w:t>
      </w:r>
      <w:r>
        <w:rPr>
          <w:color w:val="000000"/>
          <w:sz w:val="28"/>
          <w:szCs w:val="28"/>
        </w:rPr>
        <w:t xml:space="preserve"> структуре инвестиций 852 млн. рублей – это инвестиции в строительство</w:t>
      </w:r>
      <w:r>
        <w:rPr>
          <w:sz w:val="28"/>
          <w:szCs w:val="28"/>
        </w:rPr>
        <w:t xml:space="preserve"> новых производств Дальневосточного центра  по глубокой переработке древесины, 368 млн. рублей – инвестиции в </w:t>
      </w:r>
      <w:r>
        <w:rPr>
          <w:color w:val="000000"/>
          <w:sz w:val="28"/>
          <w:szCs w:val="28"/>
        </w:rPr>
        <w:t xml:space="preserve"> Амурский гидрометаллургический комбинат.</w:t>
      </w:r>
      <w:r>
        <w:rPr>
          <w:sz w:val="28"/>
          <w:szCs w:val="28"/>
        </w:rPr>
        <w:t xml:space="preserve">     </w:t>
      </w:r>
    </w:p>
    <w:p w:rsidR="0080620A" w:rsidRDefault="0080620A" w:rsidP="0080620A">
      <w:pPr>
        <w:ind w:firstLine="708"/>
        <w:jc w:val="both"/>
        <w:rPr>
          <w:sz w:val="28"/>
          <w:szCs w:val="28"/>
        </w:rPr>
      </w:pPr>
      <w:r>
        <w:rPr>
          <w:sz w:val="28"/>
          <w:szCs w:val="28"/>
        </w:rPr>
        <w:t xml:space="preserve">В 2016 году  введен в действие многоквартирный жилой дом, расположенный по пр. Мира, д.17 на 96 квартир площадью 3605 кв. метров. </w:t>
      </w:r>
    </w:p>
    <w:p w:rsidR="0080620A" w:rsidRDefault="0080620A" w:rsidP="0080620A">
      <w:pPr>
        <w:autoSpaceDE w:val="0"/>
        <w:autoSpaceDN w:val="0"/>
        <w:adjustRightInd w:val="0"/>
        <w:ind w:firstLine="540"/>
        <w:jc w:val="both"/>
        <w:rPr>
          <w:iCs/>
          <w:sz w:val="28"/>
          <w:szCs w:val="28"/>
        </w:rPr>
      </w:pPr>
      <w:r>
        <w:rPr>
          <w:sz w:val="28"/>
          <w:szCs w:val="28"/>
        </w:rPr>
        <w:t xml:space="preserve">В рамках развития территории  </w:t>
      </w:r>
      <w:r>
        <w:rPr>
          <w:iCs/>
          <w:sz w:val="28"/>
          <w:szCs w:val="28"/>
        </w:rPr>
        <w:t>опережающего социально-экономического развития  (ТОСЭР) «Комсомольск», куда вошел и город Амурск,  в 2016 году проводилась работа по изучению намерений потенциальных инвесторов: рассматривались варианты размещения площадки для строительства целлюлозно-картонного производства, завода по производству топливных гранул (</w:t>
      </w:r>
      <w:proofErr w:type="spellStart"/>
      <w:r>
        <w:rPr>
          <w:iCs/>
          <w:sz w:val="28"/>
          <w:szCs w:val="28"/>
        </w:rPr>
        <w:t>пеллет</w:t>
      </w:r>
      <w:proofErr w:type="spellEnd"/>
      <w:r>
        <w:rPr>
          <w:iCs/>
          <w:sz w:val="28"/>
          <w:szCs w:val="28"/>
        </w:rPr>
        <w:t>), по увеличению площадей  ООО «Амурский гидрометаллургический комбинат».</w:t>
      </w:r>
    </w:p>
    <w:p w:rsidR="0080620A" w:rsidRDefault="0080620A" w:rsidP="0080620A">
      <w:pPr>
        <w:autoSpaceDE w:val="0"/>
        <w:autoSpaceDN w:val="0"/>
        <w:adjustRightInd w:val="0"/>
        <w:ind w:firstLine="540"/>
        <w:jc w:val="both"/>
        <w:rPr>
          <w:sz w:val="28"/>
          <w:szCs w:val="28"/>
        </w:rPr>
      </w:pPr>
      <w:r>
        <w:rPr>
          <w:sz w:val="28"/>
          <w:szCs w:val="28"/>
        </w:rPr>
        <w:lastRenderedPageBreak/>
        <w:t xml:space="preserve">По состоянию на 01.01.2017 года  зарегистрировано два  инвестора-резидента ТОСЭР «Комсомольск» (площадка «Амурск») – ООО «Амурская лесопромышленная компания» </w:t>
      </w:r>
      <w:proofErr w:type="gramStart"/>
      <w:r>
        <w:rPr>
          <w:sz w:val="28"/>
          <w:szCs w:val="28"/>
        </w:rPr>
        <w:t>и ООО</w:t>
      </w:r>
      <w:proofErr w:type="gramEnd"/>
      <w:r>
        <w:rPr>
          <w:sz w:val="28"/>
          <w:szCs w:val="28"/>
        </w:rPr>
        <w:t xml:space="preserve"> «Амурский промышленный центр».</w:t>
      </w:r>
    </w:p>
    <w:p w:rsidR="0080620A" w:rsidRDefault="0080620A" w:rsidP="0080620A">
      <w:pPr>
        <w:ind w:firstLine="708"/>
        <w:jc w:val="both"/>
        <w:rPr>
          <w:sz w:val="28"/>
          <w:szCs w:val="28"/>
        </w:rPr>
      </w:pPr>
      <w:r>
        <w:rPr>
          <w:sz w:val="28"/>
          <w:szCs w:val="28"/>
        </w:rPr>
        <w:t xml:space="preserve">С 1 июня 2016 года </w:t>
      </w:r>
      <w:r>
        <w:rPr>
          <w:sz w:val="28"/>
          <w:szCs w:val="28"/>
          <w:lang w:bidi="ru-RU"/>
        </w:rPr>
        <w:t xml:space="preserve">в Хабаровском крае началась реализация проекта «Дальневосточный гектар». </w:t>
      </w:r>
      <w:proofErr w:type="gramStart"/>
      <w:r>
        <w:rPr>
          <w:sz w:val="28"/>
          <w:szCs w:val="28"/>
          <w:lang w:bidi="ru-RU"/>
        </w:rPr>
        <w:t xml:space="preserve">Амурский муниципальный район (в </w:t>
      </w:r>
      <w:proofErr w:type="spellStart"/>
      <w:r>
        <w:rPr>
          <w:sz w:val="28"/>
          <w:szCs w:val="28"/>
          <w:lang w:bidi="ru-RU"/>
        </w:rPr>
        <w:t>т.ч</w:t>
      </w:r>
      <w:proofErr w:type="spellEnd"/>
      <w:r>
        <w:rPr>
          <w:sz w:val="28"/>
          <w:szCs w:val="28"/>
          <w:lang w:bidi="ru-RU"/>
        </w:rPr>
        <w:t xml:space="preserve">. и город Амурск) был определен пилотным муниципальным образованием края, на территории которого реализовывался </w:t>
      </w:r>
      <w:r>
        <w:rPr>
          <w:sz w:val="28"/>
          <w:szCs w:val="28"/>
        </w:rPr>
        <w:t xml:space="preserve">Федеральный закон от 1 мая 2016 г.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w:t>
      </w:r>
      <w:r>
        <w:rPr>
          <w:sz w:val="28"/>
          <w:szCs w:val="28"/>
          <w:lang w:bidi="ru-RU"/>
        </w:rPr>
        <w:t>округа, и о внесении изменений в отдельные законодательные акты</w:t>
      </w:r>
      <w:proofErr w:type="gramEnd"/>
      <w:r>
        <w:rPr>
          <w:sz w:val="28"/>
          <w:szCs w:val="28"/>
          <w:lang w:bidi="ru-RU"/>
        </w:rPr>
        <w:t xml:space="preserve"> Российской Федерации» с 1 июня по 1 октября 2016 г.</w:t>
      </w:r>
    </w:p>
    <w:p w:rsidR="0080620A" w:rsidRDefault="0080620A" w:rsidP="0080620A">
      <w:pPr>
        <w:ind w:firstLine="709"/>
        <w:jc w:val="both"/>
        <w:rPr>
          <w:bCs/>
          <w:iCs/>
          <w:sz w:val="28"/>
          <w:szCs w:val="28"/>
        </w:rPr>
      </w:pPr>
      <w:r>
        <w:rPr>
          <w:sz w:val="28"/>
          <w:szCs w:val="28"/>
        </w:rPr>
        <w:t xml:space="preserve"> </w:t>
      </w:r>
      <w:r>
        <w:rPr>
          <w:bCs/>
          <w:iCs/>
          <w:sz w:val="28"/>
          <w:szCs w:val="28"/>
        </w:rPr>
        <w:t>В 2016 году в администрацию городского поселения поступило 137 заявлений. Принято положительных решений о предоставлении в отношении 44 участков. Основные виды использования испрашиваемых земельных участков: ведение личного подсобного хозяйства и  индивидуальное жилищное строительство.</w:t>
      </w:r>
    </w:p>
    <w:p w:rsidR="0080620A" w:rsidRDefault="0080620A" w:rsidP="0080620A">
      <w:pPr>
        <w:ind w:firstLine="709"/>
        <w:jc w:val="both"/>
        <w:rPr>
          <w:bCs/>
          <w:iCs/>
          <w:sz w:val="28"/>
          <w:szCs w:val="28"/>
        </w:rPr>
      </w:pPr>
      <w:r>
        <w:rPr>
          <w:bCs/>
          <w:iCs/>
          <w:sz w:val="28"/>
          <w:szCs w:val="28"/>
        </w:rPr>
        <w:t>Заявления на предоставление «дальневосточного гектара» продолжают поступать.</w:t>
      </w:r>
    </w:p>
    <w:p w:rsidR="0080620A" w:rsidRDefault="0080620A" w:rsidP="0080620A">
      <w:pPr>
        <w:ind w:firstLine="709"/>
        <w:jc w:val="both"/>
        <w:rPr>
          <w:bCs/>
          <w:iCs/>
          <w:sz w:val="28"/>
          <w:szCs w:val="28"/>
        </w:rPr>
      </w:pPr>
      <w:r>
        <w:rPr>
          <w:bCs/>
          <w:iCs/>
          <w:sz w:val="28"/>
          <w:szCs w:val="28"/>
        </w:rPr>
        <w:t xml:space="preserve">В рамках реализации закона </w:t>
      </w:r>
      <w:r>
        <w:rPr>
          <w:iCs/>
          <w:sz w:val="28"/>
          <w:szCs w:val="28"/>
        </w:rPr>
        <w:t xml:space="preserve">Хабаровского края от 29.07.2015 №104 «О регулировании земельных отношений в Хабаровском крае» </w:t>
      </w:r>
      <w:r>
        <w:rPr>
          <w:bCs/>
          <w:iCs/>
          <w:sz w:val="28"/>
          <w:szCs w:val="28"/>
        </w:rPr>
        <w:t>на территории городского поселения «Город Амурск» осуществляется предоставление земельных участков гражданам, имеющим трёх и более детей для индивидуального жилищного строительства, ведения садоводства, огородничества и дачного хозяйства на территории городского поселения.</w:t>
      </w:r>
    </w:p>
    <w:p w:rsidR="0080620A" w:rsidRDefault="0080620A" w:rsidP="0080620A">
      <w:pPr>
        <w:ind w:firstLine="709"/>
        <w:jc w:val="both"/>
        <w:rPr>
          <w:iCs/>
          <w:sz w:val="28"/>
          <w:szCs w:val="28"/>
        </w:rPr>
      </w:pPr>
      <w:r>
        <w:rPr>
          <w:iCs/>
          <w:sz w:val="28"/>
          <w:szCs w:val="28"/>
        </w:rPr>
        <w:t>В период действия закона на территории городского поселения «Город Амурск» предоставлено 2 участка для индивидуального жилищного строительства, 9 участков для ведения личного подсобного хозяйства, 23 участка для осуществления дачного строительства, 4 участка для ведения дачного хозяйства.</w:t>
      </w:r>
    </w:p>
    <w:p w:rsidR="0080620A" w:rsidRDefault="0080620A" w:rsidP="0080620A">
      <w:pPr>
        <w:ind w:firstLine="709"/>
        <w:jc w:val="both"/>
        <w:rPr>
          <w:iCs/>
          <w:sz w:val="28"/>
          <w:szCs w:val="28"/>
        </w:rPr>
      </w:pPr>
      <w:r>
        <w:rPr>
          <w:iCs/>
          <w:sz w:val="28"/>
          <w:szCs w:val="28"/>
        </w:rPr>
        <w:t xml:space="preserve">На данный момент на территории городского поселения проведены работы по межеванию и постановке на кадастровый учет более 20 участков готовых для предоставления. </w:t>
      </w:r>
    </w:p>
    <w:p w:rsidR="0080620A" w:rsidRDefault="0080620A" w:rsidP="0080620A">
      <w:pPr>
        <w:ind w:firstLine="708"/>
        <w:jc w:val="both"/>
        <w:rPr>
          <w:sz w:val="28"/>
          <w:szCs w:val="28"/>
        </w:rPr>
      </w:pPr>
      <w:r>
        <w:rPr>
          <w:sz w:val="28"/>
          <w:szCs w:val="28"/>
        </w:rPr>
        <w:t>Среднемесячная номинальная начисленная заработная плата по кругу отчитывающихся предприятий  города  Амурска составила на 1 января 2017 года  34 тыс. рублей   и выросла по сравнению с прошлым годом на 9%.</w:t>
      </w:r>
    </w:p>
    <w:p w:rsidR="0080620A" w:rsidRDefault="0080620A" w:rsidP="0080620A">
      <w:pPr>
        <w:ind w:firstLine="708"/>
        <w:jc w:val="both"/>
        <w:rPr>
          <w:sz w:val="28"/>
          <w:szCs w:val="28"/>
        </w:rPr>
      </w:pPr>
      <w:r>
        <w:rPr>
          <w:sz w:val="28"/>
          <w:szCs w:val="28"/>
        </w:rPr>
        <w:t>В  городе Амурске остается неблагоприятной демографическая ситуация.</w:t>
      </w:r>
    </w:p>
    <w:p w:rsidR="0080620A" w:rsidRDefault="0080620A" w:rsidP="0080620A">
      <w:pPr>
        <w:ind w:firstLine="708"/>
        <w:jc w:val="both"/>
        <w:rPr>
          <w:sz w:val="28"/>
          <w:szCs w:val="28"/>
        </w:rPr>
      </w:pPr>
      <w:r>
        <w:rPr>
          <w:sz w:val="28"/>
          <w:szCs w:val="28"/>
        </w:rPr>
        <w:t xml:space="preserve">В 2016 году  в Амурске родилось 470  детей, умерло – 634  человека. Численные потери из-за естественной убыли составили 164 человека. </w:t>
      </w:r>
    </w:p>
    <w:p w:rsidR="0080620A" w:rsidRDefault="0080620A" w:rsidP="0080620A">
      <w:pPr>
        <w:ind w:firstLine="708"/>
        <w:jc w:val="both"/>
        <w:rPr>
          <w:sz w:val="28"/>
          <w:szCs w:val="28"/>
        </w:rPr>
      </w:pPr>
      <w:r>
        <w:rPr>
          <w:sz w:val="28"/>
          <w:szCs w:val="28"/>
        </w:rPr>
        <w:t>В 2016 году отмечена и миграционная убыль населения на 282 человека. В город Аму</w:t>
      </w:r>
      <w:proofErr w:type="gramStart"/>
      <w:r>
        <w:rPr>
          <w:sz w:val="28"/>
          <w:szCs w:val="28"/>
        </w:rPr>
        <w:t>рск пр</w:t>
      </w:r>
      <w:proofErr w:type="gramEnd"/>
      <w:r>
        <w:rPr>
          <w:sz w:val="28"/>
          <w:szCs w:val="28"/>
        </w:rPr>
        <w:t>ибыло 1387 человек, выбыло – 1669 человек.</w:t>
      </w:r>
    </w:p>
    <w:p w:rsidR="0080620A" w:rsidRDefault="0080620A" w:rsidP="0080620A">
      <w:pPr>
        <w:ind w:firstLine="708"/>
        <w:jc w:val="both"/>
        <w:rPr>
          <w:sz w:val="28"/>
          <w:szCs w:val="28"/>
        </w:rPr>
      </w:pPr>
      <w:r>
        <w:rPr>
          <w:sz w:val="28"/>
          <w:szCs w:val="28"/>
        </w:rPr>
        <w:t>По состоянию  на 01 января 2017 года (по уточненным данным статистики) численность города Амурска составила 40106 человек  и сократилась по сравнению с прошлым годом на 455 человек.</w:t>
      </w:r>
    </w:p>
    <w:p w:rsidR="0080620A" w:rsidRDefault="0080620A" w:rsidP="0080620A">
      <w:pPr>
        <w:autoSpaceDE w:val="0"/>
        <w:autoSpaceDN w:val="0"/>
        <w:adjustRightInd w:val="0"/>
        <w:ind w:firstLine="709"/>
        <w:jc w:val="both"/>
        <w:rPr>
          <w:iCs/>
          <w:sz w:val="28"/>
          <w:szCs w:val="28"/>
        </w:rPr>
      </w:pPr>
    </w:p>
    <w:p w:rsidR="0080620A" w:rsidRDefault="0080620A" w:rsidP="0080620A">
      <w:pPr>
        <w:ind w:firstLine="709"/>
        <w:jc w:val="center"/>
        <w:rPr>
          <w:b/>
          <w:sz w:val="28"/>
          <w:szCs w:val="28"/>
        </w:rPr>
      </w:pPr>
      <w:r>
        <w:rPr>
          <w:b/>
          <w:sz w:val="28"/>
          <w:szCs w:val="28"/>
        </w:rPr>
        <w:t>Малое  и среднее предпринимательство</w:t>
      </w:r>
    </w:p>
    <w:p w:rsidR="0080620A" w:rsidRDefault="0080620A" w:rsidP="0080620A">
      <w:pPr>
        <w:ind w:firstLine="709"/>
        <w:jc w:val="center"/>
        <w:rPr>
          <w:b/>
          <w:sz w:val="28"/>
          <w:szCs w:val="28"/>
        </w:rPr>
      </w:pPr>
    </w:p>
    <w:p w:rsidR="0080620A" w:rsidRDefault="0080620A" w:rsidP="0080620A">
      <w:pPr>
        <w:ind w:firstLine="709"/>
        <w:jc w:val="both"/>
        <w:rPr>
          <w:color w:val="000000"/>
          <w:sz w:val="28"/>
          <w:szCs w:val="28"/>
        </w:rPr>
      </w:pPr>
      <w:r>
        <w:rPr>
          <w:color w:val="000000"/>
          <w:sz w:val="28"/>
          <w:szCs w:val="28"/>
        </w:rPr>
        <w:t>По состоянию на 01.01.2017 года в городе Амурске зарегистрировано 1391 субъект малого и среднего предпринимательства: 548 малых предприятий и 843 индивидуальных предпринимателей.</w:t>
      </w:r>
    </w:p>
    <w:p w:rsidR="0080620A" w:rsidRDefault="0080620A" w:rsidP="0080620A">
      <w:pPr>
        <w:ind w:firstLine="709"/>
        <w:jc w:val="both"/>
        <w:rPr>
          <w:color w:val="000000"/>
          <w:sz w:val="28"/>
          <w:szCs w:val="28"/>
        </w:rPr>
      </w:pPr>
      <w:r>
        <w:rPr>
          <w:color w:val="000000"/>
          <w:sz w:val="28"/>
          <w:szCs w:val="28"/>
        </w:rPr>
        <w:t xml:space="preserve">В целом малый и средний бизнес обеспечивает трудоустройство около 35% от числа </w:t>
      </w:r>
      <w:proofErr w:type="gramStart"/>
      <w:r>
        <w:rPr>
          <w:color w:val="000000"/>
          <w:sz w:val="28"/>
          <w:szCs w:val="28"/>
        </w:rPr>
        <w:t>занятых</w:t>
      </w:r>
      <w:proofErr w:type="gramEnd"/>
      <w:r>
        <w:rPr>
          <w:color w:val="000000"/>
          <w:sz w:val="28"/>
          <w:szCs w:val="28"/>
        </w:rPr>
        <w:t xml:space="preserve"> в экономике города.</w:t>
      </w:r>
    </w:p>
    <w:p w:rsidR="0080620A" w:rsidRDefault="0080620A" w:rsidP="0080620A">
      <w:pPr>
        <w:ind w:firstLine="709"/>
        <w:jc w:val="both"/>
        <w:rPr>
          <w:bCs/>
          <w:color w:val="000000"/>
          <w:sz w:val="28"/>
          <w:szCs w:val="28"/>
        </w:rPr>
      </w:pPr>
      <w:r>
        <w:rPr>
          <w:bCs/>
          <w:color w:val="000000"/>
          <w:sz w:val="28"/>
          <w:szCs w:val="28"/>
        </w:rPr>
        <w:t xml:space="preserve">Взаимодействие между администрацией города и бизнесом по решению существующих проблем осуществляется через Совет по предпринимательству и улучшению инвестиционного климата при главе города. </w:t>
      </w:r>
      <w:r>
        <w:rPr>
          <w:color w:val="000000"/>
          <w:sz w:val="28"/>
          <w:szCs w:val="28"/>
        </w:rPr>
        <w:t>В течение 2016 года  проведено три  заседания  Совета.</w:t>
      </w:r>
    </w:p>
    <w:p w:rsidR="0080620A" w:rsidRDefault="0080620A" w:rsidP="0080620A">
      <w:pPr>
        <w:ind w:firstLine="709"/>
        <w:jc w:val="both"/>
        <w:rPr>
          <w:bCs/>
          <w:color w:val="000000"/>
          <w:sz w:val="28"/>
          <w:szCs w:val="28"/>
        </w:rPr>
      </w:pPr>
      <w:r>
        <w:rPr>
          <w:bCs/>
          <w:color w:val="000000"/>
          <w:sz w:val="28"/>
          <w:szCs w:val="28"/>
        </w:rPr>
        <w:t>С целью привлечения предприятий малого и среднего бизнеса к выполнению заказов для муниципальных нужд городского поселения проводятся специальные торги для субъектов малого предпринимательства.</w:t>
      </w:r>
    </w:p>
    <w:p w:rsidR="0080620A" w:rsidRDefault="0080620A" w:rsidP="0080620A">
      <w:pPr>
        <w:ind w:firstLine="709"/>
        <w:jc w:val="both"/>
        <w:rPr>
          <w:sz w:val="28"/>
          <w:szCs w:val="28"/>
        </w:rPr>
      </w:pPr>
      <w:r>
        <w:rPr>
          <w:color w:val="000000"/>
          <w:sz w:val="28"/>
          <w:szCs w:val="28"/>
        </w:rPr>
        <w:t>Объем закупок среди субъектов малого предпринимательства в 2016 году составил 33,7  млн. рублей,</w:t>
      </w:r>
      <w:r>
        <w:rPr>
          <w:sz w:val="28"/>
          <w:szCs w:val="28"/>
        </w:rPr>
        <w:t xml:space="preserve"> в этих закупках приняли участие 84 субъекта малого предпринимательства.</w:t>
      </w:r>
    </w:p>
    <w:p w:rsidR="0080620A" w:rsidRDefault="0080620A" w:rsidP="0080620A">
      <w:pPr>
        <w:ind w:firstLine="709"/>
        <w:jc w:val="both"/>
        <w:rPr>
          <w:color w:val="000000"/>
          <w:sz w:val="28"/>
          <w:szCs w:val="28"/>
        </w:rPr>
      </w:pPr>
      <w:r>
        <w:rPr>
          <w:color w:val="000000"/>
          <w:sz w:val="28"/>
          <w:szCs w:val="28"/>
        </w:rPr>
        <w:t xml:space="preserve"> В 2016 году на поддержку малого и среднего предпринимательства в общем итоге израсходовано 1 млн. 012 тыс. рублей, в том числе 238 тыс. рублей – средства местного бюджета, из краевого бюджета администрацией города было  привлечено 774 тыс. рублей. </w:t>
      </w:r>
    </w:p>
    <w:p w:rsidR="0080620A" w:rsidRDefault="0080620A" w:rsidP="0080620A">
      <w:pPr>
        <w:ind w:firstLine="709"/>
        <w:jc w:val="both"/>
        <w:rPr>
          <w:color w:val="000000"/>
          <w:sz w:val="28"/>
          <w:szCs w:val="28"/>
        </w:rPr>
      </w:pPr>
      <w:r>
        <w:rPr>
          <w:color w:val="000000"/>
          <w:sz w:val="28"/>
          <w:szCs w:val="28"/>
        </w:rPr>
        <w:t>Организовано участие предпринимателей города в восьмом городском конкурсе «Предприниматель года» по итогам 2015 года.</w:t>
      </w:r>
    </w:p>
    <w:p w:rsidR="0080620A" w:rsidRDefault="0080620A" w:rsidP="0080620A">
      <w:pPr>
        <w:ind w:firstLine="708"/>
        <w:jc w:val="both"/>
        <w:rPr>
          <w:color w:val="000000"/>
          <w:sz w:val="28"/>
          <w:szCs w:val="28"/>
        </w:rPr>
      </w:pPr>
      <w:r>
        <w:rPr>
          <w:color w:val="000000"/>
          <w:sz w:val="28"/>
          <w:szCs w:val="28"/>
        </w:rPr>
        <w:t>По итогам восьмого городского конкурса организовано участие предпринимателей города в ежегодном X</w:t>
      </w:r>
      <w:r>
        <w:rPr>
          <w:color w:val="000000"/>
          <w:sz w:val="28"/>
          <w:szCs w:val="28"/>
          <w:lang w:val="en-US"/>
        </w:rPr>
        <w:t>X</w:t>
      </w:r>
      <w:r>
        <w:rPr>
          <w:color w:val="000000"/>
          <w:sz w:val="28"/>
          <w:szCs w:val="28"/>
        </w:rPr>
        <w:t xml:space="preserve"> краевом конкурсе «Предприниматель года» по итогам 2015 года.</w:t>
      </w:r>
    </w:p>
    <w:p w:rsidR="0080620A" w:rsidRDefault="0080620A" w:rsidP="0080620A">
      <w:pPr>
        <w:ind w:firstLine="567"/>
        <w:jc w:val="both"/>
        <w:rPr>
          <w:color w:val="000000"/>
          <w:sz w:val="28"/>
          <w:szCs w:val="28"/>
        </w:rPr>
      </w:pPr>
      <w:r>
        <w:rPr>
          <w:color w:val="000000"/>
          <w:sz w:val="28"/>
          <w:szCs w:val="28"/>
        </w:rPr>
        <w:t>По результатам X</w:t>
      </w:r>
      <w:r>
        <w:rPr>
          <w:color w:val="000000"/>
          <w:sz w:val="28"/>
          <w:szCs w:val="28"/>
          <w:lang w:val="en-US"/>
        </w:rPr>
        <w:t>X</w:t>
      </w:r>
      <w:r>
        <w:rPr>
          <w:color w:val="000000"/>
          <w:sz w:val="28"/>
          <w:szCs w:val="28"/>
        </w:rPr>
        <w:t xml:space="preserve"> краевого конкурса среди субъектов предпринимательства директор ООО «Каравай» Лопатина Д.М. признана победителем ХХ краевого ежегодного конкурса, индивидуальный предприниматель Козырева Н.В. определена лауреатом конкурса.  В номинации «За вклад в развитие муниципального района края» индивидуальный предприниматель Голубятникова Я.В. признана одним из победителей.</w:t>
      </w:r>
    </w:p>
    <w:p w:rsidR="0080620A" w:rsidRDefault="0080620A" w:rsidP="0080620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целях оказания содействия по сокращению административных барьеров в развитии предпринимательства за счёт средств местного и краевого бюджетов проведено обучение  60 субъектов малого предпринимательства города Амурска по программам  «Охрана труда» и «Пожарно-технический минимум».</w:t>
      </w:r>
    </w:p>
    <w:p w:rsidR="0080620A" w:rsidRDefault="0080620A" w:rsidP="0080620A">
      <w:pPr>
        <w:pStyle w:val="ConsPlusNormal"/>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 xml:space="preserve">В целях реализации мероприятия, предусмотренного муниципальной программой «Развитие и поддержка малого и среднего предпринимательства в городском поселении «Город Амурск» на 2014-2016 годы», и подлежащего </w:t>
      </w:r>
      <w:proofErr w:type="spellStart"/>
      <w:r>
        <w:rPr>
          <w:rFonts w:ascii="Times New Roman" w:hAnsi="Times New Roman" w:cs="Times New Roman"/>
          <w:color w:val="000000"/>
          <w:sz w:val="28"/>
          <w:szCs w:val="28"/>
        </w:rPr>
        <w:t>софинансированию</w:t>
      </w:r>
      <w:proofErr w:type="spellEnd"/>
      <w:r>
        <w:rPr>
          <w:rFonts w:ascii="Times New Roman" w:hAnsi="Times New Roman" w:cs="Times New Roman"/>
          <w:color w:val="000000"/>
          <w:sz w:val="28"/>
          <w:szCs w:val="28"/>
        </w:rPr>
        <w:t xml:space="preserve"> за счёт средств краевой субсидии, в 2016 году был проведен  конкурс по предоставлению субсидий </w:t>
      </w:r>
      <w:r>
        <w:rPr>
          <w:rFonts w:ascii="Times New Roman" w:hAnsi="Times New Roman" w:cs="Times New Roman"/>
          <w:bCs/>
          <w:color w:val="000000"/>
          <w:sz w:val="28"/>
          <w:szCs w:val="28"/>
        </w:rPr>
        <w:t>на возмещение затрат на оплату электроэнергии, топлива, реализацию энергосберегающих мероприятий, приобретение основных средств субъектам малого и среднего предпринимательства по приоритетным видам</w:t>
      </w:r>
      <w:proofErr w:type="gramEnd"/>
      <w:r>
        <w:rPr>
          <w:rFonts w:ascii="Times New Roman" w:hAnsi="Times New Roman" w:cs="Times New Roman"/>
          <w:bCs/>
          <w:color w:val="000000"/>
          <w:sz w:val="28"/>
          <w:szCs w:val="28"/>
        </w:rPr>
        <w:t xml:space="preserve"> деятельности</w:t>
      </w:r>
      <w:r>
        <w:rPr>
          <w:rFonts w:ascii="Times New Roman" w:hAnsi="Times New Roman" w:cs="Times New Roman"/>
          <w:color w:val="000000"/>
          <w:sz w:val="28"/>
          <w:szCs w:val="28"/>
        </w:rPr>
        <w:t>.</w:t>
      </w:r>
    </w:p>
    <w:p w:rsidR="0080620A" w:rsidRDefault="0080620A" w:rsidP="0080620A">
      <w:pPr>
        <w:ind w:firstLine="709"/>
        <w:jc w:val="both"/>
        <w:rPr>
          <w:color w:val="000000"/>
          <w:sz w:val="28"/>
          <w:szCs w:val="28"/>
        </w:rPr>
      </w:pPr>
      <w:r>
        <w:rPr>
          <w:color w:val="000000"/>
          <w:sz w:val="28"/>
          <w:szCs w:val="28"/>
        </w:rPr>
        <w:lastRenderedPageBreak/>
        <w:t>В рамках снижения административных барьеров на пути развития малого бизнеса предпринимателям города предоставлялись преференции в виде снижения ставок арендной платы за имущество. Сумма имущественной поддержки  за 2016 год  составила 5,9 млн. рублей.</w:t>
      </w:r>
    </w:p>
    <w:p w:rsidR="0080620A" w:rsidRDefault="0080620A" w:rsidP="0080620A">
      <w:pPr>
        <w:autoSpaceDE w:val="0"/>
        <w:autoSpaceDN w:val="0"/>
        <w:adjustRightInd w:val="0"/>
        <w:ind w:firstLine="709"/>
        <w:jc w:val="center"/>
        <w:rPr>
          <w:b/>
          <w:sz w:val="28"/>
          <w:szCs w:val="28"/>
        </w:rPr>
      </w:pPr>
    </w:p>
    <w:p w:rsidR="0080620A" w:rsidRDefault="0080620A" w:rsidP="0080620A">
      <w:pPr>
        <w:autoSpaceDE w:val="0"/>
        <w:autoSpaceDN w:val="0"/>
        <w:adjustRightInd w:val="0"/>
        <w:ind w:firstLine="709"/>
        <w:jc w:val="center"/>
        <w:rPr>
          <w:b/>
          <w:sz w:val="28"/>
          <w:szCs w:val="28"/>
        </w:rPr>
      </w:pPr>
      <w:r>
        <w:rPr>
          <w:b/>
          <w:sz w:val="28"/>
          <w:szCs w:val="28"/>
        </w:rPr>
        <w:t>Жилищно-коммунальное хозяйство</w:t>
      </w:r>
    </w:p>
    <w:p w:rsidR="0080620A" w:rsidRDefault="0080620A" w:rsidP="0080620A">
      <w:pPr>
        <w:autoSpaceDE w:val="0"/>
        <w:autoSpaceDN w:val="0"/>
        <w:adjustRightInd w:val="0"/>
        <w:ind w:firstLine="709"/>
        <w:jc w:val="center"/>
        <w:rPr>
          <w:b/>
          <w:sz w:val="28"/>
          <w:szCs w:val="28"/>
        </w:rPr>
      </w:pPr>
    </w:p>
    <w:p w:rsidR="0080620A" w:rsidRDefault="0080620A" w:rsidP="0080620A">
      <w:pPr>
        <w:ind w:firstLine="709"/>
        <w:jc w:val="both"/>
        <w:rPr>
          <w:sz w:val="28"/>
          <w:szCs w:val="28"/>
        </w:rPr>
      </w:pPr>
      <w:r>
        <w:rPr>
          <w:sz w:val="28"/>
          <w:szCs w:val="28"/>
        </w:rPr>
        <w:t xml:space="preserve">Одним из самых важных показателей качества жизни населения является уровень развития и состояния жилищно-коммунального хозяйства на территории. </w:t>
      </w:r>
    </w:p>
    <w:p w:rsidR="0080620A" w:rsidRDefault="0080620A" w:rsidP="0080620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Отделом  </w:t>
      </w:r>
      <w:proofErr w:type="spellStart"/>
      <w:r>
        <w:rPr>
          <w:rFonts w:eastAsiaTheme="minorHAnsi"/>
          <w:sz w:val="28"/>
          <w:szCs w:val="28"/>
          <w:lang w:eastAsia="en-US"/>
        </w:rPr>
        <w:t>жилищно</w:t>
      </w:r>
      <w:proofErr w:type="spellEnd"/>
      <w:r>
        <w:rPr>
          <w:rFonts w:eastAsiaTheme="minorHAnsi"/>
          <w:sz w:val="28"/>
          <w:szCs w:val="28"/>
          <w:lang w:eastAsia="en-US"/>
        </w:rPr>
        <w:t xml:space="preserve"> – коммунального хозяйства на протяжении 2016 года проводилась работа в соответствии с полномочиями, установленными действующим законодательством. В данной сфере на территории городского поселения  разработаны и реализуются  13 муниципальных программ. В 2016 году на реализацию муниципальных программ из краевого бюджета привлечено более 15 миллионов рублей.</w:t>
      </w:r>
    </w:p>
    <w:p w:rsidR="0080620A" w:rsidRDefault="0080620A" w:rsidP="0080620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В рамках исполнения установленных полномочий в сфере ЖКХ проведены следующие мероприятия:</w:t>
      </w:r>
    </w:p>
    <w:p w:rsidR="0080620A" w:rsidRDefault="0080620A" w:rsidP="0080620A">
      <w:pPr>
        <w:ind w:firstLine="709"/>
        <w:jc w:val="both"/>
        <w:rPr>
          <w:sz w:val="28"/>
          <w:szCs w:val="28"/>
          <w:u w:val="single"/>
        </w:rPr>
      </w:pPr>
      <w:r>
        <w:rPr>
          <w:sz w:val="28"/>
          <w:szCs w:val="28"/>
          <w:u w:val="single"/>
        </w:rPr>
        <w:t xml:space="preserve">1. Осуществлялся </w:t>
      </w:r>
      <w:proofErr w:type="gramStart"/>
      <w:r>
        <w:rPr>
          <w:sz w:val="28"/>
          <w:szCs w:val="28"/>
          <w:u w:val="single"/>
        </w:rPr>
        <w:t>контроль за</w:t>
      </w:r>
      <w:proofErr w:type="gramEnd"/>
      <w:r>
        <w:rPr>
          <w:sz w:val="28"/>
          <w:szCs w:val="28"/>
          <w:u w:val="single"/>
        </w:rPr>
        <w:t xml:space="preserve"> содержанием и эксплуатацией жилого фонда, за качеством предоставления потребителям жилищно-коммунальных услуг.</w:t>
      </w:r>
    </w:p>
    <w:p w:rsidR="0080620A" w:rsidRDefault="0080620A" w:rsidP="0080620A">
      <w:pPr>
        <w:ind w:firstLine="709"/>
        <w:jc w:val="both"/>
        <w:rPr>
          <w:sz w:val="28"/>
          <w:szCs w:val="28"/>
        </w:rPr>
      </w:pPr>
      <w:r>
        <w:rPr>
          <w:sz w:val="28"/>
          <w:szCs w:val="28"/>
        </w:rPr>
        <w:t xml:space="preserve">Разработан и утвержден краткосрочный план реализации в 2016 году Программы капитального ремонта общего имущества многоквартирных домов на территории городского поселения «Город Амурск», в который включен 31  дом. Сумма работ  по  плану составит  более 83 миллионов рублей. </w:t>
      </w:r>
      <w:r>
        <w:rPr>
          <w:sz w:val="28"/>
          <w:szCs w:val="28"/>
        </w:rPr>
        <w:tab/>
        <w:t>В 2016 году по указанному краткосрочному плану выполнены следующие работы:</w:t>
      </w:r>
    </w:p>
    <w:p w:rsidR="0080620A" w:rsidRDefault="0080620A" w:rsidP="0080620A">
      <w:pPr>
        <w:ind w:firstLine="709"/>
        <w:jc w:val="both"/>
        <w:rPr>
          <w:sz w:val="28"/>
          <w:szCs w:val="28"/>
        </w:rPr>
      </w:pPr>
      <w:r>
        <w:rPr>
          <w:sz w:val="28"/>
          <w:szCs w:val="28"/>
        </w:rPr>
        <w:t>- в пяти многоквартирных домах установлено 10 лифтов;</w:t>
      </w:r>
    </w:p>
    <w:p w:rsidR="0080620A" w:rsidRDefault="0080620A" w:rsidP="0080620A">
      <w:pPr>
        <w:ind w:firstLine="709"/>
        <w:jc w:val="both"/>
        <w:rPr>
          <w:sz w:val="28"/>
          <w:szCs w:val="28"/>
        </w:rPr>
      </w:pPr>
      <w:r>
        <w:rPr>
          <w:sz w:val="28"/>
          <w:szCs w:val="28"/>
        </w:rPr>
        <w:t>- в одном многоквартирном доме выполнены работы по капитальному ремонту систем холодного и горячего водоснабжения;</w:t>
      </w:r>
    </w:p>
    <w:p w:rsidR="0080620A" w:rsidRDefault="0080620A" w:rsidP="0080620A">
      <w:pPr>
        <w:ind w:firstLine="709"/>
        <w:jc w:val="both"/>
        <w:rPr>
          <w:sz w:val="28"/>
          <w:szCs w:val="28"/>
        </w:rPr>
      </w:pPr>
      <w:r>
        <w:rPr>
          <w:sz w:val="28"/>
          <w:szCs w:val="28"/>
        </w:rPr>
        <w:t>- на трех многоквартирных домах  проведены работы по капитальному ремонту кровель;</w:t>
      </w:r>
    </w:p>
    <w:p w:rsidR="0080620A" w:rsidRDefault="0080620A" w:rsidP="0080620A">
      <w:pPr>
        <w:ind w:firstLine="709"/>
        <w:jc w:val="both"/>
        <w:rPr>
          <w:sz w:val="28"/>
          <w:szCs w:val="28"/>
          <w:u w:val="single"/>
        </w:rPr>
      </w:pPr>
      <w:r>
        <w:rPr>
          <w:rFonts w:eastAsiaTheme="minorHAnsi"/>
          <w:sz w:val="28"/>
          <w:szCs w:val="28"/>
          <w:u w:val="single"/>
          <w:lang w:eastAsia="en-US"/>
        </w:rPr>
        <w:t xml:space="preserve">2. Осуществлялся </w:t>
      </w:r>
      <w:proofErr w:type="gramStart"/>
      <w:r>
        <w:rPr>
          <w:rFonts w:eastAsiaTheme="minorHAnsi"/>
          <w:sz w:val="28"/>
          <w:szCs w:val="28"/>
          <w:u w:val="single"/>
          <w:lang w:eastAsia="en-US"/>
        </w:rPr>
        <w:t>контроль за</w:t>
      </w:r>
      <w:proofErr w:type="gramEnd"/>
      <w:r>
        <w:rPr>
          <w:rFonts w:eastAsiaTheme="minorHAnsi"/>
          <w:sz w:val="28"/>
          <w:szCs w:val="28"/>
          <w:u w:val="single"/>
          <w:lang w:eastAsia="en-US"/>
        </w:rPr>
        <w:t xml:space="preserve"> работой инженерных сетей.</w:t>
      </w:r>
      <w:r>
        <w:rPr>
          <w:sz w:val="28"/>
          <w:szCs w:val="28"/>
          <w:u w:val="single"/>
        </w:rPr>
        <w:t xml:space="preserve"> </w:t>
      </w:r>
    </w:p>
    <w:p w:rsidR="0080620A" w:rsidRDefault="0080620A" w:rsidP="0080620A">
      <w:pPr>
        <w:ind w:firstLine="709"/>
        <w:jc w:val="both"/>
        <w:rPr>
          <w:sz w:val="28"/>
          <w:szCs w:val="28"/>
        </w:rPr>
      </w:pPr>
      <w:r>
        <w:rPr>
          <w:sz w:val="28"/>
          <w:szCs w:val="28"/>
        </w:rPr>
        <w:t>В настоящее время уличное освещение функционирует на всех основных магистралях города, подъездах к социально значимым объектам и частично на дворовых территориях. Возникающие аварийные ситуации на сетях оперативно устраняются.  С целью улучшения условий и повышения комфортности проживания граждан, в течени</w:t>
      </w:r>
      <w:proofErr w:type="gramStart"/>
      <w:r>
        <w:rPr>
          <w:sz w:val="28"/>
          <w:szCs w:val="28"/>
        </w:rPr>
        <w:t>и</w:t>
      </w:r>
      <w:proofErr w:type="gramEnd"/>
      <w:r>
        <w:rPr>
          <w:sz w:val="28"/>
          <w:szCs w:val="28"/>
        </w:rPr>
        <w:t xml:space="preserve"> года производится регулярное обслуживание и ремонт линий уличного освещения. В рамках муниципальной программы произведен ремонт и  замена светильников, замена проводов.</w:t>
      </w:r>
    </w:p>
    <w:p w:rsidR="0080620A" w:rsidRDefault="0080620A" w:rsidP="0080620A">
      <w:pPr>
        <w:ind w:firstLine="709"/>
        <w:jc w:val="both"/>
        <w:rPr>
          <w:sz w:val="28"/>
          <w:szCs w:val="28"/>
        </w:rPr>
      </w:pPr>
      <w:r>
        <w:rPr>
          <w:sz w:val="28"/>
          <w:szCs w:val="28"/>
        </w:rPr>
        <w:t xml:space="preserve">За счёт средств местного бюджета выполнен ремонт ливневых систем на участках от пр. Строителей, 39 до пр. Строителей, 29 и от пр. Строителей, 72 до пр. Строителей, 70. </w:t>
      </w:r>
    </w:p>
    <w:p w:rsidR="0080620A" w:rsidRDefault="0080620A" w:rsidP="0080620A">
      <w:pPr>
        <w:ind w:firstLine="709"/>
        <w:jc w:val="both"/>
        <w:rPr>
          <w:sz w:val="28"/>
          <w:szCs w:val="28"/>
        </w:rPr>
      </w:pPr>
      <w:r>
        <w:rPr>
          <w:sz w:val="28"/>
          <w:szCs w:val="28"/>
        </w:rPr>
        <w:t>Выполняются работы по ремонту и содержанию магистральных сетей водоснабжения, водоотведения и теплоснабжения.</w:t>
      </w:r>
    </w:p>
    <w:p w:rsidR="0080620A" w:rsidRDefault="0080620A" w:rsidP="0080620A">
      <w:pPr>
        <w:ind w:firstLine="709"/>
        <w:jc w:val="both"/>
        <w:rPr>
          <w:rFonts w:eastAsiaTheme="minorHAnsi"/>
          <w:sz w:val="28"/>
          <w:szCs w:val="28"/>
          <w:u w:val="single"/>
          <w:lang w:eastAsia="en-US"/>
        </w:rPr>
      </w:pPr>
      <w:r>
        <w:rPr>
          <w:rFonts w:eastAsiaTheme="minorHAnsi"/>
          <w:sz w:val="28"/>
          <w:szCs w:val="28"/>
          <w:u w:val="single"/>
          <w:lang w:eastAsia="en-US"/>
        </w:rPr>
        <w:lastRenderedPageBreak/>
        <w:t xml:space="preserve">3. Осуществлялся </w:t>
      </w:r>
      <w:proofErr w:type="gramStart"/>
      <w:r>
        <w:rPr>
          <w:rFonts w:eastAsiaTheme="minorHAnsi"/>
          <w:sz w:val="28"/>
          <w:szCs w:val="28"/>
          <w:u w:val="single"/>
          <w:lang w:eastAsia="en-US"/>
        </w:rPr>
        <w:t>контроль за</w:t>
      </w:r>
      <w:proofErr w:type="gramEnd"/>
      <w:r>
        <w:rPr>
          <w:rFonts w:eastAsiaTheme="minorHAnsi"/>
          <w:sz w:val="28"/>
          <w:szCs w:val="28"/>
          <w:u w:val="single"/>
          <w:lang w:eastAsia="en-US"/>
        </w:rPr>
        <w:t xml:space="preserve"> содержанием и ремонтом автомобильных  дорог общего пользования, благоустройством дворовых территорий, газонов, проезжих дорог и тротуаров.</w:t>
      </w:r>
    </w:p>
    <w:p w:rsidR="0080620A" w:rsidRDefault="0080620A" w:rsidP="0080620A">
      <w:pPr>
        <w:ind w:firstLine="709"/>
        <w:jc w:val="both"/>
        <w:rPr>
          <w:sz w:val="28"/>
          <w:szCs w:val="28"/>
        </w:rPr>
      </w:pPr>
      <w:r>
        <w:rPr>
          <w:rFonts w:eastAsiaTheme="minorHAnsi"/>
          <w:sz w:val="28"/>
          <w:szCs w:val="28"/>
          <w:lang w:eastAsia="en-US"/>
        </w:rPr>
        <w:t>В рамках утвержденных муниципальных программ</w:t>
      </w:r>
      <w:r>
        <w:rPr>
          <w:sz w:val="28"/>
          <w:szCs w:val="28"/>
        </w:rPr>
        <w:t xml:space="preserve"> за счёт консолидированных сре</w:t>
      </w:r>
      <w:proofErr w:type="gramStart"/>
      <w:r>
        <w:rPr>
          <w:sz w:val="28"/>
          <w:szCs w:val="28"/>
        </w:rPr>
        <w:t>дств кр</w:t>
      </w:r>
      <w:proofErr w:type="gramEnd"/>
      <w:r>
        <w:rPr>
          <w:sz w:val="28"/>
          <w:szCs w:val="28"/>
        </w:rPr>
        <w:t>аевого и местного бюджетов произведен капитальный ремонт дороги общего пользования по проспекту  Строителей от дома № 18 до дома № 52. Стоимость работ по итогам аукциона составила порядка 17,710 млн. рублей. Отремонтирован  прое</w:t>
      </w:r>
      <w:proofErr w:type="gramStart"/>
      <w:r>
        <w:rPr>
          <w:sz w:val="28"/>
          <w:szCs w:val="28"/>
        </w:rPr>
        <w:t>зд к дв</w:t>
      </w:r>
      <w:proofErr w:type="gramEnd"/>
      <w:r>
        <w:rPr>
          <w:sz w:val="28"/>
          <w:szCs w:val="28"/>
        </w:rPr>
        <w:t>оровым территориям многоквартирных домов от дома № 18 по проспекту Строителей до дома № 25 по проспекту Комсомольский. Проведен ремонт проезда к дворовым территориям многоквартирных домов от дома № 19 до дома № 19-г по проспекту Строителей.</w:t>
      </w:r>
    </w:p>
    <w:p w:rsidR="0080620A" w:rsidRDefault="0080620A" w:rsidP="0080620A">
      <w:pPr>
        <w:ind w:firstLine="709"/>
        <w:jc w:val="both"/>
        <w:rPr>
          <w:rFonts w:eastAsiaTheme="minorHAnsi"/>
          <w:sz w:val="28"/>
          <w:szCs w:val="28"/>
          <w:u w:val="single"/>
          <w:lang w:eastAsia="en-US"/>
        </w:rPr>
      </w:pPr>
      <w:r>
        <w:rPr>
          <w:rFonts w:eastAsiaTheme="minorHAnsi"/>
          <w:sz w:val="28"/>
          <w:szCs w:val="28"/>
          <w:u w:val="single"/>
          <w:lang w:eastAsia="en-US"/>
        </w:rPr>
        <w:t xml:space="preserve">4. Осуществлялся </w:t>
      </w:r>
      <w:proofErr w:type="gramStart"/>
      <w:r>
        <w:rPr>
          <w:rFonts w:eastAsiaTheme="minorHAnsi"/>
          <w:sz w:val="28"/>
          <w:szCs w:val="28"/>
          <w:u w:val="single"/>
          <w:lang w:eastAsia="en-US"/>
        </w:rPr>
        <w:t>контроль  за</w:t>
      </w:r>
      <w:proofErr w:type="gramEnd"/>
      <w:r>
        <w:rPr>
          <w:rFonts w:eastAsiaTheme="minorHAnsi"/>
          <w:sz w:val="28"/>
          <w:szCs w:val="28"/>
          <w:u w:val="single"/>
          <w:lang w:eastAsia="en-US"/>
        </w:rPr>
        <w:t xml:space="preserve"> сохранением и развитием зеленого  фонда города.</w:t>
      </w:r>
    </w:p>
    <w:p w:rsidR="0080620A" w:rsidRDefault="0080620A" w:rsidP="0080620A">
      <w:pPr>
        <w:ind w:firstLine="709"/>
        <w:jc w:val="both"/>
        <w:rPr>
          <w:sz w:val="28"/>
          <w:szCs w:val="28"/>
        </w:rPr>
      </w:pPr>
      <w:r>
        <w:rPr>
          <w:sz w:val="28"/>
          <w:szCs w:val="28"/>
        </w:rPr>
        <w:t>В целях исполнения полномочий по организации благоустройства и озеленения разработана  муниципальная целевая программа «Сохранение и развитие зеленого фонда городского поселения». В  течени</w:t>
      </w:r>
      <w:proofErr w:type="gramStart"/>
      <w:r>
        <w:rPr>
          <w:sz w:val="28"/>
          <w:szCs w:val="28"/>
        </w:rPr>
        <w:t>и</w:t>
      </w:r>
      <w:proofErr w:type="gramEnd"/>
      <w:r>
        <w:rPr>
          <w:sz w:val="28"/>
          <w:szCs w:val="28"/>
        </w:rPr>
        <w:t xml:space="preserve"> года значительные средства городского бюджета - более 1 млн. 400 тыс. рублей были израсходованы на озеленение города. Производились следующие работы: регулярное кошение газонов, обрезка и побелка деревьев, содержание цветников.</w:t>
      </w:r>
    </w:p>
    <w:p w:rsidR="0080620A" w:rsidRDefault="0080620A" w:rsidP="0080620A">
      <w:pPr>
        <w:ind w:firstLine="709"/>
        <w:jc w:val="both"/>
        <w:rPr>
          <w:sz w:val="28"/>
          <w:szCs w:val="28"/>
        </w:rPr>
      </w:pPr>
      <w:r>
        <w:rPr>
          <w:sz w:val="28"/>
          <w:szCs w:val="28"/>
        </w:rPr>
        <w:t>В  рамках программы « Повышение безопасности  дорожного  движения»,  с учетом требований ГИБДД, установлено 764 погонных  метров пешеходных ограждений на центральных улицах города и нанесена продольная  дорожная разметка на пешеходных переходах.</w:t>
      </w:r>
    </w:p>
    <w:p w:rsidR="0080620A" w:rsidRDefault="0080620A" w:rsidP="0080620A">
      <w:pPr>
        <w:autoSpaceDE w:val="0"/>
        <w:autoSpaceDN w:val="0"/>
        <w:adjustRightInd w:val="0"/>
        <w:ind w:firstLine="709"/>
        <w:jc w:val="both"/>
        <w:rPr>
          <w:sz w:val="28"/>
          <w:szCs w:val="28"/>
        </w:rPr>
      </w:pPr>
      <w:r>
        <w:rPr>
          <w:sz w:val="28"/>
          <w:szCs w:val="28"/>
        </w:rPr>
        <w:t>Для комфортного отдыха  жителей города  произведен монтаж линии  освещения аллеи городского парка.  Изготовлены 10 скамеек  и 10 урн для установки их вдоль аллеи.  В течени</w:t>
      </w:r>
      <w:proofErr w:type="gramStart"/>
      <w:r>
        <w:rPr>
          <w:sz w:val="28"/>
          <w:szCs w:val="28"/>
        </w:rPr>
        <w:t>и</w:t>
      </w:r>
      <w:proofErr w:type="gramEnd"/>
      <w:r>
        <w:rPr>
          <w:sz w:val="28"/>
          <w:szCs w:val="28"/>
        </w:rPr>
        <w:t xml:space="preserve"> года оборудовано 2 детские площадки ( пр. Мира 34 пр. </w:t>
      </w:r>
      <w:proofErr w:type="gramStart"/>
      <w:r>
        <w:rPr>
          <w:sz w:val="28"/>
          <w:szCs w:val="28"/>
        </w:rPr>
        <w:t>Комсомольский</w:t>
      </w:r>
      <w:proofErr w:type="gramEnd"/>
      <w:r>
        <w:rPr>
          <w:sz w:val="28"/>
          <w:szCs w:val="28"/>
        </w:rPr>
        <w:t xml:space="preserve"> 27), установлено ограждение спортивной площадки  баскетбольные  кольца и ворота для мини футбола  (пр. </w:t>
      </w:r>
      <w:proofErr w:type="gramStart"/>
      <w:r>
        <w:rPr>
          <w:sz w:val="28"/>
          <w:szCs w:val="28"/>
        </w:rPr>
        <w:t>Октябрьский 18).</w:t>
      </w:r>
      <w:proofErr w:type="gramEnd"/>
      <w:r>
        <w:rPr>
          <w:sz w:val="28"/>
          <w:szCs w:val="28"/>
        </w:rPr>
        <w:t xml:space="preserve"> В летний период произведена реконструкция лестничного марша на проспекте Комсомольском. </w:t>
      </w:r>
    </w:p>
    <w:p w:rsidR="0080620A" w:rsidRDefault="0080620A" w:rsidP="0080620A">
      <w:pPr>
        <w:ind w:firstLine="540"/>
        <w:jc w:val="center"/>
        <w:rPr>
          <w:b/>
          <w:sz w:val="28"/>
          <w:szCs w:val="28"/>
        </w:rPr>
      </w:pPr>
    </w:p>
    <w:p w:rsidR="0080620A" w:rsidRDefault="0080620A" w:rsidP="0080620A">
      <w:pPr>
        <w:ind w:firstLine="540"/>
        <w:jc w:val="center"/>
        <w:rPr>
          <w:b/>
          <w:sz w:val="28"/>
          <w:szCs w:val="28"/>
        </w:rPr>
      </w:pPr>
      <w:r>
        <w:rPr>
          <w:b/>
          <w:sz w:val="28"/>
          <w:szCs w:val="28"/>
        </w:rPr>
        <w:t xml:space="preserve">Сельское хозяйство </w:t>
      </w:r>
    </w:p>
    <w:p w:rsidR="0080620A" w:rsidRDefault="0080620A" w:rsidP="0080620A">
      <w:pPr>
        <w:ind w:firstLine="540"/>
        <w:jc w:val="center"/>
        <w:rPr>
          <w:b/>
          <w:sz w:val="28"/>
          <w:szCs w:val="28"/>
        </w:rPr>
      </w:pPr>
    </w:p>
    <w:p w:rsidR="0080620A" w:rsidRDefault="0080620A" w:rsidP="0080620A">
      <w:pPr>
        <w:jc w:val="both"/>
        <w:rPr>
          <w:sz w:val="28"/>
          <w:szCs w:val="28"/>
        </w:rPr>
      </w:pPr>
      <w:r>
        <w:rPr>
          <w:sz w:val="28"/>
          <w:szCs w:val="28"/>
        </w:rPr>
        <w:tab/>
        <w:t>Осуществление полномочий по оказанию содействия в развитии сельскохозяйственного производства в городе Амурске согласно Федеральному закону от 06.10.2003 №131 администрация города организует через муниципальную программу «Развитие сельского хозяйства в городском поселении «Город Амурск» на 2014-2016 годы».</w:t>
      </w:r>
    </w:p>
    <w:p w:rsidR="0080620A" w:rsidRDefault="0080620A" w:rsidP="0080620A">
      <w:pPr>
        <w:jc w:val="both"/>
        <w:rPr>
          <w:sz w:val="28"/>
          <w:szCs w:val="28"/>
        </w:rPr>
      </w:pPr>
      <w:r>
        <w:rPr>
          <w:sz w:val="28"/>
          <w:szCs w:val="28"/>
        </w:rPr>
        <w:tab/>
        <w:t>На территории города нет сельскохозяйственных предприятий, фермерских хозяйств. Основная помощь через реализацию мероприятий программы направлена на поддержку садоводческих некоммерческих товариществ.</w:t>
      </w:r>
    </w:p>
    <w:p w:rsidR="0080620A" w:rsidRDefault="0080620A" w:rsidP="0080620A">
      <w:pPr>
        <w:ind w:firstLine="708"/>
        <w:jc w:val="both"/>
        <w:rPr>
          <w:sz w:val="28"/>
          <w:szCs w:val="28"/>
        </w:rPr>
      </w:pPr>
      <w:r>
        <w:rPr>
          <w:sz w:val="28"/>
          <w:szCs w:val="28"/>
        </w:rPr>
        <w:lastRenderedPageBreak/>
        <w:t>В 2016 году  из бюджета города на поддержку  дачного движения было направлено 1 млн. 44 тыс. 700 рублей, в том числе на субсидирование дачных перевозок 730 тыс. рублей, на субсидирование затрат на инженерное обеспечение садоводческих товариществ - 260 тыс. рублей, на проведение  городского праздника «Урожай года» - 54,7 тыс. рублей.</w:t>
      </w:r>
    </w:p>
    <w:p w:rsidR="0080620A" w:rsidRDefault="0080620A" w:rsidP="0080620A">
      <w:pPr>
        <w:ind w:firstLine="708"/>
        <w:jc w:val="both"/>
        <w:rPr>
          <w:sz w:val="28"/>
          <w:szCs w:val="28"/>
        </w:rPr>
      </w:pPr>
      <w:proofErr w:type="gramStart"/>
      <w:r>
        <w:rPr>
          <w:sz w:val="28"/>
          <w:szCs w:val="28"/>
        </w:rPr>
        <w:t>По итогам участия в отборе среди муниципальных образований края в мероприятии по поддержке</w:t>
      </w:r>
      <w:proofErr w:type="gramEnd"/>
      <w:r>
        <w:rPr>
          <w:sz w:val="28"/>
          <w:szCs w:val="28"/>
        </w:rPr>
        <w:t xml:space="preserve"> садоводческих некоммерческих объединений  администрация города получила субсидию из краевого бюджета в размере 606 тыс. 667 рублей. Данные средства на условиях софинансирования были направлены садоводческими товариществами города на ремонт дорог, систем  электроснабжения и водоснабжения.</w:t>
      </w:r>
    </w:p>
    <w:p w:rsidR="0080620A" w:rsidRDefault="0080620A" w:rsidP="0080620A">
      <w:pPr>
        <w:ind w:firstLine="709"/>
        <w:jc w:val="center"/>
        <w:rPr>
          <w:b/>
          <w:sz w:val="28"/>
          <w:szCs w:val="28"/>
        </w:rPr>
      </w:pPr>
    </w:p>
    <w:p w:rsidR="0080620A" w:rsidRDefault="0080620A" w:rsidP="0080620A">
      <w:pPr>
        <w:ind w:firstLine="708"/>
        <w:jc w:val="center"/>
        <w:rPr>
          <w:b/>
          <w:sz w:val="28"/>
          <w:szCs w:val="28"/>
        </w:rPr>
      </w:pPr>
      <w:r>
        <w:rPr>
          <w:b/>
          <w:sz w:val="28"/>
          <w:szCs w:val="28"/>
        </w:rPr>
        <w:t>Муниципальные  закупки</w:t>
      </w:r>
    </w:p>
    <w:p w:rsidR="0080620A" w:rsidRDefault="0080620A" w:rsidP="0080620A">
      <w:pPr>
        <w:ind w:firstLine="708"/>
        <w:jc w:val="both"/>
        <w:rPr>
          <w:sz w:val="28"/>
          <w:szCs w:val="28"/>
        </w:rPr>
      </w:pPr>
    </w:p>
    <w:p w:rsidR="0080620A" w:rsidRDefault="0080620A" w:rsidP="0080620A">
      <w:pPr>
        <w:pStyle w:val="af0"/>
        <w:ind w:firstLine="709"/>
        <w:jc w:val="both"/>
        <w:rPr>
          <w:rFonts w:ascii="Times New Roman" w:hAnsi="Times New Roman"/>
          <w:sz w:val="28"/>
          <w:szCs w:val="28"/>
        </w:rPr>
      </w:pPr>
      <w:r>
        <w:rPr>
          <w:rFonts w:ascii="Times New Roman" w:hAnsi="Times New Roman"/>
          <w:sz w:val="28"/>
          <w:szCs w:val="28"/>
        </w:rPr>
        <w:t>В целях экономии и эффективного использования бюджетных средств, а также во исполнение действующего законодательства организована работа отдела муниципальных закупок (контрактная служба).</w:t>
      </w:r>
    </w:p>
    <w:p w:rsidR="0080620A" w:rsidRDefault="0080620A" w:rsidP="0080620A">
      <w:pPr>
        <w:pStyle w:val="af0"/>
        <w:ind w:firstLine="708"/>
        <w:jc w:val="both"/>
        <w:rPr>
          <w:rFonts w:ascii="Times New Roman" w:hAnsi="Times New Roman"/>
          <w:sz w:val="28"/>
          <w:szCs w:val="28"/>
        </w:rPr>
      </w:pPr>
      <w:r>
        <w:rPr>
          <w:rFonts w:ascii="Times New Roman" w:hAnsi="Times New Roman"/>
          <w:sz w:val="28"/>
          <w:szCs w:val="28"/>
        </w:rPr>
        <w:t>Закупки для муниципальных нужд в 2016 году производились в соответствии с Федеральным  законом от 05.04.2013 № 44 –ФЗ «О контрактной системе в сфере закупок товаров, работ и услуг для обеспечения государственных и муниципальных нужд».</w:t>
      </w:r>
      <w:r>
        <w:rPr>
          <w:rFonts w:ascii="Times New Roman" w:hAnsi="Times New Roman"/>
          <w:sz w:val="28"/>
          <w:szCs w:val="28"/>
        </w:rPr>
        <w:tab/>
      </w:r>
    </w:p>
    <w:p w:rsidR="0080620A" w:rsidRDefault="0080620A" w:rsidP="0080620A">
      <w:pPr>
        <w:pStyle w:val="af0"/>
        <w:jc w:val="both"/>
        <w:rPr>
          <w:rFonts w:ascii="Times New Roman" w:hAnsi="Times New Roman"/>
          <w:sz w:val="28"/>
          <w:szCs w:val="28"/>
        </w:rPr>
      </w:pPr>
      <w:r>
        <w:rPr>
          <w:rFonts w:ascii="Times New Roman" w:hAnsi="Times New Roman"/>
          <w:sz w:val="28"/>
          <w:szCs w:val="28"/>
        </w:rPr>
        <w:tab/>
        <w:t xml:space="preserve">Подготовлена документация и проведено 100  закупок для муниципальных нужд, в том числе: </w:t>
      </w:r>
    </w:p>
    <w:p w:rsidR="0080620A" w:rsidRDefault="0080620A" w:rsidP="0080620A">
      <w:pPr>
        <w:pStyle w:val="af0"/>
        <w:ind w:firstLine="709"/>
        <w:jc w:val="both"/>
        <w:rPr>
          <w:rFonts w:ascii="Times New Roman" w:hAnsi="Times New Roman"/>
          <w:sz w:val="28"/>
          <w:szCs w:val="28"/>
        </w:rPr>
      </w:pPr>
      <w:r>
        <w:rPr>
          <w:rFonts w:ascii="Times New Roman" w:hAnsi="Times New Roman"/>
          <w:sz w:val="28"/>
          <w:szCs w:val="28"/>
        </w:rPr>
        <w:t>- запросов котировок – 58;</w:t>
      </w:r>
    </w:p>
    <w:p w:rsidR="0080620A" w:rsidRDefault="0080620A" w:rsidP="0080620A">
      <w:pPr>
        <w:pStyle w:val="af0"/>
        <w:ind w:firstLine="709"/>
        <w:jc w:val="both"/>
        <w:rPr>
          <w:rFonts w:ascii="Times New Roman" w:hAnsi="Times New Roman"/>
          <w:sz w:val="28"/>
          <w:szCs w:val="28"/>
        </w:rPr>
      </w:pPr>
      <w:r>
        <w:rPr>
          <w:rFonts w:ascii="Times New Roman" w:hAnsi="Times New Roman"/>
          <w:sz w:val="28"/>
          <w:szCs w:val="28"/>
        </w:rPr>
        <w:t>- электронных аукционов – 37;</w:t>
      </w:r>
    </w:p>
    <w:p w:rsidR="0080620A" w:rsidRDefault="0080620A" w:rsidP="0080620A">
      <w:pPr>
        <w:pStyle w:val="af0"/>
        <w:ind w:firstLine="709"/>
        <w:jc w:val="both"/>
        <w:rPr>
          <w:rFonts w:ascii="Times New Roman" w:hAnsi="Times New Roman"/>
          <w:sz w:val="28"/>
          <w:szCs w:val="28"/>
        </w:rPr>
      </w:pPr>
      <w:r>
        <w:rPr>
          <w:rFonts w:ascii="Times New Roman" w:hAnsi="Times New Roman"/>
          <w:sz w:val="28"/>
          <w:szCs w:val="28"/>
        </w:rPr>
        <w:t>- открытый конкурс – 2;</w:t>
      </w:r>
    </w:p>
    <w:p w:rsidR="0080620A" w:rsidRDefault="0080620A" w:rsidP="0080620A">
      <w:pPr>
        <w:pStyle w:val="af0"/>
        <w:ind w:firstLine="709"/>
        <w:jc w:val="both"/>
        <w:rPr>
          <w:rFonts w:ascii="Times New Roman" w:hAnsi="Times New Roman"/>
          <w:sz w:val="28"/>
          <w:szCs w:val="28"/>
        </w:rPr>
      </w:pPr>
      <w:r>
        <w:rPr>
          <w:rFonts w:ascii="Times New Roman" w:hAnsi="Times New Roman"/>
          <w:sz w:val="28"/>
          <w:szCs w:val="28"/>
        </w:rPr>
        <w:t xml:space="preserve">- предварительный отбор – 3. </w:t>
      </w:r>
    </w:p>
    <w:p w:rsidR="0080620A" w:rsidRDefault="0080620A" w:rsidP="0080620A">
      <w:pPr>
        <w:pStyle w:val="af0"/>
        <w:jc w:val="both"/>
        <w:rPr>
          <w:rFonts w:ascii="Times New Roman" w:hAnsi="Times New Roman"/>
          <w:sz w:val="28"/>
          <w:szCs w:val="28"/>
        </w:rPr>
      </w:pPr>
      <w:r>
        <w:rPr>
          <w:rFonts w:ascii="Times New Roman" w:hAnsi="Times New Roman"/>
          <w:sz w:val="28"/>
          <w:szCs w:val="28"/>
        </w:rPr>
        <w:tab/>
        <w:t>За год проведено 49 закупок среди субъектов малого предпринимательства на сумму 33,7 млн. руб., в этих закупках приняли участие 84 субъекта малого предпринимательства.</w:t>
      </w:r>
    </w:p>
    <w:p w:rsidR="0080620A" w:rsidRDefault="0080620A" w:rsidP="0080620A">
      <w:pPr>
        <w:pStyle w:val="af0"/>
        <w:jc w:val="both"/>
        <w:rPr>
          <w:rFonts w:ascii="Times New Roman" w:hAnsi="Times New Roman"/>
          <w:sz w:val="28"/>
          <w:szCs w:val="28"/>
        </w:rPr>
      </w:pPr>
      <w:r>
        <w:rPr>
          <w:rFonts w:ascii="Times New Roman" w:hAnsi="Times New Roman"/>
          <w:sz w:val="28"/>
          <w:szCs w:val="28"/>
        </w:rPr>
        <w:tab/>
        <w:t>Начальная (максимальная) цена контрактов проведенных в 2016 году закупок составила 66,1 млн. руб., по результатам проведенных закупок цена подписанных контрактов составила 53,2 млн. руб., экономия 12,9 млн. руб., или 19,5% от начальной цены контрактов.</w:t>
      </w:r>
    </w:p>
    <w:p w:rsidR="0080620A" w:rsidRDefault="0080620A" w:rsidP="0080620A">
      <w:pPr>
        <w:pStyle w:val="af0"/>
        <w:jc w:val="both"/>
        <w:rPr>
          <w:rFonts w:ascii="Times New Roman" w:hAnsi="Times New Roman"/>
          <w:sz w:val="28"/>
          <w:szCs w:val="28"/>
        </w:rPr>
      </w:pPr>
      <w:r>
        <w:rPr>
          <w:rFonts w:ascii="Times New Roman" w:hAnsi="Times New Roman"/>
          <w:sz w:val="28"/>
          <w:szCs w:val="28"/>
        </w:rPr>
        <w:tab/>
        <w:t>На участие в закупках, осуществляемых администрацией города Амурска в 2016 году,  было подано 162 заявки, среди них  - 99 заявок  на участие в закупках, проводимых среди субъектов малого предпринимательства и социально ориентированных некоммерческих организаций.</w:t>
      </w:r>
    </w:p>
    <w:p w:rsidR="0080620A" w:rsidRDefault="0080620A" w:rsidP="0080620A">
      <w:pPr>
        <w:ind w:firstLine="709"/>
        <w:jc w:val="center"/>
        <w:rPr>
          <w:b/>
          <w:sz w:val="28"/>
          <w:szCs w:val="28"/>
        </w:rPr>
      </w:pPr>
    </w:p>
    <w:p w:rsidR="0080620A" w:rsidRDefault="0080620A" w:rsidP="0080620A">
      <w:pPr>
        <w:ind w:firstLine="709"/>
        <w:jc w:val="center"/>
        <w:rPr>
          <w:b/>
          <w:sz w:val="28"/>
          <w:szCs w:val="28"/>
        </w:rPr>
      </w:pPr>
      <w:r>
        <w:rPr>
          <w:b/>
          <w:sz w:val="28"/>
          <w:szCs w:val="28"/>
        </w:rPr>
        <w:t>Б</w:t>
      </w:r>
      <w:proofErr w:type="spellStart"/>
      <w:r>
        <w:rPr>
          <w:b/>
          <w:sz w:val="28"/>
          <w:szCs w:val="28"/>
          <w:lang w:val="x-none"/>
        </w:rPr>
        <w:t>юджет</w:t>
      </w:r>
      <w:proofErr w:type="spellEnd"/>
      <w:r>
        <w:rPr>
          <w:b/>
          <w:sz w:val="28"/>
          <w:szCs w:val="28"/>
        </w:rPr>
        <w:t xml:space="preserve"> городского поселения </w:t>
      </w:r>
    </w:p>
    <w:p w:rsidR="0080620A" w:rsidRDefault="0080620A" w:rsidP="0080620A">
      <w:pPr>
        <w:ind w:firstLine="709"/>
        <w:jc w:val="center"/>
        <w:rPr>
          <w:b/>
          <w:sz w:val="28"/>
          <w:szCs w:val="28"/>
        </w:rPr>
      </w:pPr>
    </w:p>
    <w:p w:rsidR="0080620A" w:rsidRDefault="0080620A" w:rsidP="0080620A">
      <w:pPr>
        <w:ind w:firstLine="708"/>
        <w:jc w:val="both"/>
        <w:rPr>
          <w:sz w:val="28"/>
          <w:szCs w:val="28"/>
        </w:rPr>
      </w:pPr>
      <w:r>
        <w:rPr>
          <w:sz w:val="28"/>
          <w:szCs w:val="28"/>
        </w:rPr>
        <w:t xml:space="preserve">Доходная часть бюджета города Амурска за 2016 год фактически исполнена в сумме 231,4 млн. руб., из них собственные доходы (налоговые и неналоговые доходы)  исполнены в сумме 196,3  млн. руб., что составляет 84,8 % полученных доходов.  </w:t>
      </w:r>
    </w:p>
    <w:p w:rsidR="0080620A" w:rsidRDefault="0080620A" w:rsidP="0080620A">
      <w:pPr>
        <w:ind w:firstLine="540"/>
        <w:jc w:val="both"/>
        <w:rPr>
          <w:sz w:val="28"/>
          <w:szCs w:val="28"/>
        </w:rPr>
      </w:pPr>
      <w:r>
        <w:rPr>
          <w:sz w:val="28"/>
          <w:szCs w:val="28"/>
        </w:rPr>
        <w:lastRenderedPageBreak/>
        <w:t>Уровень поступления доходов в бюджет города Амурска к соответствующему периоду 2015 года составил 105,7%.</w:t>
      </w:r>
    </w:p>
    <w:p w:rsidR="0080620A" w:rsidRDefault="0080620A" w:rsidP="0080620A">
      <w:pPr>
        <w:ind w:firstLine="540"/>
        <w:jc w:val="both"/>
        <w:rPr>
          <w:sz w:val="28"/>
          <w:szCs w:val="28"/>
        </w:rPr>
      </w:pPr>
      <w:r>
        <w:rPr>
          <w:sz w:val="28"/>
          <w:szCs w:val="28"/>
        </w:rPr>
        <w:t>По собственным доходам поступления увеличились  на 7,1 млн. руб., или на 3,7%.</w:t>
      </w:r>
    </w:p>
    <w:p w:rsidR="0080620A" w:rsidRDefault="0080620A" w:rsidP="0080620A">
      <w:pPr>
        <w:ind w:firstLine="709"/>
        <w:jc w:val="both"/>
        <w:rPr>
          <w:sz w:val="28"/>
          <w:szCs w:val="28"/>
        </w:rPr>
      </w:pPr>
      <w:r>
        <w:rPr>
          <w:sz w:val="28"/>
          <w:szCs w:val="28"/>
        </w:rPr>
        <w:t xml:space="preserve">Налоговые доходы составляют 59% от общей суммы собственных доходов, их выполнение составило 115,8 млн. руб., что на 3,9 % выше  уровня поступлений налоговых доходов за аналогичный период 2015 года. </w:t>
      </w:r>
    </w:p>
    <w:p w:rsidR="0080620A" w:rsidRDefault="0080620A" w:rsidP="0080620A">
      <w:pPr>
        <w:ind w:firstLine="709"/>
        <w:jc w:val="both"/>
        <w:rPr>
          <w:sz w:val="28"/>
          <w:szCs w:val="28"/>
        </w:rPr>
      </w:pPr>
      <w:r>
        <w:rPr>
          <w:sz w:val="28"/>
          <w:szCs w:val="28"/>
        </w:rPr>
        <w:t>Основные поступления налоговых платежей были обеспечены тремя основными налогами, удельный вес которых в общей сумме налоговых доходов составляет:</w:t>
      </w:r>
    </w:p>
    <w:p w:rsidR="0080620A" w:rsidRDefault="0080620A" w:rsidP="0080620A">
      <w:pPr>
        <w:numPr>
          <w:ilvl w:val="0"/>
          <w:numId w:val="27"/>
        </w:numPr>
        <w:jc w:val="both"/>
        <w:rPr>
          <w:sz w:val="28"/>
          <w:szCs w:val="28"/>
        </w:rPr>
      </w:pPr>
      <w:r>
        <w:rPr>
          <w:sz w:val="28"/>
          <w:szCs w:val="28"/>
        </w:rPr>
        <w:t>налог на доходы физических лиц – 54,3 % ,</w:t>
      </w:r>
    </w:p>
    <w:p w:rsidR="0080620A" w:rsidRDefault="0080620A" w:rsidP="0080620A">
      <w:pPr>
        <w:numPr>
          <w:ilvl w:val="0"/>
          <w:numId w:val="27"/>
        </w:numPr>
        <w:rPr>
          <w:sz w:val="28"/>
          <w:szCs w:val="28"/>
        </w:rPr>
      </w:pPr>
      <w:r>
        <w:rPr>
          <w:sz w:val="28"/>
          <w:szCs w:val="28"/>
        </w:rPr>
        <w:t>налоги на имущество – 33%</w:t>
      </w:r>
    </w:p>
    <w:p w:rsidR="0080620A" w:rsidRDefault="0080620A" w:rsidP="0080620A">
      <w:pPr>
        <w:numPr>
          <w:ilvl w:val="0"/>
          <w:numId w:val="27"/>
        </w:numPr>
        <w:jc w:val="both"/>
        <w:rPr>
          <w:sz w:val="28"/>
          <w:szCs w:val="28"/>
        </w:rPr>
      </w:pPr>
      <w:r>
        <w:rPr>
          <w:sz w:val="28"/>
          <w:szCs w:val="28"/>
        </w:rPr>
        <w:t>налоги на совокупный доход (УСН, ЕНВД, ЕСХН) – 10,8%,</w:t>
      </w:r>
    </w:p>
    <w:p w:rsidR="0080620A" w:rsidRDefault="0080620A" w:rsidP="0080620A">
      <w:pPr>
        <w:numPr>
          <w:ilvl w:val="0"/>
          <w:numId w:val="27"/>
        </w:numPr>
        <w:jc w:val="both"/>
        <w:rPr>
          <w:sz w:val="28"/>
          <w:szCs w:val="28"/>
        </w:rPr>
      </w:pPr>
      <w:r>
        <w:rPr>
          <w:sz w:val="28"/>
          <w:szCs w:val="28"/>
        </w:rPr>
        <w:t xml:space="preserve">налоги на товары (работы, услуги) – 1,9% </w:t>
      </w:r>
    </w:p>
    <w:p w:rsidR="0080620A" w:rsidRDefault="0080620A" w:rsidP="0080620A">
      <w:pPr>
        <w:ind w:firstLine="709"/>
        <w:jc w:val="both"/>
        <w:rPr>
          <w:sz w:val="28"/>
          <w:szCs w:val="28"/>
        </w:rPr>
      </w:pPr>
      <w:r>
        <w:rPr>
          <w:sz w:val="28"/>
          <w:szCs w:val="28"/>
        </w:rPr>
        <w:t xml:space="preserve">Неналоговые доходы составляют 41,0% от общей суммы собственных доходов, их выполнение составило 80,5 млн. руб., что на 3,6% выше уровня поступлений за аналогичный период 2015 года. </w:t>
      </w:r>
    </w:p>
    <w:p w:rsidR="0080620A" w:rsidRDefault="0080620A" w:rsidP="0080620A">
      <w:pPr>
        <w:ind w:firstLine="709"/>
        <w:jc w:val="both"/>
        <w:rPr>
          <w:sz w:val="28"/>
          <w:szCs w:val="28"/>
        </w:rPr>
      </w:pPr>
      <w:r>
        <w:rPr>
          <w:sz w:val="28"/>
          <w:szCs w:val="28"/>
        </w:rPr>
        <w:t xml:space="preserve">Основными источниками неналоговых доходов местного бюджета по– </w:t>
      </w:r>
      <w:proofErr w:type="gramStart"/>
      <w:r>
        <w:rPr>
          <w:sz w:val="28"/>
          <w:szCs w:val="28"/>
        </w:rPr>
        <w:t>прежнему</w:t>
      </w:r>
      <w:proofErr w:type="gramEnd"/>
      <w:r>
        <w:rPr>
          <w:sz w:val="28"/>
          <w:szCs w:val="28"/>
        </w:rPr>
        <w:t>, остаются доходы от использования имущества, находящегося в государственной и муниципальной собственности.</w:t>
      </w:r>
    </w:p>
    <w:p w:rsidR="0080620A" w:rsidRDefault="0080620A" w:rsidP="0080620A">
      <w:pPr>
        <w:pStyle w:val="3"/>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течение 2016 года подготовлены материалы и проведено 11 заседаний Комиссии по «легализации» заработной платы, ликвидации недоимки и обеспечению поступления платежей в бюджет (составлено 11 протоколов). Были приглашены 304 налогоплательщика. В результате работы комиссии из предложенной к рассмотрению задолженности: </w:t>
      </w:r>
    </w:p>
    <w:p w:rsidR="0080620A" w:rsidRDefault="0080620A" w:rsidP="0080620A">
      <w:pPr>
        <w:pStyle w:val="3"/>
        <w:spacing w:after="0"/>
        <w:ind w:left="0" w:firstLine="709"/>
        <w:jc w:val="both"/>
        <w:rPr>
          <w:rFonts w:ascii="Times New Roman" w:hAnsi="Times New Roman" w:cs="Times New Roman"/>
          <w:sz w:val="28"/>
          <w:szCs w:val="28"/>
        </w:rPr>
      </w:pPr>
      <w:r>
        <w:rPr>
          <w:rFonts w:ascii="Times New Roman" w:hAnsi="Times New Roman" w:cs="Times New Roman"/>
          <w:sz w:val="28"/>
          <w:szCs w:val="28"/>
        </w:rPr>
        <w:t>- по арендной плате в сумме 18 199 тыс. рублей, погашено 11 518 тыс. руб. (63%);</w:t>
      </w:r>
    </w:p>
    <w:p w:rsidR="0080620A" w:rsidRDefault="0080620A" w:rsidP="0080620A">
      <w:pPr>
        <w:pStyle w:val="3"/>
        <w:spacing w:after="0"/>
        <w:ind w:left="0" w:firstLine="709"/>
        <w:jc w:val="both"/>
        <w:rPr>
          <w:rFonts w:ascii="Times New Roman" w:hAnsi="Times New Roman" w:cs="Times New Roman"/>
          <w:sz w:val="28"/>
          <w:szCs w:val="28"/>
        </w:rPr>
      </w:pPr>
      <w:r>
        <w:rPr>
          <w:rFonts w:ascii="Times New Roman" w:hAnsi="Times New Roman" w:cs="Times New Roman"/>
          <w:sz w:val="28"/>
          <w:szCs w:val="28"/>
        </w:rPr>
        <w:t>- по налогам в сумме 25 274 тыс. рублей, погашено 16 172 тыс. руб. (64%).</w:t>
      </w:r>
      <w:r>
        <w:rPr>
          <w:rFonts w:ascii="Times New Roman" w:hAnsi="Times New Roman" w:cs="Times New Roman"/>
          <w:sz w:val="28"/>
          <w:szCs w:val="28"/>
        </w:rPr>
        <w:tab/>
      </w:r>
    </w:p>
    <w:p w:rsidR="0080620A" w:rsidRDefault="0080620A" w:rsidP="0080620A">
      <w:pPr>
        <w:pStyle w:val="3"/>
        <w:spacing w:after="0"/>
        <w:ind w:left="0" w:firstLine="709"/>
        <w:jc w:val="both"/>
        <w:rPr>
          <w:rFonts w:ascii="Times New Roman" w:hAnsi="Times New Roman" w:cs="Times New Roman"/>
          <w:sz w:val="28"/>
          <w:szCs w:val="28"/>
        </w:rPr>
      </w:pPr>
      <w:r>
        <w:rPr>
          <w:rFonts w:ascii="Times New Roman" w:hAnsi="Times New Roman" w:cs="Times New Roman"/>
          <w:sz w:val="28"/>
          <w:szCs w:val="28"/>
        </w:rPr>
        <w:t>Безвозмездные поступления в местный бюджет за 2016 год составили 35,07 млн. руб., что на 18,3% выше уровня поступлений за аналогичный период 2015 года.</w:t>
      </w:r>
    </w:p>
    <w:p w:rsidR="0080620A" w:rsidRDefault="0080620A" w:rsidP="0080620A">
      <w:pPr>
        <w:ind w:firstLine="709"/>
        <w:jc w:val="both"/>
        <w:rPr>
          <w:sz w:val="28"/>
          <w:szCs w:val="28"/>
        </w:rPr>
      </w:pPr>
      <w:r>
        <w:rPr>
          <w:sz w:val="28"/>
          <w:szCs w:val="28"/>
        </w:rPr>
        <w:t>Бюджет города по расходам исполнен за 2016 год в сумме 220,3  млн. рублей, что составляет 93% к уточненным показателям сводной бюджетной росписи на 2016 год (236,2 млн. руб.).</w:t>
      </w:r>
    </w:p>
    <w:p w:rsidR="0080620A" w:rsidRDefault="0080620A" w:rsidP="0080620A">
      <w:pPr>
        <w:jc w:val="both"/>
        <w:rPr>
          <w:sz w:val="28"/>
          <w:szCs w:val="28"/>
          <w:lang w:eastAsia="en-US"/>
        </w:rPr>
      </w:pPr>
      <w:r>
        <w:rPr>
          <w:sz w:val="28"/>
          <w:szCs w:val="28"/>
          <w:lang w:eastAsia="en-US"/>
        </w:rPr>
        <w:t>Основные направления расходов городского бюджета:</w:t>
      </w:r>
    </w:p>
    <w:p w:rsidR="0080620A" w:rsidRDefault="0080620A" w:rsidP="0080620A">
      <w:pPr>
        <w:numPr>
          <w:ilvl w:val="0"/>
          <w:numId w:val="28"/>
        </w:numPr>
        <w:jc w:val="both"/>
        <w:rPr>
          <w:sz w:val="28"/>
          <w:szCs w:val="28"/>
          <w:lang w:eastAsia="en-US"/>
        </w:rPr>
      </w:pPr>
      <w:r>
        <w:rPr>
          <w:sz w:val="28"/>
          <w:szCs w:val="28"/>
          <w:lang w:eastAsia="en-US"/>
        </w:rPr>
        <w:t>социально-культурная сфера  –80,5 млн. рублей;</w:t>
      </w:r>
    </w:p>
    <w:p w:rsidR="0080620A" w:rsidRDefault="0080620A" w:rsidP="0080620A">
      <w:pPr>
        <w:numPr>
          <w:ilvl w:val="0"/>
          <w:numId w:val="28"/>
        </w:numPr>
        <w:jc w:val="both"/>
        <w:rPr>
          <w:sz w:val="28"/>
          <w:szCs w:val="28"/>
          <w:lang w:eastAsia="en-US"/>
        </w:rPr>
      </w:pPr>
      <w:r>
        <w:rPr>
          <w:sz w:val="28"/>
          <w:szCs w:val="28"/>
          <w:lang w:eastAsia="en-US"/>
        </w:rPr>
        <w:t>общегосударственные расходы – 64,2 млн. рублей;</w:t>
      </w:r>
    </w:p>
    <w:p w:rsidR="0080620A" w:rsidRDefault="0080620A" w:rsidP="0080620A">
      <w:pPr>
        <w:numPr>
          <w:ilvl w:val="0"/>
          <w:numId w:val="28"/>
        </w:numPr>
        <w:jc w:val="both"/>
        <w:rPr>
          <w:sz w:val="28"/>
          <w:szCs w:val="28"/>
          <w:lang w:eastAsia="en-US"/>
        </w:rPr>
      </w:pPr>
      <w:proofErr w:type="gramStart"/>
      <w:r>
        <w:rPr>
          <w:sz w:val="28"/>
          <w:szCs w:val="28"/>
          <w:lang w:eastAsia="en-US"/>
        </w:rPr>
        <w:t>жилищно-коммунальное хозяйство, благоустройство, дорожное хозяйство, экономика, водное хозяйство – 74 млн. рублей;</w:t>
      </w:r>
      <w:proofErr w:type="gramEnd"/>
    </w:p>
    <w:p w:rsidR="0080620A" w:rsidRDefault="0080620A" w:rsidP="0080620A">
      <w:pPr>
        <w:numPr>
          <w:ilvl w:val="0"/>
          <w:numId w:val="28"/>
        </w:numPr>
        <w:jc w:val="both"/>
        <w:rPr>
          <w:sz w:val="28"/>
          <w:szCs w:val="28"/>
          <w:lang w:eastAsia="en-US"/>
        </w:rPr>
      </w:pPr>
      <w:r>
        <w:rPr>
          <w:sz w:val="28"/>
          <w:szCs w:val="28"/>
          <w:lang w:eastAsia="en-US"/>
        </w:rPr>
        <w:t>национальная безопасность – 1,6 млн. рублей.</w:t>
      </w:r>
    </w:p>
    <w:p w:rsidR="0080620A" w:rsidRDefault="0080620A" w:rsidP="0080620A">
      <w:pPr>
        <w:pStyle w:val="af0"/>
        <w:jc w:val="both"/>
        <w:rPr>
          <w:rFonts w:ascii="Times New Roman" w:hAnsi="Times New Roman"/>
          <w:sz w:val="28"/>
          <w:szCs w:val="28"/>
        </w:rPr>
      </w:pPr>
      <w:r>
        <w:rPr>
          <w:rFonts w:ascii="Times New Roman" w:hAnsi="Times New Roman"/>
          <w:sz w:val="28"/>
          <w:szCs w:val="28"/>
        </w:rPr>
        <w:tab/>
        <w:t xml:space="preserve">Бюджетная политика в сфере расходов бюджета поселения была направлена на решение социальных и экономических задач города. Приоритетом являлось благоустройство территории города и обеспечение населения услугами учреждений культуры. </w:t>
      </w:r>
    </w:p>
    <w:p w:rsidR="0080620A" w:rsidRDefault="0080620A" w:rsidP="0080620A">
      <w:pPr>
        <w:ind w:firstLine="709"/>
        <w:jc w:val="center"/>
        <w:rPr>
          <w:b/>
          <w:sz w:val="28"/>
          <w:szCs w:val="28"/>
        </w:rPr>
      </w:pPr>
      <w:r>
        <w:rPr>
          <w:b/>
          <w:sz w:val="28"/>
          <w:szCs w:val="28"/>
        </w:rPr>
        <w:lastRenderedPageBreak/>
        <w:t>Социальная сфера</w:t>
      </w:r>
    </w:p>
    <w:p w:rsidR="0080620A" w:rsidRDefault="0080620A" w:rsidP="0080620A">
      <w:pPr>
        <w:ind w:firstLine="709"/>
        <w:jc w:val="both"/>
        <w:rPr>
          <w:b/>
          <w:sz w:val="28"/>
          <w:szCs w:val="28"/>
        </w:rPr>
      </w:pPr>
    </w:p>
    <w:p w:rsidR="0080620A" w:rsidRDefault="0080620A" w:rsidP="0080620A">
      <w:pPr>
        <w:ind w:firstLine="709"/>
        <w:jc w:val="center"/>
        <w:rPr>
          <w:b/>
          <w:sz w:val="28"/>
          <w:szCs w:val="28"/>
        </w:rPr>
      </w:pPr>
      <w:r>
        <w:rPr>
          <w:b/>
          <w:sz w:val="28"/>
          <w:szCs w:val="28"/>
        </w:rPr>
        <w:t>Культура</w:t>
      </w:r>
    </w:p>
    <w:p w:rsidR="0080620A" w:rsidRDefault="0080620A" w:rsidP="0080620A">
      <w:pPr>
        <w:ind w:firstLine="709"/>
        <w:jc w:val="both"/>
        <w:rPr>
          <w:b/>
          <w:sz w:val="28"/>
          <w:szCs w:val="28"/>
        </w:rPr>
      </w:pPr>
    </w:p>
    <w:p w:rsidR="0080620A" w:rsidRDefault="0080620A" w:rsidP="0080620A">
      <w:pPr>
        <w:ind w:firstLine="709"/>
        <w:jc w:val="both"/>
        <w:rPr>
          <w:sz w:val="28"/>
          <w:szCs w:val="28"/>
        </w:rPr>
      </w:pPr>
      <w:r>
        <w:rPr>
          <w:sz w:val="28"/>
          <w:szCs w:val="28"/>
        </w:rPr>
        <w:t xml:space="preserve">В 2016 году отдел культуры и учреждения культуры города работали по 7 утвержденным муниципальным программам. </w:t>
      </w:r>
    </w:p>
    <w:p w:rsidR="0080620A" w:rsidRDefault="0080620A" w:rsidP="0080620A">
      <w:pPr>
        <w:tabs>
          <w:tab w:val="left" w:pos="142"/>
          <w:tab w:val="left" w:pos="720"/>
        </w:tabs>
        <w:ind w:firstLine="709"/>
        <w:jc w:val="both"/>
        <w:rPr>
          <w:sz w:val="28"/>
          <w:szCs w:val="28"/>
        </w:rPr>
      </w:pPr>
      <w:r>
        <w:rPr>
          <w:sz w:val="28"/>
          <w:szCs w:val="28"/>
        </w:rPr>
        <w:t>Всего учреждений культуры, подведомственных отделу культуры администрации городского поселения «Город Амурск» - 6, из них: казённых -2, бюджетных – 4, в том числе культурно-досуговых -1, музей -1, библиотеки – 1 (2 филиала), парки -2 (ботанический сад, дендрарий)</w:t>
      </w:r>
    </w:p>
    <w:p w:rsidR="0080620A" w:rsidRDefault="0080620A" w:rsidP="0080620A">
      <w:pPr>
        <w:autoSpaceDE w:val="0"/>
        <w:autoSpaceDN w:val="0"/>
        <w:adjustRightInd w:val="0"/>
        <w:ind w:firstLine="709"/>
        <w:jc w:val="both"/>
        <w:rPr>
          <w:sz w:val="28"/>
          <w:szCs w:val="28"/>
        </w:rPr>
      </w:pPr>
      <w:r>
        <w:rPr>
          <w:sz w:val="28"/>
          <w:szCs w:val="28"/>
        </w:rPr>
        <w:t>В 2016 году деятельность учреждений культуры города была посвящена Году российского кино, объявленному Президентом В.В. Путиным с целью увеличения выпускаемых в России кинофильмов и продвижения киноискусства в регионы страны,  популяризация и повышение качества отечественного киноискусства.</w:t>
      </w:r>
    </w:p>
    <w:p w:rsidR="0080620A" w:rsidRDefault="0080620A" w:rsidP="0080620A">
      <w:pPr>
        <w:pStyle w:val="ab"/>
        <w:spacing w:after="0"/>
        <w:ind w:firstLine="680"/>
        <w:jc w:val="both"/>
        <w:rPr>
          <w:sz w:val="28"/>
          <w:szCs w:val="28"/>
        </w:rPr>
      </w:pPr>
      <w:r>
        <w:rPr>
          <w:sz w:val="28"/>
          <w:szCs w:val="28"/>
        </w:rPr>
        <w:t>Всего за 2016 год отделом и учреждениями культуры проведено 4689 мероприятий, для детей -2121, на платной основе - 3958.</w:t>
      </w:r>
    </w:p>
    <w:p w:rsidR="0080620A" w:rsidRDefault="0080620A" w:rsidP="0080620A">
      <w:pPr>
        <w:pStyle w:val="ab"/>
        <w:spacing w:after="0"/>
        <w:ind w:firstLine="680"/>
        <w:jc w:val="both"/>
        <w:rPr>
          <w:sz w:val="28"/>
          <w:szCs w:val="28"/>
        </w:rPr>
      </w:pPr>
      <w:r>
        <w:rPr>
          <w:sz w:val="28"/>
          <w:szCs w:val="28"/>
        </w:rPr>
        <w:t xml:space="preserve">Всего в 2016 году на развитие культуры направлено из местного бюджета 56 млн. </w:t>
      </w:r>
      <w:r>
        <w:rPr>
          <w:bCs/>
          <w:sz w:val="28"/>
          <w:szCs w:val="28"/>
        </w:rPr>
        <w:t>431</w:t>
      </w:r>
      <w:r>
        <w:rPr>
          <w:sz w:val="28"/>
          <w:szCs w:val="28"/>
        </w:rPr>
        <w:t xml:space="preserve"> тыс. рублей.</w:t>
      </w:r>
    </w:p>
    <w:p w:rsidR="0080620A" w:rsidRDefault="0080620A" w:rsidP="0080620A">
      <w:pPr>
        <w:pStyle w:val="ab"/>
        <w:ind w:firstLine="680"/>
        <w:rPr>
          <w:b/>
          <w:sz w:val="28"/>
          <w:szCs w:val="28"/>
        </w:rPr>
      </w:pPr>
    </w:p>
    <w:p w:rsidR="0080620A" w:rsidRDefault="0080620A" w:rsidP="0080620A">
      <w:pPr>
        <w:pStyle w:val="ab"/>
        <w:ind w:firstLine="680"/>
        <w:jc w:val="center"/>
        <w:rPr>
          <w:b/>
          <w:sz w:val="28"/>
          <w:szCs w:val="28"/>
        </w:rPr>
      </w:pPr>
      <w:r>
        <w:rPr>
          <w:b/>
          <w:sz w:val="28"/>
          <w:szCs w:val="28"/>
        </w:rPr>
        <w:t>Молодежная политика</w:t>
      </w:r>
    </w:p>
    <w:p w:rsidR="0080620A" w:rsidRDefault="0080620A" w:rsidP="0080620A">
      <w:pPr>
        <w:ind w:firstLine="567"/>
        <w:contextualSpacing/>
        <w:jc w:val="both"/>
        <w:rPr>
          <w:sz w:val="28"/>
          <w:szCs w:val="28"/>
        </w:rPr>
      </w:pPr>
      <w:r>
        <w:rPr>
          <w:sz w:val="28"/>
          <w:szCs w:val="28"/>
        </w:rPr>
        <w:t>Молодежь является активным субъектом развития города, играет значительную роль в социально-экономических и общественно-политических процессах.</w:t>
      </w:r>
    </w:p>
    <w:p w:rsidR="0080620A" w:rsidRDefault="0080620A" w:rsidP="0080620A">
      <w:pPr>
        <w:ind w:firstLine="567"/>
        <w:contextualSpacing/>
        <w:jc w:val="both"/>
        <w:rPr>
          <w:sz w:val="28"/>
          <w:szCs w:val="28"/>
        </w:rPr>
      </w:pPr>
      <w:r>
        <w:rPr>
          <w:sz w:val="28"/>
          <w:szCs w:val="28"/>
        </w:rPr>
        <w:t xml:space="preserve">В 2016 году все мероприятия проводились в рамках муниципальных программ: </w:t>
      </w:r>
    </w:p>
    <w:p w:rsidR="0080620A" w:rsidRDefault="0080620A" w:rsidP="0080620A">
      <w:pPr>
        <w:ind w:firstLine="567"/>
        <w:contextualSpacing/>
        <w:jc w:val="both"/>
        <w:rPr>
          <w:sz w:val="28"/>
          <w:szCs w:val="28"/>
        </w:rPr>
      </w:pPr>
      <w:r>
        <w:rPr>
          <w:sz w:val="28"/>
          <w:szCs w:val="28"/>
        </w:rPr>
        <w:t>- «Молодежь города Амурска» на 2014 – 2016 годы»;</w:t>
      </w:r>
    </w:p>
    <w:p w:rsidR="0080620A" w:rsidRDefault="0080620A" w:rsidP="0080620A">
      <w:pPr>
        <w:ind w:firstLine="567"/>
        <w:contextualSpacing/>
        <w:jc w:val="both"/>
        <w:rPr>
          <w:sz w:val="28"/>
          <w:szCs w:val="28"/>
        </w:rPr>
      </w:pPr>
      <w:r>
        <w:rPr>
          <w:sz w:val="28"/>
          <w:szCs w:val="28"/>
        </w:rPr>
        <w:t>- «Организация трудоустройства несовершеннолетних в летний период в городском поселении «Город Амурск» на 2016-2018 годы»;</w:t>
      </w:r>
    </w:p>
    <w:p w:rsidR="0080620A" w:rsidRDefault="0080620A" w:rsidP="0080620A">
      <w:pPr>
        <w:ind w:firstLine="567"/>
        <w:contextualSpacing/>
        <w:jc w:val="both"/>
        <w:rPr>
          <w:sz w:val="28"/>
          <w:szCs w:val="28"/>
        </w:rPr>
      </w:pPr>
      <w:r>
        <w:rPr>
          <w:sz w:val="28"/>
          <w:szCs w:val="28"/>
        </w:rPr>
        <w:t>- «Обеспечение жильем молодых семей в городе Амурске» на 2015-2020 годы».</w:t>
      </w:r>
    </w:p>
    <w:p w:rsidR="0080620A" w:rsidRDefault="0080620A" w:rsidP="0080620A">
      <w:pPr>
        <w:ind w:firstLine="567"/>
        <w:contextualSpacing/>
        <w:jc w:val="both"/>
        <w:rPr>
          <w:sz w:val="28"/>
          <w:szCs w:val="28"/>
        </w:rPr>
      </w:pPr>
      <w:r>
        <w:rPr>
          <w:sz w:val="28"/>
          <w:szCs w:val="28"/>
        </w:rPr>
        <w:t>Участие в программе «Организация трудоустройства несовершеннолетних в летний период в городском поселении «Город Амурск» на 2016-2018 годы» в 2016 году приняло 17 предприятий и учреждений города, которые предоставили рабочие места на месяц и более. Трудоустроено несовершеннолетних в летний период – 165 человек.</w:t>
      </w:r>
    </w:p>
    <w:p w:rsidR="0080620A" w:rsidRDefault="0080620A" w:rsidP="0080620A">
      <w:pPr>
        <w:ind w:firstLine="567"/>
        <w:contextualSpacing/>
        <w:jc w:val="both"/>
        <w:rPr>
          <w:sz w:val="28"/>
          <w:szCs w:val="28"/>
        </w:rPr>
      </w:pPr>
      <w:r>
        <w:rPr>
          <w:sz w:val="28"/>
          <w:szCs w:val="28"/>
        </w:rPr>
        <w:t>Шестой год на территории нашего города реализуется программа «Обеспечение жильём молодых семей». За это время 39 молодых семей улучшила свои жилищные условия. В 2016 году улучшены жилищные условия 9 молодых семей. Размер социальных выплат, предоставляемых молодым семьям, составил в 2016 году  4565 тыс. руб., в том числе за счет:</w:t>
      </w:r>
    </w:p>
    <w:p w:rsidR="0080620A" w:rsidRDefault="0080620A" w:rsidP="0080620A">
      <w:pPr>
        <w:ind w:firstLine="567"/>
        <w:contextualSpacing/>
        <w:jc w:val="both"/>
        <w:rPr>
          <w:sz w:val="28"/>
          <w:szCs w:val="28"/>
        </w:rPr>
      </w:pPr>
      <w:r>
        <w:rPr>
          <w:sz w:val="28"/>
          <w:szCs w:val="28"/>
        </w:rPr>
        <w:t>• местного бюджета – 1772 тыс. рублей;</w:t>
      </w:r>
    </w:p>
    <w:p w:rsidR="0080620A" w:rsidRDefault="0080620A" w:rsidP="0080620A">
      <w:pPr>
        <w:ind w:firstLine="567"/>
        <w:contextualSpacing/>
        <w:jc w:val="both"/>
        <w:rPr>
          <w:sz w:val="28"/>
          <w:szCs w:val="28"/>
        </w:rPr>
      </w:pPr>
      <w:r>
        <w:rPr>
          <w:sz w:val="28"/>
          <w:szCs w:val="28"/>
        </w:rPr>
        <w:t>• краевого бюджета  – 2793 тыс. рублей.</w:t>
      </w:r>
    </w:p>
    <w:p w:rsidR="0080620A" w:rsidRDefault="0080620A" w:rsidP="0080620A">
      <w:pPr>
        <w:ind w:firstLine="567"/>
        <w:contextualSpacing/>
        <w:jc w:val="both"/>
        <w:rPr>
          <w:sz w:val="28"/>
          <w:szCs w:val="28"/>
        </w:rPr>
      </w:pPr>
      <w:r>
        <w:rPr>
          <w:sz w:val="28"/>
          <w:szCs w:val="28"/>
        </w:rPr>
        <w:lastRenderedPageBreak/>
        <w:t>Всего на молодежную политику в городе Амурске в 2015 году из всех уровней бюджета направлено 5 млн. 212 тыс. рублей.</w:t>
      </w:r>
    </w:p>
    <w:p w:rsidR="0080620A" w:rsidRDefault="0080620A" w:rsidP="0080620A">
      <w:pPr>
        <w:ind w:firstLine="567"/>
        <w:contextualSpacing/>
        <w:jc w:val="both"/>
        <w:rPr>
          <w:sz w:val="28"/>
          <w:szCs w:val="28"/>
        </w:rPr>
      </w:pPr>
    </w:p>
    <w:p w:rsidR="0080620A" w:rsidRDefault="0080620A" w:rsidP="0080620A">
      <w:pPr>
        <w:jc w:val="center"/>
        <w:rPr>
          <w:b/>
          <w:sz w:val="28"/>
          <w:szCs w:val="28"/>
        </w:rPr>
      </w:pPr>
      <w:r>
        <w:rPr>
          <w:b/>
          <w:sz w:val="28"/>
          <w:szCs w:val="28"/>
        </w:rPr>
        <w:t xml:space="preserve">Физическая культура и спорт </w:t>
      </w:r>
    </w:p>
    <w:p w:rsidR="0080620A" w:rsidRDefault="0080620A" w:rsidP="0080620A">
      <w:pPr>
        <w:jc w:val="center"/>
        <w:rPr>
          <w:sz w:val="28"/>
          <w:szCs w:val="28"/>
        </w:rPr>
      </w:pPr>
    </w:p>
    <w:p w:rsidR="0080620A" w:rsidRDefault="0080620A" w:rsidP="0080620A">
      <w:pPr>
        <w:ind w:firstLine="720"/>
        <w:jc w:val="both"/>
        <w:rPr>
          <w:sz w:val="28"/>
          <w:szCs w:val="28"/>
        </w:rPr>
      </w:pPr>
      <w:r>
        <w:rPr>
          <w:sz w:val="28"/>
          <w:szCs w:val="28"/>
        </w:rPr>
        <w:t>В городе Амурске  проводится целенаправленная политика по привлечению жителей города к систематическим занятиям физической культурой и спортом. Особое внимание в этом направлении уделяется подрастающему поколению, молодежи и ветеранам.</w:t>
      </w:r>
    </w:p>
    <w:p w:rsidR="0080620A" w:rsidRDefault="0080620A" w:rsidP="0080620A">
      <w:pPr>
        <w:ind w:firstLine="720"/>
        <w:jc w:val="both"/>
        <w:rPr>
          <w:sz w:val="28"/>
          <w:szCs w:val="28"/>
        </w:rPr>
      </w:pPr>
      <w:proofErr w:type="gramStart"/>
      <w:r>
        <w:rPr>
          <w:sz w:val="28"/>
          <w:szCs w:val="28"/>
        </w:rPr>
        <w:t>За отчётный период в рамках реализации муниципальной программы «Развитие физической культуры и спорта в городе Амурске на 2015-2017 годы» проведено 101 открытое официальное спортивное соревнование для всех возрастных групп населения, в которых  приняли участие 5 475 человек, в 29 открытых краевых и региональных спортивных соревнованиях участвовало 700 спортсменов, в 12 районных - 846 жителей города Амурска.</w:t>
      </w:r>
      <w:proofErr w:type="gramEnd"/>
    </w:p>
    <w:p w:rsidR="0080620A" w:rsidRDefault="0080620A" w:rsidP="0080620A">
      <w:pPr>
        <w:ind w:firstLine="720"/>
        <w:jc w:val="both"/>
        <w:rPr>
          <w:sz w:val="28"/>
          <w:szCs w:val="28"/>
        </w:rPr>
      </w:pPr>
      <w:r>
        <w:rPr>
          <w:sz w:val="28"/>
          <w:szCs w:val="28"/>
        </w:rPr>
        <w:t xml:space="preserve">Всего в 142 официальных  соревнованиях различного уровня был задействован  7 021 участник. </w:t>
      </w:r>
    </w:p>
    <w:p w:rsidR="0080620A" w:rsidRDefault="0080620A" w:rsidP="0080620A">
      <w:pPr>
        <w:ind w:firstLine="708"/>
        <w:jc w:val="both"/>
        <w:rPr>
          <w:sz w:val="28"/>
          <w:szCs w:val="28"/>
        </w:rPr>
      </w:pPr>
      <w:r>
        <w:rPr>
          <w:sz w:val="28"/>
          <w:szCs w:val="28"/>
        </w:rPr>
        <w:t>На проведение плановых спортивно-массовых мероприятий в 2016 году из бюджета выделено на физическую культуру и спорт 1 млн. 740 тыс. руб.</w:t>
      </w:r>
    </w:p>
    <w:p w:rsidR="0080620A" w:rsidRDefault="0080620A" w:rsidP="0080620A">
      <w:pPr>
        <w:ind w:firstLine="709"/>
        <w:jc w:val="both"/>
        <w:rPr>
          <w:sz w:val="28"/>
          <w:szCs w:val="28"/>
        </w:rPr>
      </w:pPr>
    </w:p>
    <w:p w:rsidR="0080620A" w:rsidRDefault="0080620A" w:rsidP="0080620A">
      <w:pPr>
        <w:ind w:firstLine="709"/>
        <w:jc w:val="center"/>
        <w:rPr>
          <w:b/>
          <w:sz w:val="28"/>
          <w:szCs w:val="28"/>
        </w:rPr>
      </w:pPr>
      <w:bookmarkStart w:id="2" w:name="page20"/>
      <w:bookmarkEnd w:id="2"/>
      <w:r>
        <w:rPr>
          <w:b/>
          <w:sz w:val="28"/>
          <w:szCs w:val="28"/>
        </w:rPr>
        <w:t>Основные направления деятельности администрации города</w:t>
      </w:r>
    </w:p>
    <w:p w:rsidR="0080620A" w:rsidRDefault="0080620A" w:rsidP="0080620A">
      <w:pPr>
        <w:ind w:firstLine="709"/>
        <w:jc w:val="center"/>
        <w:rPr>
          <w:b/>
          <w:sz w:val="28"/>
          <w:szCs w:val="28"/>
        </w:rPr>
      </w:pPr>
      <w:r>
        <w:rPr>
          <w:b/>
          <w:sz w:val="28"/>
          <w:szCs w:val="28"/>
        </w:rPr>
        <w:t xml:space="preserve"> в 2017 году</w:t>
      </w:r>
    </w:p>
    <w:p w:rsidR="0080620A" w:rsidRDefault="0080620A" w:rsidP="0080620A">
      <w:pPr>
        <w:ind w:firstLine="709"/>
        <w:jc w:val="both"/>
        <w:rPr>
          <w:bCs/>
          <w:sz w:val="28"/>
          <w:szCs w:val="28"/>
        </w:rPr>
      </w:pPr>
      <w:r>
        <w:rPr>
          <w:bCs/>
          <w:sz w:val="28"/>
          <w:szCs w:val="28"/>
        </w:rPr>
        <w:t xml:space="preserve">Основные усилия администрации города в 2017 году сосредоточатся на следующих приоритетах социально-экономического развития: </w:t>
      </w:r>
    </w:p>
    <w:p w:rsidR="0080620A" w:rsidRDefault="0080620A" w:rsidP="0080620A">
      <w:pPr>
        <w:tabs>
          <w:tab w:val="left" w:pos="1134"/>
        </w:tabs>
        <w:jc w:val="both"/>
        <w:rPr>
          <w:bCs/>
          <w:sz w:val="28"/>
          <w:szCs w:val="28"/>
        </w:rPr>
      </w:pPr>
      <w:r>
        <w:rPr>
          <w:bCs/>
          <w:sz w:val="28"/>
          <w:szCs w:val="28"/>
        </w:rPr>
        <w:tab/>
        <w:t>- создание условий для стабильной работы экономики города;</w:t>
      </w:r>
    </w:p>
    <w:p w:rsidR="0080620A" w:rsidRDefault="0080620A" w:rsidP="0080620A">
      <w:pPr>
        <w:tabs>
          <w:tab w:val="left" w:pos="1134"/>
        </w:tabs>
        <w:jc w:val="both"/>
        <w:rPr>
          <w:bCs/>
          <w:sz w:val="28"/>
          <w:szCs w:val="28"/>
        </w:rPr>
      </w:pPr>
      <w:r>
        <w:rPr>
          <w:bCs/>
          <w:sz w:val="28"/>
          <w:szCs w:val="28"/>
        </w:rPr>
        <w:tab/>
        <w:t xml:space="preserve"> -  предоставление комплексной поддержки реальному сектору, включая малое и среднее предпринимательство, легализация трудовых отношений;</w:t>
      </w:r>
    </w:p>
    <w:p w:rsidR="0080620A" w:rsidRDefault="0080620A" w:rsidP="0080620A">
      <w:pPr>
        <w:tabs>
          <w:tab w:val="left" w:pos="1134"/>
        </w:tabs>
        <w:jc w:val="both"/>
        <w:rPr>
          <w:sz w:val="28"/>
          <w:szCs w:val="28"/>
        </w:rPr>
      </w:pPr>
      <w:r>
        <w:rPr>
          <w:bCs/>
          <w:sz w:val="28"/>
          <w:szCs w:val="28"/>
        </w:rPr>
        <w:tab/>
        <w:t xml:space="preserve">- </w:t>
      </w:r>
      <w:r>
        <w:rPr>
          <w:bCs/>
          <w:sz w:val="28"/>
          <w:szCs w:val="28"/>
        </w:rPr>
        <w:tab/>
        <w:t xml:space="preserve">повышение качества и доступности предоставления муниципальных услуг на основе </w:t>
      </w:r>
      <w:r>
        <w:rPr>
          <w:sz w:val="28"/>
          <w:szCs w:val="28"/>
        </w:rPr>
        <w:t>модернизации системы муниципального управления с использованием информационных и телекоммуникационных технологий;</w:t>
      </w:r>
    </w:p>
    <w:p w:rsidR="0080620A" w:rsidRDefault="0080620A" w:rsidP="0080620A">
      <w:pPr>
        <w:tabs>
          <w:tab w:val="left" w:pos="1134"/>
        </w:tabs>
        <w:jc w:val="both"/>
        <w:rPr>
          <w:sz w:val="28"/>
          <w:szCs w:val="28"/>
        </w:rPr>
      </w:pPr>
      <w:r>
        <w:rPr>
          <w:sz w:val="28"/>
          <w:szCs w:val="28"/>
        </w:rPr>
        <w:tab/>
        <w:t xml:space="preserve">- формирование современной  городской среды в городском поселении; </w:t>
      </w:r>
    </w:p>
    <w:p w:rsidR="0080620A" w:rsidRDefault="0080620A" w:rsidP="0080620A">
      <w:pPr>
        <w:tabs>
          <w:tab w:val="left" w:pos="1134"/>
        </w:tabs>
        <w:jc w:val="both"/>
        <w:rPr>
          <w:sz w:val="28"/>
          <w:szCs w:val="28"/>
        </w:rPr>
      </w:pPr>
      <w:r>
        <w:rPr>
          <w:bCs/>
          <w:sz w:val="28"/>
          <w:szCs w:val="28"/>
        </w:rPr>
        <w:tab/>
        <w:t>- обеспечение эффективной работы предприятий бюджетной сферы.</w:t>
      </w:r>
    </w:p>
    <w:p w:rsidR="0080620A" w:rsidRDefault="0080620A" w:rsidP="0080620A">
      <w:pPr>
        <w:tabs>
          <w:tab w:val="left" w:pos="1134"/>
        </w:tabs>
        <w:ind w:firstLine="709"/>
        <w:jc w:val="both"/>
        <w:rPr>
          <w:sz w:val="28"/>
          <w:szCs w:val="28"/>
        </w:rPr>
      </w:pPr>
      <w:r>
        <w:rPr>
          <w:sz w:val="28"/>
          <w:szCs w:val="28"/>
        </w:rPr>
        <w:t xml:space="preserve">В 2017 году приоритетными задачами по улучшению социально-экономического положения городского поселения «Город Амурск»,  повышению жизненного уровня  проживающего на его территории  населения,  будут задачи по решению проблем жилищно-коммунального хозяйства, решение вопросов по наполняемости бюджета городского поселения, рациональное и эффективное использование его. </w:t>
      </w:r>
    </w:p>
    <w:p w:rsidR="0080620A" w:rsidRDefault="0080620A" w:rsidP="0080620A">
      <w:pPr>
        <w:tabs>
          <w:tab w:val="left" w:pos="1134"/>
        </w:tabs>
        <w:jc w:val="both"/>
        <w:rPr>
          <w:sz w:val="28"/>
          <w:szCs w:val="28"/>
        </w:rPr>
      </w:pPr>
    </w:p>
    <w:p w:rsidR="0080620A" w:rsidRDefault="0080620A" w:rsidP="0080620A">
      <w:pPr>
        <w:autoSpaceDE w:val="0"/>
        <w:autoSpaceDN w:val="0"/>
        <w:adjustRightInd w:val="0"/>
        <w:jc w:val="both"/>
        <w:rPr>
          <w:sz w:val="28"/>
          <w:szCs w:val="28"/>
        </w:rPr>
      </w:pPr>
      <w:r>
        <w:rPr>
          <w:sz w:val="28"/>
          <w:szCs w:val="28"/>
        </w:rPr>
        <w:t>Глава  городского поселения  «Город Амурск»</w:t>
      </w:r>
    </w:p>
    <w:p w:rsidR="0080620A" w:rsidRDefault="0080620A" w:rsidP="0080620A">
      <w:pPr>
        <w:autoSpaceDE w:val="0"/>
        <w:autoSpaceDN w:val="0"/>
        <w:adjustRightInd w:val="0"/>
        <w:jc w:val="both"/>
        <w:rPr>
          <w:sz w:val="28"/>
          <w:szCs w:val="28"/>
        </w:rPr>
      </w:pPr>
      <w:r>
        <w:rPr>
          <w:sz w:val="28"/>
          <w:szCs w:val="28"/>
        </w:rPr>
        <w:t xml:space="preserve">Амурского муниципального района </w:t>
      </w:r>
    </w:p>
    <w:p w:rsidR="0080620A" w:rsidRDefault="0080620A" w:rsidP="0080620A">
      <w:pPr>
        <w:autoSpaceDE w:val="0"/>
        <w:autoSpaceDN w:val="0"/>
        <w:adjustRightInd w:val="0"/>
        <w:jc w:val="both"/>
        <w:rPr>
          <w:sz w:val="28"/>
          <w:szCs w:val="28"/>
        </w:rPr>
      </w:pPr>
      <w:r>
        <w:rPr>
          <w:sz w:val="28"/>
          <w:szCs w:val="28"/>
        </w:rPr>
        <w:t>Хабаровского края                                                                             Б.П. Редькин</w:t>
      </w:r>
    </w:p>
    <w:p w:rsidR="0080620A" w:rsidRDefault="0080620A" w:rsidP="0080620A">
      <w:pPr>
        <w:tabs>
          <w:tab w:val="left" w:pos="1134"/>
        </w:tabs>
        <w:jc w:val="both"/>
        <w:rPr>
          <w:bCs/>
          <w:sz w:val="28"/>
          <w:szCs w:val="28"/>
        </w:rPr>
      </w:pPr>
    </w:p>
    <w:p w:rsidR="0080620A" w:rsidRDefault="0080620A" w:rsidP="0080620A">
      <w:pPr>
        <w:tabs>
          <w:tab w:val="left" w:pos="1017"/>
        </w:tabs>
        <w:ind w:firstLine="709"/>
        <w:rPr>
          <w:sz w:val="28"/>
          <w:szCs w:val="28"/>
        </w:rPr>
      </w:pPr>
      <w:bookmarkStart w:id="3" w:name="page25"/>
      <w:bookmarkEnd w:id="3"/>
    </w:p>
    <w:p w:rsidR="0080620A" w:rsidRDefault="0080620A" w:rsidP="0080620A">
      <w:pPr>
        <w:ind w:firstLine="709"/>
        <w:jc w:val="both"/>
        <w:rPr>
          <w:sz w:val="28"/>
          <w:szCs w:val="28"/>
        </w:rPr>
      </w:pPr>
    </w:p>
    <w:p w:rsidR="0080620A" w:rsidRDefault="0080620A" w:rsidP="0080620A">
      <w:pPr>
        <w:ind w:firstLine="709"/>
        <w:jc w:val="both"/>
        <w:rPr>
          <w:sz w:val="28"/>
          <w:szCs w:val="28"/>
        </w:rPr>
      </w:pPr>
    </w:p>
    <w:p w:rsidR="0080620A" w:rsidRDefault="0080620A" w:rsidP="0080620A">
      <w:pPr>
        <w:ind w:firstLine="709"/>
        <w:jc w:val="center"/>
        <w:rPr>
          <w:sz w:val="40"/>
          <w:szCs w:val="40"/>
        </w:rPr>
      </w:pPr>
    </w:p>
    <w:p w:rsidR="0080620A" w:rsidRDefault="0080620A" w:rsidP="0080620A">
      <w:pPr>
        <w:ind w:firstLine="709"/>
        <w:jc w:val="center"/>
        <w:rPr>
          <w:sz w:val="40"/>
          <w:szCs w:val="40"/>
        </w:rPr>
      </w:pPr>
    </w:p>
    <w:p w:rsidR="0080620A" w:rsidRDefault="0080620A" w:rsidP="0080620A">
      <w:pPr>
        <w:ind w:firstLine="709"/>
        <w:jc w:val="center"/>
        <w:rPr>
          <w:sz w:val="40"/>
          <w:szCs w:val="40"/>
        </w:rPr>
      </w:pPr>
    </w:p>
    <w:p w:rsidR="0080620A" w:rsidRDefault="0080620A" w:rsidP="0080620A">
      <w:pPr>
        <w:ind w:firstLine="709"/>
        <w:jc w:val="center"/>
        <w:rPr>
          <w:sz w:val="40"/>
          <w:szCs w:val="40"/>
        </w:rPr>
      </w:pPr>
    </w:p>
    <w:p w:rsidR="0080620A" w:rsidRDefault="0080620A" w:rsidP="0080620A">
      <w:pPr>
        <w:ind w:firstLine="709"/>
        <w:jc w:val="center"/>
        <w:rPr>
          <w:sz w:val="40"/>
          <w:szCs w:val="40"/>
        </w:rPr>
      </w:pPr>
    </w:p>
    <w:p w:rsidR="0080620A" w:rsidRDefault="0080620A" w:rsidP="0080620A">
      <w:pPr>
        <w:ind w:firstLine="709"/>
        <w:jc w:val="center"/>
        <w:rPr>
          <w:sz w:val="40"/>
          <w:szCs w:val="40"/>
        </w:rPr>
      </w:pPr>
    </w:p>
    <w:p w:rsidR="0080620A" w:rsidRDefault="0080620A" w:rsidP="0080620A">
      <w:pPr>
        <w:ind w:firstLine="709"/>
        <w:jc w:val="center"/>
        <w:rPr>
          <w:sz w:val="40"/>
          <w:szCs w:val="40"/>
        </w:rPr>
      </w:pPr>
    </w:p>
    <w:p w:rsidR="0080620A" w:rsidRDefault="0080620A" w:rsidP="0080620A">
      <w:pPr>
        <w:ind w:firstLine="709"/>
        <w:jc w:val="center"/>
        <w:rPr>
          <w:sz w:val="40"/>
          <w:szCs w:val="40"/>
        </w:rPr>
      </w:pPr>
    </w:p>
    <w:p w:rsidR="0080620A" w:rsidRDefault="0080620A" w:rsidP="0080620A">
      <w:pPr>
        <w:ind w:firstLine="709"/>
        <w:jc w:val="center"/>
        <w:rPr>
          <w:sz w:val="40"/>
          <w:szCs w:val="40"/>
        </w:rPr>
      </w:pPr>
    </w:p>
    <w:p w:rsidR="0080620A" w:rsidRDefault="0080620A" w:rsidP="0080620A">
      <w:pPr>
        <w:ind w:firstLine="709"/>
        <w:jc w:val="center"/>
        <w:rPr>
          <w:sz w:val="40"/>
          <w:szCs w:val="40"/>
        </w:rPr>
      </w:pPr>
    </w:p>
    <w:p w:rsidR="0080620A" w:rsidRDefault="0080620A" w:rsidP="0080620A">
      <w:pPr>
        <w:ind w:firstLine="709"/>
        <w:jc w:val="center"/>
        <w:rPr>
          <w:sz w:val="40"/>
          <w:szCs w:val="40"/>
        </w:rPr>
      </w:pPr>
    </w:p>
    <w:p w:rsidR="0080620A" w:rsidRDefault="0080620A" w:rsidP="0080620A">
      <w:pPr>
        <w:ind w:firstLine="709"/>
        <w:jc w:val="center"/>
        <w:rPr>
          <w:sz w:val="40"/>
          <w:szCs w:val="40"/>
        </w:rPr>
      </w:pPr>
      <w:r>
        <w:rPr>
          <w:sz w:val="40"/>
          <w:szCs w:val="40"/>
        </w:rPr>
        <w:t>ИНФОРМАЦИОННЫЕ МАТЕРИАЛЫ</w:t>
      </w:r>
    </w:p>
    <w:p w:rsidR="0080620A" w:rsidRDefault="0080620A" w:rsidP="0080620A">
      <w:pPr>
        <w:ind w:firstLine="709"/>
        <w:jc w:val="center"/>
        <w:rPr>
          <w:sz w:val="36"/>
          <w:szCs w:val="36"/>
        </w:rPr>
      </w:pPr>
    </w:p>
    <w:p w:rsidR="0080620A" w:rsidRDefault="0080620A" w:rsidP="0080620A">
      <w:pPr>
        <w:ind w:firstLine="709"/>
        <w:jc w:val="center"/>
        <w:rPr>
          <w:sz w:val="36"/>
          <w:szCs w:val="36"/>
        </w:rPr>
      </w:pPr>
    </w:p>
    <w:p w:rsidR="0080620A" w:rsidRDefault="0080620A" w:rsidP="0080620A">
      <w:pPr>
        <w:spacing w:line="351" w:lineRule="exact"/>
        <w:jc w:val="center"/>
        <w:rPr>
          <w:sz w:val="40"/>
          <w:szCs w:val="40"/>
        </w:rPr>
      </w:pPr>
      <w:r>
        <w:rPr>
          <w:sz w:val="40"/>
          <w:szCs w:val="40"/>
        </w:rPr>
        <w:t xml:space="preserve"> к отчету главы городского поселения «Город Амурск»</w:t>
      </w:r>
    </w:p>
    <w:p w:rsidR="0080620A" w:rsidRDefault="0080620A" w:rsidP="0080620A">
      <w:pPr>
        <w:spacing w:line="351" w:lineRule="exact"/>
        <w:jc w:val="center"/>
        <w:rPr>
          <w:sz w:val="40"/>
          <w:szCs w:val="40"/>
        </w:rPr>
      </w:pPr>
      <w:r>
        <w:rPr>
          <w:sz w:val="40"/>
          <w:szCs w:val="40"/>
        </w:rPr>
        <w:t xml:space="preserve">Б.П. Редькина </w:t>
      </w:r>
    </w:p>
    <w:p w:rsidR="0080620A" w:rsidRDefault="0080620A" w:rsidP="0080620A">
      <w:pPr>
        <w:spacing w:line="351" w:lineRule="exact"/>
        <w:jc w:val="center"/>
        <w:rPr>
          <w:sz w:val="40"/>
          <w:szCs w:val="40"/>
        </w:rPr>
      </w:pPr>
      <w:r>
        <w:rPr>
          <w:sz w:val="40"/>
          <w:szCs w:val="40"/>
        </w:rPr>
        <w:t xml:space="preserve">о результатах деятельности </w:t>
      </w:r>
    </w:p>
    <w:p w:rsidR="0080620A" w:rsidRDefault="0080620A" w:rsidP="0080620A">
      <w:pPr>
        <w:spacing w:line="351" w:lineRule="exact"/>
        <w:jc w:val="center"/>
        <w:rPr>
          <w:sz w:val="40"/>
          <w:szCs w:val="40"/>
        </w:rPr>
      </w:pPr>
      <w:r>
        <w:rPr>
          <w:sz w:val="40"/>
          <w:szCs w:val="40"/>
        </w:rPr>
        <w:t>администрации городского поселения «Город Амурск»</w:t>
      </w:r>
    </w:p>
    <w:p w:rsidR="0080620A" w:rsidRDefault="0080620A" w:rsidP="0080620A">
      <w:pPr>
        <w:spacing w:line="351" w:lineRule="exact"/>
        <w:jc w:val="center"/>
        <w:rPr>
          <w:sz w:val="40"/>
          <w:szCs w:val="40"/>
        </w:rPr>
      </w:pPr>
      <w:r>
        <w:rPr>
          <w:sz w:val="40"/>
          <w:szCs w:val="40"/>
        </w:rPr>
        <w:t>в 2016 году</w:t>
      </w:r>
    </w:p>
    <w:p w:rsidR="0080620A" w:rsidRDefault="0080620A" w:rsidP="0080620A">
      <w:pPr>
        <w:ind w:firstLine="709"/>
        <w:jc w:val="both"/>
        <w:rPr>
          <w:sz w:val="36"/>
          <w:szCs w:val="36"/>
        </w:rPr>
      </w:pPr>
    </w:p>
    <w:p w:rsidR="0080620A" w:rsidRDefault="0080620A" w:rsidP="0080620A">
      <w:pPr>
        <w:ind w:firstLine="709"/>
        <w:jc w:val="both"/>
        <w:rPr>
          <w:sz w:val="36"/>
          <w:szCs w:val="36"/>
        </w:rPr>
      </w:pPr>
    </w:p>
    <w:p w:rsidR="0080620A" w:rsidRDefault="0080620A" w:rsidP="0080620A">
      <w:pPr>
        <w:ind w:firstLine="709"/>
        <w:jc w:val="both"/>
        <w:rPr>
          <w:sz w:val="36"/>
          <w:szCs w:val="36"/>
        </w:rPr>
      </w:pPr>
    </w:p>
    <w:p w:rsidR="0080620A" w:rsidRDefault="0080620A" w:rsidP="0080620A">
      <w:pPr>
        <w:ind w:firstLine="709"/>
        <w:jc w:val="both"/>
        <w:rPr>
          <w:sz w:val="36"/>
          <w:szCs w:val="36"/>
        </w:rPr>
      </w:pPr>
    </w:p>
    <w:p w:rsidR="0080620A" w:rsidRDefault="0080620A" w:rsidP="0080620A">
      <w:pPr>
        <w:ind w:firstLine="709"/>
        <w:jc w:val="both"/>
        <w:rPr>
          <w:sz w:val="36"/>
          <w:szCs w:val="36"/>
        </w:rPr>
      </w:pPr>
    </w:p>
    <w:p w:rsidR="0080620A" w:rsidRDefault="0080620A" w:rsidP="0080620A">
      <w:pPr>
        <w:ind w:firstLine="709"/>
        <w:jc w:val="both"/>
        <w:rPr>
          <w:sz w:val="36"/>
          <w:szCs w:val="36"/>
        </w:rPr>
      </w:pPr>
    </w:p>
    <w:p w:rsidR="0080620A" w:rsidRDefault="0080620A" w:rsidP="0080620A">
      <w:pPr>
        <w:ind w:firstLine="709"/>
        <w:jc w:val="both"/>
        <w:rPr>
          <w:sz w:val="36"/>
          <w:szCs w:val="36"/>
        </w:rPr>
      </w:pPr>
    </w:p>
    <w:p w:rsidR="0080620A" w:rsidRDefault="0080620A" w:rsidP="0080620A">
      <w:pPr>
        <w:ind w:firstLine="709"/>
        <w:jc w:val="both"/>
        <w:rPr>
          <w:sz w:val="36"/>
          <w:szCs w:val="36"/>
        </w:rPr>
      </w:pPr>
    </w:p>
    <w:p w:rsidR="0080620A" w:rsidRDefault="0080620A" w:rsidP="0080620A">
      <w:pPr>
        <w:ind w:firstLine="709"/>
        <w:jc w:val="both"/>
        <w:rPr>
          <w:sz w:val="36"/>
          <w:szCs w:val="36"/>
        </w:rPr>
      </w:pPr>
    </w:p>
    <w:p w:rsidR="0080620A" w:rsidRDefault="0080620A" w:rsidP="0080620A">
      <w:pPr>
        <w:ind w:firstLine="709"/>
        <w:jc w:val="both"/>
        <w:rPr>
          <w:sz w:val="36"/>
          <w:szCs w:val="36"/>
        </w:rPr>
      </w:pPr>
    </w:p>
    <w:p w:rsidR="0080620A" w:rsidRDefault="0080620A" w:rsidP="0080620A">
      <w:pPr>
        <w:ind w:firstLine="709"/>
        <w:jc w:val="both"/>
        <w:rPr>
          <w:sz w:val="36"/>
          <w:szCs w:val="36"/>
        </w:rPr>
      </w:pPr>
    </w:p>
    <w:p w:rsidR="0080620A" w:rsidRDefault="0080620A" w:rsidP="0080620A">
      <w:pPr>
        <w:ind w:firstLine="709"/>
        <w:jc w:val="both"/>
        <w:rPr>
          <w:sz w:val="36"/>
          <w:szCs w:val="36"/>
        </w:rPr>
      </w:pPr>
    </w:p>
    <w:p w:rsidR="0080620A" w:rsidRDefault="0080620A" w:rsidP="0080620A">
      <w:pPr>
        <w:jc w:val="center"/>
        <w:rPr>
          <w:b/>
          <w:sz w:val="28"/>
          <w:szCs w:val="28"/>
        </w:rPr>
        <w:sectPr w:rsidR="0080620A" w:rsidSect="0080620A">
          <w:headerReference w:type="default" r:id="rId10"/>
          <w:footerReference w:type="default" r:id="rId11"/>
          <w:headerReference w:type="first" r:id="rId12"/>
          <w:footerReference w:type="first" r:id="rId13"/>
          <w:pgSz w:w="11900" w:h="16838"/>
          <w:pgMar w:top="1134" w:right="567" w:bottom="1134" w:left="1701" w:header="568" w:footer="332" w:gutter="0"/>
          <w:pgNumType w:start="1"/>
          <w:cols w:space="0"/>
          <w:titlePg/>
          <w:docGrid w:linePitch="360"/>
        </w:sectPr>
      </w:pPr>
    </w:p>
    <w:p w:rsidR="0080620A" w:rsidRDefault="0080620A" w:rsidP="0080620A">
      <w:pPr>
        <w:jc w:val="center"/>
        <w:rPr>
          <w:b/>
          <w:sz w:val="28"/>
          <w:szCs w:val="28"/>
        </w:rPr>
      </w:pPr>
      <w:r>
        <w:rPr>
          <w:b/>
          <w:sz w:val="28"/>
          <w:szCs w:val="28"/>
        </w:rPr>
        <w:lastRenderedPageBreak/>
        <w:t>Исполнение  задач</w:t>
      </w:r>
    </w:p>
    <w:p w:rsidR="0080620A" w:rsidRDefault="0080620A" w:rsidP="0080620A">
      <w:pPr>
        <w:jc w:val="center"/>
        <w:rPr>
          <w:b/>
          <w:sz w:val="28"/>
          <w:szCs w:val="28"/>
        </w:rPr>
      </w:pPr>
      <w:r>
        <w:rPr>
          <w:b/>
          <w:sz w:val="28"/>
          <w:szCs w:val="28"/>
        </w:rPr>
        <w:t>администрацией городского поселения «Город Амурск» по выполнению основных направлений социально-экономического развития города Амурска в 2016 году</w:t>
      </w:r>
    </w:p>
    <w:p w:rsidR="0080620A" w:rsidRDefault="0080620A" w:rsidP="0080620A">
      <w:pPr>
        <w:jc w:val="center"/>
        <w:rPr>
          <w:b/>
          <w:sz w:val="28"/>
          <w:szCs w:val="28"/>
        </w:rPr>
      </w:pPr>
      <w:r>
        <w:rPr>
          <w:b/>
          <w:sz w:val="28"/>
          <w:szCs w:val="28"/>
        </w:rPr>
        <w:t>(Итоги выполнения постановления администрации городского поселения «Город Амурск» от 06 апреля 2016 года       № 136 «О реализации Плана развития города Амурска в 2015 году и задачах администрации города по выполнению основных направлений социально-экономического развития на 2016 год».)</w:t>
      </w:r>
    </w:p>
    <w:p w:rsidR="0080620A" w:rsidRDefault="0080620A" w:rsidP="0080620A">
      <w:pPr>
        <w:jc w:val="center"/>
        <w:rPr>
          <w:b/>
          <w:sz w:val="28"/>
          <w:szCs w:val="28"/>
        </w:rPr>
      </w:pPr>
    </w:p>
    <w:p w:rsidR="0080620A" w:rsidRDefault="0080620A" w:rsidP="0080620A">
      <w:pPr>
        <w:jc w:val="both"/>
        <w:rPr>
          <w:b/>
          <w:sz w:val="28"/>
          <w:szCs w:val="28"/>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
        <w:gridCol w:w="2572"/>
        <w:gridCol w:w="1065"/>
        <w:gridCol w:w="3591"/>
        <w:gridCol w:w="7580"/>
      </w:tblGrid>
      <w:tr w:rsidR="0080620A" w:rsidTr="0080620A">
        <w:tc>
          <w:tcPr>
            <w:tcW w:w="751" w:type="dxa"/>
          </w:tcPr>
          <w:p w:rsidR="0080620A" w:rsidRDefault="0080620A" w:rsidP="0080620A">
            <w:pPr>
              <w:jc w:val="center"/>
              <w:rPr>
                <w:sz w:val="28"/>
                <w:szCs w:val="28"/>
                <w:lang w:eastAsia="en-US"/>
              </w:rPr>
            </w:pPr>
            <w:r>
              <w:rPr>
                <w:sz w:val="28"/>
                <w:szCs w:val="28"/>
                <w:lang w:eastAsia="en-US"/>
              </w:rPr>
              <w:t>№</w:t>
            </w:r>
          </w:p>
          <w:p w:rsidR="0080620A" w:rsidRDefault="0080620A" w:rsidP="0080620A">
            <w:pPr>
              <w:jc w:val="center"/>
              <w:rPr>
                <w:sz w:val="28"/>
                <w:szCs w:val="28"/>
                <w:lang w:eastAsia="en-US"/>
              </w:rPr>
            </w:pPr>
            <w:proofErr w:type="gramStart"/>
            <w:r>
              <w:rPr>
                <w:sz w:val="28"/>
                <w:szCs w:val="28"/>
                <w:lang w:eastAsia="en-US"/>
              </w:rPr>
              <w:t>п</w:t>
            </w:r>
            <w:proofErr w:type="gramEnd"/>
            <w:r>
              <w:rPr>
                <w:sz w:val="28"/>
                <w:szCs w:val="28"/>
                <w:lang w:eastAsia="en-US"/>
              </w:rPr>
              <w:t>/п</w:t>
            </w:r>
          </w:p>
        </w:tc>
        <w:tc>
          <w:tcPr>
            <w:tcW w:w="2572" w:type="dxa"/>
          </w:tcPr>
          <w:p w:rsidR="0080620A" w:rsidRDefault="0080620A" w:rsidP="0080620A">
            <w:pPr>
              <w:jc w:val="center"/>
              <w:rPr>
                <w:sz w:val="28"/>
                <w:szCs w:val="28"/>
                <w:lang w:eastAsia="en-US"/>
              </w:rPr>
            </w:pPr>
            <w:r>
              <w:rPr>
                <w:sz w:val="28"/>
                <w:szCs w:val="28"/>
                <w:lang w:eastAsia="en-US"/>
              </w:rPr>
              <w:t>Ответственный</w:t>
            </w:r>
          </w:p>
          <w:p w:rsidR="0080620A" w:rsidRDefault="0080620A" w:rsidP="0080620A">
            <w:pPr>
              <w:jc w:val="center"/>
              <w:rPr>
                <w:sz w:val="28"/>
                <w:szCs w:val="28"/>
                <w:lang w:eastAsia="en-US"/>
              </w:rPr>
            </w:pPr>
            <w:r>
              <w:rPr>
                <w:sz w:val="28"/>
                <w:szCs w:val="28"/>
                <w:lang w:eastAsia="en-US"/>
              </w:rPr>
              <w:t>исполнитель</w:t>
            </w:r>
          </w:p>
        </w:tc>
        <w:tc>
          <w:tcPr>
            <w:tcW w:w="1065" w:type="dxa"/>
          </w:tcPr>
          <w:p w:rsidR="0080620A" w:rsidRDefault="0080620A" w:rsidP="0080620A">
            <w:pPr>
              <w:jc w:val="center"/>
              <w:rPr>
                <w:sz w:val="28"/>
                <w:szCs w:val="28"/>
                <w:lang w:eastAsia="en-US"/>
              </w:rPr>
            </w:pPr>
            <w:r>
              <w:rPr>
                <w:sz w:val="28"/>
                <w:szCs w:val="28"/>
                <w:lang w:eastAsia="en-US"/>
              </w:rPr>
              <w:t>№</w:t>
            </w:r>
          </w:p>
          <w:p w:rsidR="0080620A" w:rsidRDefault="0080620A" w:rsidP="0080620A">
            <w:pPr>
              <w:jc w:val="center"/>
              <w:rPr>
                <w:sz w:val="28"/>
                <w:szCs w:val="28"/>
                <w:lang w:eastAsia="en-US"/>
              </w:rPr>
            </w:pPr>
            <w:r>
              <w:rPr>
                <w:sz w:val="28"/>
                <w:szCs w:val="28"/>
                <w:lang w:eastAsia="en-US"/>
              </w:rPr>
              <w:t>пункта</w:t>
            </w:r>
          </w:p>
        </w:tc>
        <w:tc>
          <w:tcPr>
            <w:tcW w:w="3591" w:type="dxa"/>
          </w:tcPr>
          <w:p w:rsidR="0080620A" w:rsidRDefault="0080620A" w:rsidP="0080620A">
            <w:pPr>
              <w:jc w:val="center"/>
              <w:rPr>
                <w:sz w:val="28"/>
                <w:szCs w:val="28"/>
                <w:lang w:eastAsia="en-US"/>
              </w:rPr>
            </w:pPr>
            <w:r>
              <w:rPr>
                <w:sz w:val="28"/>
                <w:szCs w:val="28"/>
                <w:lang w:eastAsia="en-US"/>
              </w:rPr>
              <w:t>Наименование</w:t>
            </w:r>
          </w:p>
          <w:p w:rsidR="0080620A" w:rsidRDefault="0080620A" w:rsidP="0080620A">
            <w:pPr>
              <w:jc w:val="center"/>
              <w:rPr>
                <w:sz w:val="28"/>
                <w:szCs w:val="28"/>
                <w:lang w:eastAsia="en-US"/>
              </w:rPr>
            </w:pPr>
            <w:r>
              <w:rPr>
                <w:sz w:val="28"/>
                <w:szCs w:val="28"/>
                <w:lang w:eastAsia="en-US"/>
              </w:rPr>
              <w:t>мероприятия</w:t>
            </w:r>
          </w:p>
        </w:tc>
        <w:tc>
          <w:tcPr>
            <w:tcW w:w="7580" w:type="dxa"/>
          </w:tcPr>
          <w:p w:rsidR="0080620A" w:rsidRDefault="0080620A" w:rsidP="0080620A">
            <w:pPr>
              <w:jc w:val="center"/>
              <w:rPr>
                <w:sz w:val="28"/>
                <w:szCs w:val="28"/>
                <w:lang w:eastAsia="en-US"/>
              </w:rPr>
            </w:pPr>
            <w:r>
              <w:rPr>
                <w:sz w:val="28"/>
                <w:szCs w:val="28"/>
                <w:lang w:eastAsia="en-US"/>
              </w:rPr>
              <w:t>Итоги выполнения</w:t>
            </w:r>
          </w:p>
        </w:tc>
      </w:tr>
      <w:tr w:rsidR="0080620A" w:rsidTr="0080620A">
        <w:tc>
          <w:tcPr>
            <w:tcW w:w="751" w:type="dxa"/>
            <w:vMerge w:val="restart"/>
          </w:tcPr>
          <w:p w:rsidR="0080620A" w:rsidRDefault="0080620A" w:rsidP="0080620A">
            <w:pPr>
              <w:jc w:val="both"/>
              <w:rPr>
                <w:sz w:val="28"/>
                <w:szCs w:val="28"/>
                <w:lang w:eastAsia="en-US"/>
              </w:rPr>
            </w:pPr>
            <w:r>
              <w:rPr>
                <w:sz w:val="28"/>
                <w:szCs w:val="28"/>
                <w:lang w:eastAsia="en-US"/>
              </w:rPr>
              <w:t>1.</w:t>
            </w:r>
          </w:p>
        </w:tc>
        <w:tc>
          <w:tcPr>
            <w:tcW w:w="2572" w:type="dxa"/>
            <w:vMerge w:val="restart"/>
          </w:tcPr>
          <w:p w:rsidR="0080620A" w:rsidRDefault="0080620A" w:rsidP="0080620A">
            <w:pPr>
              <w:jc w:val="both"/>
              <w:rPr>
                <w:sz w:val="28"/>
                <w:szCs w:val="28"/>
                <w:lang w:eastAsia="en-US"/>
              </w:rPr>
            </w:pPr>
            <w:r>
              <w:rPr>
                <w:sz w:val="28"/>
                <w:szCs w:val="28"/>
                <w:lang w:eastAsia="en-US"/>
              </w:rPr>
              <w:t>Заместители главы администрации городского поселения «Город Амурск», руководители структурных подразделений администрации  городского поселения</w:t>
            </w:r>
          </w:p>
        </w:tc>
        <w:tc>
          <w:tcPr>
            <w:tcW w:w="1065" w:type="dxa"/>
          </w:tcPr>
          <w:p w:rsidR="0080620A" w:rsidRDefault="0080620A" w:rsidP="0080620A">
            <w:pPr>
              <w:jc w:val="both"/>
              <w:rPr>
                <w:sz w:val="28"/>
                <w:szCs w:val="28"/>
                <w:lang w:eastAsia="en-US"/>
              </w:rPr>
            </w:pPr>
            <w:r>
              <w:rPr>
                <w:sz w:val="28"/>
                <w:szCs w:val="28"/>
                <w:lang w:eastAsia="en-US"/>
              </w:rPr>
              <w:t>1.1.</w:t>
            </w:r>
          </w:p>
        </w:tc>
        <w:tc>
          <w:tcPr>
            <w:tcW w:w="3591" w:type="dxa"/>
          </w:tcPr>
          <w:p w:rsidR="0080620A" w:rsidRDefault="0080620A" w:rsidP="0080620A">
            <w:pPr>
              <w:jc w:val="both"/>
              <w:rPr>
                <w:sz w:val="28"/>
                <w:szCs w:val="28"/>
                <w:lang w:eastAsia="en-US"/>
              </w:rPr>
            </w:pPr>
            <w:r>
              <w:rPr>
                <w:sz w:val="28"/>
                <w:szCs w:val="28"/>
                <w:lang w:eastAsia="en-US"/>
              </w:rPr>
              <w:t>Принять к сведению итоги социально-экономического развития городского поселения «Город Амурск» в 2015 году.</w:t>
            </w:r>
          </w:p>
        </w:tc>
        <w:tc>
          <w:tcPr>
            <w:tcW w:w="7580" w:type="dxa"/>
          </w:tcPr>
          <w:p w:rsidR="0080620A" w:rsidRDefault="0080620A" w:rsidP="0080620A">
            <w:pPr>
              <w:jc w:val="center"/>
              <w:rPr>
                <w:sz w:val="28"/>
                <w:szCs w:val="28"/>
                <w:lang w:eastAsia="en-US"/>
              </w:rPr>
            </w:pPr>
            <w:r>
              <w:rPr>
                <w:sz w:val="28"/>
                <w:szCs w:val="28"/>
                <w:lang w:eastAsia="en-US"/>
              </w:rPr>
              <w:t>Исполнено</w:t>
            </w:r>
          </w:p>
        </w:tc>
      </w:tr>
      <w:tr w:rsidR="0080620A" w:rsidTr="0080620A">
        <w:tc>
          <w:tcPr>
            <w:tcW w:w="751" w:type="dxa"/>
            <w:vMerge/>
          </w:tcPr>
          <w:p w:rsidR="0080620A" w:rsidRDefault="0080620A" w:rsidP="0080620A">
            <w:pPr>
              <w:jc w:val="both"/>
              <w:rPr>
                <w:sz w:val="28"/>
                <w:szCs w:val="28"/>
                <w:lang w:eastAsia="en-US"/>
              </w:rPr>
            </w:pPr>
          </w:p>
        </w:tc>
        <w:tc>
          <w:tcPr>
            <w:tcW w:w="2572" w:type="dxa"/>
            <w:vMerge/>
          </w:tcPr>
          <w:p w:rsidR="0080620A" w:rsidRDefault="0080620A" w:rsidP="0080620A">
            <w:pPr>
              <w:jc w:val="both"/>
              <w:rPr>
                <w:sz w:val="28"/>
                <w:szCs w:val="28"/>
                <w:lang w:eastAsia="en-US"/>
              </w:rPr>
            </w:pPr>
          </w:p>
        </w:tc>
        <w:tc>
          <w:tcPr>
            <w:tcW w:w="1065" w:type="dxa"/>
          </w:tcPr>
          <w:p w:rsidR="0080620A" w:rsidRDefault="0080620A" w:rsidP="0080620A">
            <w:pPr>
              <w:jc w:val="both"/>
              <w:rPr>
                <w:sz w:val="28"/>
                <w:szCs w:val="28"/>
                <w:lang w:eastAsia="en-US"/>
              </w:rPr>
            </w:pPr>
            <w:r>
              <w:rPr>
                <w:sz w:val="28"/>
                <w:szCs w:val="28"/>
                <w:lang w:eastAsia="en-US"/>
              </w:rPr>
              <w:t>1.2.</w:t>
            </w:r>
          </w:p>
        </w:tc>
        <w:tc>
          <w:tcPr>
            <w:tcW w:w="3591" w:type="dxa"/>
          </w:tcPr>
          <w:p w:rsidR="0080620A" w:rsidRDefault="0080620A" w:rsidP="0080620A">
            <w:pPr>
              <w:jc w:val="both"/>
              <w:rPr>
                <w:i/>
                <w:sz w:val="28"/>
                <w:szCs w:val="28"/>
              </w:rPr>
            </w:pPr>
            <w:r>
              <w:rPr>
                <w:sz w:val="28"/>
                <w:szCs w:val="28"/>
              </w:rPr>
              <w:t>Обеспечить выполнение мероприятий Программы социально-экономического развития городского поселения «Город Амурск» на 2016-2020 годы в 2016 году.</w:t>
            </w:r>
          </w:p>
        </w:tc>
        <w:tc>
          <w:tcPr>
            <w:tcW w:w="7580" w:type="dxa"/>
          </w:tcPr>
          <w:p w:rsidR="0080620A" w:rsidRDefault="0080620A" w:rsidP="0080620A">
            <w:pPr>
              <w:jc w:val="both"/>
              <w:rPr>
                <w:sz w:val="28"/>
                <w:szCs w:val="28"/>
              </w:rPr>
            </w:pPr>
            <w:r>
              <w:rPr>
                <w:sz w:val="28"/>
                <w:szCs w:val="28"/>
              </w:rPr>
              <w:t>В 2016 году реализация Программы социально-экономического развития городского поселения «Город Амурск» на 2016-2020 годы проходила через выполнение мероприятий 37 муниципальных программ</w:t>
            </w:r>
          </w:p>
        </w:tc>
      </w:tr>
      <w:tr w:rsidR="0080620A" w:rsidTr="0080620A">
        <w:trPr>
          <w:trHeight w:val="558"/>
        </w:trPr>
        <w:tc>
          <w:tcPr>
            <w:tcW w:w="751" w:type="dxa"/>
          </w:tcPr>
          <w:p w:rsidR="0080620A" w:rsidRDefault="0080620A" w:rsidP="0080620A">
            <w:pPr>
              <w:jc w:val="both"/>
              <w:rPr>
                <w:i/>
                <w:sz w:val="28"/>
                <w:szCs w:val="28"/>
                <w:lang w:eastAsia="en-US"/>
              </w:rPr>
            </w:pPr>
          </w:p>
        </w:tc>
        <w:tc>
          <w:tcPr>
            <w:tcW w:w="2572" w:type="dxa"/>
          </w:tcPr>
          <w:p w:rsidR="0080620A" w:rsidRDefault="0080620A" w:rsidP="0080620A">
            <w:pPr>
              <w:jc w:val="both"/>
              <w:rPr>
                <w:i/>
                <w:sz w:val="28"/>
                <w:szCs w:val="28"/>
                <w:lang w:eastAsia="en-US"/>
              </w:rPr>
            </w:pPr>
          </w:p>
        </w:tc>
        <w:tc>
          <w:tcPr>
            <w:tcW w:w="1065" w:type="dxa"/>
          </w:tcPr>
          <w:p w:rsidR="0080620A" w:rsidRDefault="0080620A" w:rsidP="0080620A">
            <w:pPr>
              <w:jc w:val="both"/>
              <w:rPr>
                <w:sz w:val="28"/>
                <w:szCs w:val="28"/>
                <w:lang w:eastAsia="en-US"/>
              </w:rPr>
            </w:pPr>
            <w:r>
              <w:rPr>
                <w:sz w:val="28"/>
                <w:szCs w:val="28"/>
                <w:lang w:eastAsia="en-US"/>
              </w:rPr>
              <w:t>1.3.</w:t>
            </w:r>
          </w:p>
        </w:tc>
        <w:tc>
          <w:tcPr>
            <w:tcW w:w="3591" w:type="dxa"/>
          </w:tcPr>
          <w:p w:rsidR="0080620A" w:rsidRDefault="0080620A" w:rsidP="0080620A">
            <w:pPr>
              <w:jc w:val="both"/>
              <w:rPr>
                <w:i/>
                <w:sz w:val="28"/>
                <w:szCs w:val="28"/>
                <w:lang w:eastAsia="en-US"/>
              </w:rPr>
            </w:pPr>
            <w:r>
              <w:rPr>
                <w:sz w:val="28"/>
                <w:szCs w:val="28"/>
                <w:lang w:eastAsia="en-US"/>
              </w:rPr>
              <w:t>Обеспечить содействие деятельности ТОСЭР «Комсомольск» на территории города Амурска. Срок – в течение 2016 года.</w:t>
            </w:r>
          </w:p>
        </w:tc>
        <w:tc>
          <w:tcPr>
            <w:tcW w:w="7580" w:type="dxa"/>
          </w:tcPr>
          <w:p w:rsidR="0080620A" w:rsidRPr="0049214F" w:rsidRDefault="0080620A" w:rsidP="0080620A">
            <w:pPr>
              <w:autoSpaceDE w:val="0"/>
              <w:autoSpaceDN w:val="0"/>
              <w:adjustRightInd w:val="0"/>
              <w:ind w:firstLine="540"/>
              <w:jc w:val="both"/>
              <w:rPr>
                <w:iCs/>
                <w:sz w:val="28"/>
                <w:szCs w:val="28"/>
              </w:rPr>
            </w:pPr>
            <w:r>
              <w:rPr>
                <w:sz w:val="28"/>
                <w:szCs w:val="28"/>
              </w:rPr>
              <w:t xml:space="preserve">В рамках развития </w:t>
            </w:r>
            <w:r>
              <w:rPr>
                <w:iCs/>
                <w:sz w:val="28"/>
                <w:szCs w:val="28"/>
              </w:rPr>
              <w:t>ТОСЭР «Комсомольск» на территории города Амурска,  в 2016 году проводилась работа по изучению намерений потенциальных инвесторов: рассматривались варианты размещения площадки для строительства целлюлозно-картонного производства, завода по производству топливных гранул (</w:t>
            </w:r>
            <w:proofErr w:type="spellStart"/>
            <w:r>
              <w:rPr>
                <w:iCs/>
                <w:sz w:val="28"/>
                <w:szCs w:val="28"/>
              </w:rPr>
              <w:t>пеллет</w:t>
            </w:r>
            <w:proofErr w:type="spellEnd"/>
            <w:r>
              <w:rPr>
                <w:iCs/>
                <w:sz w:val="28"/>
                <w:szCs w:val="28"/>
              </w:rPr>
              <w:t xml:space="preserve">), по увеличению площадей  ООО «Амурский гидрометаллургический </w:t>
            </w:r>
            <w:r>
              <w:rPr>
                <w:iCs/>
                <w:sz w:val="28"/>
                <w:szCs w:val="28"/>
              </w:rPr>
              <w:lastRenderedPageBreak/>
              <w:t>комбинат».</w:t>
            </w:r>
          </w:p>
        </w:tc>
      </w:tr>
      <w:tr w:rsidR="0080620A" w:rsidTr="0080620A">
        <w:trPr>
          <w:trHeight w:val="2076"/>
        </w:trPr>
        <w:tc>
          <w:tcPr>
            <w:tcW w:w="751" w:type="dxa"/>
          </w:tcPr>
          <w:p w:rsidR="0080620A" w:rsidRDefault="0080620A" w:rsidP="0080620A">
            <w:pPr>
              <w:jc w:val="both"/>
              <w:rPr>
                <w:sz w:val="28"/>
                <w:szCs w:val="28"/>
                <w:lang w:eastAsia="en-US"/>
              </w:rPr>
            </w:pPr>
          </w:p>
        </w:tc>
        <w:tc>
          <w:tcPr>
            <w:tcW w:w="2572" w:type="dxa"/>
          </w:tcPr>
          <w:p w:rsidR="0080620A" w:rsidRDefault="0080620A" w:rsidP="0080620A">
            <w:pPr>
              <w:jc w:val="both"/>
              <w:rPr>
                <w:i/>
                <w:sz w:val="28"/>
                <w:szCs w:val="28"/>
                <w:lang w:eastAsia="en-US"/>
              </w:rPr>
            </w:pPr>
          </w:p>
        </w:tc>
        <w:tc>
          <w:tcPr>
            <w:tcW w:w="1065" w:type="dxa"/>
          </w:tcPr>
          <w:p w:rsidR="0080620A" w:rsidRDefault="0080620A" w:rsidP="0080620A">
            <w:pPr>
              <w:jc w:val="both"/>
              <w:rPr>
                <w:sz w:val="28"/>
                <w:szCs w:val="28"/>
                <w:lang w:eastAsia="en-US"/>
              </w:rPr>
            </w:pPr>
            <w:r>
              <w:rPr>
                <w:sz w:val="28"/>
                <w:szCs w:val="28"/>
                <w:lang w:eastAsia="en-US"/>
              </w:rPr>
              <w:t>1.4.</w:t>
            </w:r>
          </w:p>
        </w:tc>
        <w:tc>
          <w:tcPr>
            <w:tcW w:w="3591" w:type="dxa"/>
          </w:tcPr>
          <w:p w:rsidR="0080620A" w:rsidRDefault="0080620A" w:rsidP="0080620A">
            <w:pPr>
              <w:spacing w:after="120"/>
              <w:jc w:val="both"/>
              <w:rPr>
                <w:sz w:val="28"/>
                <w:szCs w:val="28"/>
              </w:rPr>
            </w:pPr>
            <w:r>
              <w:rPr>
                <w:sz w:val="28"/>
                <w:szCs w:val="28"/>
              </w:rPr>
              <w:t>Обеспечить реализацию мероприятий муниципальных программ, приходящихся на 2016 год, согласно Приложению 1 к постановлению.</w:t>
            </w:r>
          </w:p>
        </w:tc>
        <w:tc>
          <w:tcPr>
            <w:tcW w:w="7580" w:type="dxa"/>
          </w:tcPr>
          <w:p w:rsidR="0080620A" w:rsidRDefault="0080620A" w:rsidP="0080620A">
            <w:pPr>
              <w:jc w:val="both"/>
              <w:rPr>
                <w:sz w:val="28"/>
                <w:szCs w:val="28"/>
                <w:lang w:eastAsia="en-US"/>
              </w:rPr>
            </w:pPr>
            <w:proofErr w:type="gramStart"/>
            <w:r>
              <w:rPr>
                <w:sz w:val="28"/>
                <w:szCs w:val="28"/>
                <w:lang w:eastAsia="en-US"/>
              </w:rPr>
              <w:t xml:space="preserve">На реализацию мероприятий 36 муниципальных программ в 2016 году направлено 143 млн. 446 тыс. руб., в </w:t>
            </w:r>
            <w:proofErr w:type="spellStart"/>
            <w:r>
              <w:rPr>
                <w:sz w:val="28"/>
                <w:szCs w:val="28"/>
                <w:lang w:eastAsia="en-US"/>
              </w:rPr>
              <w:t>т.ч</w:t>
            </w:r>
            <w:proofErr w:type="spellEnd"/>
            <w:r>
              <w:rPr>
                <w:sz w:val="28"/>
                <w:szCs w:val="28"/>
                <w:lang w:eastAsia="en-US"/>
              </w:rPr>
              <w:t>. из краевого бюджета – 26 млн. 937 тыс. руб., из местного бюджета -116 млн. 505 тыс. руб.</w:t>
            </w:r>
            <w:proofErr w:type="gramEnd"/>
          </w:p>
        </w:tc>
      </w:tr>
      <w:tr w:rsidR="0080620A" w:rsidTr="0080620A">
        <w:trPr>
          <w:trHeight w:val="2076"/>
        </w:trPr>
        <w:tc>
          <w:tcPr>
            <w:tcW w:w="751" w:type="dxa"/>
          </w:tcPr>
          <w:p w:rsidR="0080620A" w:rsidRDefault="0080620A" w:rsidP="0080620A">
            <w:pPr>
              <w:jc w:val="both"/>
              <w:rPr>
                <w:sz w:val="28"/>
                <w:szCs w:val="28"/>
                <w:lang w:eastAsia="en-US"/>
              </w:rPr>
            </w:pPr>
          </w:p>
        </w:tc>
        <w:tc>
          <w:tcPr>
            <w:tcW w:w="2572" w:type="dxa"/>
          </w:tcPr>
          <w:p w:rsidR="0080620A" w:rsidRDefault="0080620A" w:rsidP="0080620A">
            <w:pPr>
              <w:jc w:val="both"/>
              <w:rPr>
                <w:i/>
                <w:sz w:val="28"/>
                <w:szCs w:val="28"/>
                <w:lang w:eastAsia="en-US"/>
              </w:rPr>
            </w:pPr>
          </w:p>
        </w:tc>
        <w:tc>
          <w:tcPr>
            <w:tcW w:w="1065" w:type="dxa"/>
          </w:tcPr>
          <w:p w:rsidR="0080620A" w:rsidRDefault="0080620A" w:rsidP="0080620A">
            <w:pPr>
              <w:jc w:val="both"/>
              <w:rPr>
                <w:sz w:val="28"/>
                <w:szCs w:val="28"/>
                <w:lang w:eastAsia="en-US"/>
              </w:rPr>
            </w:pPr>
            <w:r>
              <w:rPr>
                <w:sz w:val="28"/>
                <w:szCs w:val="28"/>
                <w:lang w:eastAsia="en-US"/>
              </w:rPr>
              <w:t>1.5.</w:t>
            </w:r>
          </w:p>
        </w:tc>
        <w:tc>
          <w:tcPr>
            <w:tcW w:w="3591" w:type="dxa"/>
          </w:tcPr>
          <w:p w:rsidR="0080620A" w:rsidRDefault="0080620A" w:rsidP="0080620A">
            <w:pPr>
              <w:spacing w:after="120"/>
              <w:jc w:val="both"/>
              <w:rPr>
                <w:sz w:val="28"/>
                <w:szCs w:val="28"/>
              </w:rPr>
            </w:pPr>
            <w:r>
              <w:rPr>
                <w:sz w:val="28"/>
                <w:szCs w:val="28"/>
              </w:rPr>
              <w:t>Обеспечить активизацию работы по вхождению в реализацию краевых и федеральных целевых программ. Срок – в течение 2016 года.</w:t>
            </w:r>
          </w:p>
        </w:tc>
        <w:tc>
          <w:tcPr>
            <w:tcW w:w="7580" w:type="dxa"/>
          </w:tcPr>
          <w:p w:rsidR="0080620A" w:rsidRDefault="0080620A" w:rsidP="0080620A">
            <w:pPr>
              <w:jc w:val="both"/>
              <w:rPr>
                <w:sz w:val="28"/>
                <w:szCs w:val="28"/>
                <w:lang w:eastAsia="en-US"/>
              </w:rPr>
            </w:pPr>
            <w:r>
              <w:rPr>
                <w:sz w:val="28"/>
                <w:szCs w:val="28"/>
                <w:lang w:eastAsia="en-US"/>
              </w:rPr>
              <w:t>Отдел экономики, отдел ЖКХ, организационно-методический отдел, сектор по молодежной политике приняли участие в краевых конкурсах муниципальных программ и дополнительно привлекли в местный бюджет средства из краевого бюджета.</w:t>
            </w:r>
          </w:p>
        </w:tc>
      </w:tr>
      <w:tr w:rsidR="0080620A" w:rsidTr="0080620A">
        <w:trPr>
          <w:trHeight w:val="2076"/>
        </w:trPr>
        <w:tc>
          <w:tcPr>
            <w:tcW w:w="751" w:type="dxa"/>
          </w:tcPr>
          <w:p w:rsidR="0080620A" w:rsidRDefault="0080620A" w:rsidP="0080620A">
            <w:pPr>
              <w:jc w:val="both"/>
              <w:rPr>
                <w:sz w:val="28"/>
                <w:szCs w:val="28"/>
                <w:lang w:eastAsia="en-US"/>
              </w:rPr>
            </w:pPr>
          </w:p>
        </w:tc>
        <w:tc>
          <w:tcPr>
            <w:tcW w:w="2572" w:type="dxa"/>
          </w:tcPr>
          <w:p w:rsidR="0080620A" w:rsidRDefault="0080620A" w:rsidP="0080620A">
            <w:pPr>
              <w:jc w:val="both"/>
              <w:rPr>
                <w:i/>
                <w:sz w:val="28"/>
                <w:szCs w:val="28"/>
                <w:lang w:eastAsia="en-US"/>
              </w:rPr>
            </w:pPr>
          </w:p>
        </w:tc>
        <w:tc>
          <w:tcPr>
            <w:tcW w:w="1065" w:type="dxa"/>
          </w:tcPr>
          <w:p w:rsidR="0080620A" w:rsidRDefault="0080620A" w:rsidP="0080620A">
            <w:pPr>
              <w:jc w:val="both"/>
              <w:rPr>
                <w:sz w:val="28"/>
                <w:szCs w:val="28"/>
                <w:lang w:eastAsia="en-US"/>
              </w:rPr>
            </w:pPr>
            <w:r>
              <w:rPr>
                <w:sz w:val="28"/>
                <w:szCs w:val="28"/>
                <w:lang w:eastAsia="en-US"/>
              </w:rPr>
              <w:t>1.6.</w:t>
            </w:r>
          </w:p>
        </w:tc>
        <w:tc>
          <w:tcPr>
            <w:tcW w:w="3591" w:type="dxa"/>
          </w:tcPr>
          <w:p w:rsidR="0080620A" w:rsidRDefault="0080620A" w:rsidP="0080620A">
            <w:pPr>
              <w:autoSpaceDE w:val="0"/>
              <w:autoSpaceDN w:val="0"/>
              <w:adjustRightInd w:val="0"/>
              <w:jc w:val="both"/>
              <w:rPr>
                <w:sz w:val="28"/>
                <w:szCs w:val="28"/>
              </w:rPr>
            </w:pPr>
            <w:r>
              <w:rPr>
                <w:sz w:val="28"/>
                <w:szCs w:val="28"/>
              </w:rPr>
              <w:t>Обеспечить достижение показателей социально-экономического развития городского поселения «Город Амурск» на 216 год согласно Приложению 2 к постановлению.</w:t>
            </w:r>
          </w:p>
        </w:tc>
        <w:tc>
          <w:tcPr>
            <w:tcW w:w="7580" w:type="dxa"/>
          </w:tcPr>
          <w:p w:rsidR="0080620A" w:rsidRDefault="0080620A" w:rsidP="0080620A">
            <w:pPr>
              <w:ind w:firstLine="708"/>
              <w:jc w:val="both"/>
              <w:rPr>
                <w:sz w:val="28"/>
                <w:szCs w:val="28"/>
              </w:rPr>
            </w:pPr>
            <w:r>
              <w:rPr>
                <w:sz w:val="28"/>
                <w:szCs w:val="28"/>
                <w:lang w:eastAsia="en-US"/>
              </w:rPr>
              <w:t>Показатели выполнены не полностью.</w:t>
            </w:r>
            <w:r>
              <w:rPr>
                <w:sz w:val="32"/>
                <w:szCs w:val="32"/>
              </w:rPr>
              <w:t xml:space="preserve"> </w:t>
            </w:r>
            <w:r>
              <w:rPr>
                <w:sz w:val="28"/>
                <w:szCs w:val="28"/>
              </w:rPr>
              <w:t>Не достигнуты плановые показатели развития по численности населения, розничному товарообороту, обороту общественного питания, оказанию  платных услуг, коэффициенту младенческой смертности.</w:t>
            </w:r>
          </w:p>
          <w:p w:rsidR="0080620A" w:rsidRDefault="0080620A" w:rsidP="0080620A">
            <w:pPr>
              <w:jc w:val="both"/>
              <w:rPr>
                <w:sz w:val="28"/>
                <w:szCs w:val="28"/>
                <w:lang w:eastAsia="en-US"/>
              </w:rPr>
            </w:pPr>
          </w:p>
        </w:tc>
      </w:tr>
      <w:tr w:rsidR="0080620A" w:rsidTr="0080620A">
        <w:trPr>
          <w:trHeight w:val="1270"/>
        </w:trPr>
        <w:tc>
          <w:tcPr>
            <w:tcW w:w="751" w:type="dxa"/>
          </w:tcPr>
          <w:p w:rsidR="0080620A" w:rsidRDefault="0080620A" w:rsidP="0080620A">
            <w:pPr>
              <w:jc w:val="both"/>
              <w:rPr>
                <w:sz w:val="28"/>
                <w:szCs w:val="28"/>
                <w:lang w:eastAsia="en-US"/>
              </w:rPr>
            </w:pPr>
          </w:p>
        </w:tc>
        <w:tc>
          <w:tcPr>
            <w:tcW w:w="2572" w:type="dxa"/>
          </w:tcPr>
          <w:p w:rsidR="0080620A" w:rsidRDefault="0080620A" w:rsidP="0080620A">
            <w:pPr>
              <w:jc w:val="both"/>
              <w:rPr>
                <w:i/>
                <w:sz w:val="28"/>
                <w:szCs w:val="28"/>
                <w:lang w:eastAsia="en-US"/>
              </w:rPr>
            </w:pPr>
          </w:p>
        </w:tc>
        <w:tc>
          <w:tcPr>
            <w:tcW w:w="1065" w:type="dxa"/>
          </w:tcPr>
          <w:p w:rsidR="0080620A" w:rsidRDefault="0080620A" w:rsidP="0080620A">
            <w:pPr>
              <w:jc w:val="both"/>
              <w:rPr>
                <w:sz w:val="28"/>
                <w:szCs w:val="28"/>
                <w:lang w:eastAsia="en-US"/>
              </w:rPr>
            </w:pPr>
            <w:r>
              <w:rPr>
                <w:sz w:val="28"/>
                <w:szCs w:val="28"/>
                <w:lang w:eastAsia="en-US"/>
              </w:rPr>
              <w:t>1.7.</w:t>
            </w:r>
          </w:p>
        </w:tc>
        <w:tc>
          <w:tcPr>
            <w:tcW w:w="3591" w:type="dxa"/>
          </w:tcPr>
          <w:p w:rsidR="0080620A" w:rsidRDefault="0080620A" w:rsidP="0080620A">
            <w:pPr>
              <w:autoSpaceDE w:val="0"/>
              <w:autoSpaceDN w:val="0"/>
              <w:adjustRightInd w:val="0"/>
              <w:jc w:val="both"/>
              <w:rPr>
                <w:sz w:val="28"/>
                <w:szCs w:val="28"/>
              </w:rPr>
            </w:pPr>
            <w:r>
              <w:rPr>
                <w:sz w:val="28"/>
                <w:szCs w:val="28"/>
              </w:rPr>
              <w:t xml:space="preserve">Обеспечить  выполнение основных городских мероприятий в 2016 году по подготовке к празднованию 1 мая, 71-й годовщине Победы в Великой Отечественной войне (9 </w:t>
            </w:r>
            <w:r>
              <w:rPr>
                <w:sz w:val="28"/>
                <w:szCs w:val="28"/>
              </w:rPr>
              <w:lastRenderedPageBreak/>
              <w:t xml:space="preserve">мая) и 58-й годовщины со дня основания города Амурск. </w:t>
            </w:r>
          </w:p>
        </w:tc>
        <w:tc>
          <w:tcPr>
            <w:tcW w:w="7580" w:type="dxa"/>
          </w:tcPr>
          <w:p w:rsidR="0080620A" w:rsidRDefault="0080620A" w:rsidP="0080620A">
            <w:pPr>
              <w:widowControl w:val="0"/>
              <w:autoSpaceDE w:val="0"/>
              <w:autoSpaceDN w:val="0"/>
              <w:adjustRightInd w:val="0"/>
              <w:jc w:val="both"/>
              <w:rPr>
                <w:bCs/>
                <w:i/>
                <w:sz w:val="28"/>
                <w:szCs w:val="28"/>
              </w:rPr>
            </w:pPr>
            <w:r>
              <w:rPr>
                <w:rFonts w:cs="Calibri"/>
                <w:bCs/>
                <w:sz w:val="28"/>
                <w:szCs w:val="28"/>
              </w:rPr>
              <w:lastRenderedPageBreak/>
              <w:t>Основные городские мероприятия  в 2016 году по подготовке к празднованию 1 мая, 71 годовщине Победы в Великой Отечественной войне  (9 мая) и 58-й годовщины  со дня основания города Амурска выполнены.</w:t>
            </w:r>
          </w:p>
        </w:tc>
      </w:tr>
      <w:tr w:rsidR="0080620A" w:rsidTr="0080620A">
        <w:trPr>
          <w:trHeight w:val="2259"/>
        </w:trPr>
        <w:tc>
          <w:tcPr>
            <w:tcW w:w="751" w:type="dxa"/>
          </w:tcPr>
          <w:p w:rsidR="0080620A" w:rsidRDefault="0080620A" w:rsidP="0080620A">
            <w:pPr>
              <w:jc w:val="both"/>
              <w:rPr>
                <w:sz w:val="28"/>
                <w:szCs w:val="28"/>
                <w:lang w:eastAsia="en-US"/>
              </w:rPr>
            </w:pPr>
          </w:p>
        </w:tc>
        <w:tc>
          <w:tcPr>
            <w:tcW w:w="2572" w:type="dxa"/>
          </w:tcPr>
          <w:p w:rsidR="0080620A" w:rsidRDefault="0080620A" w:rsidP="0080620A">
            <w:pPr>
              <w:jc w:val="both"/>
              <w:rPr>
                <w:i/>
                <w:sz w:val="28"/>
                <w:szCs w:val="28"/>
                <w:lang w:eastAsia="en-US"/>
              </w:rPr>
            </w:pPr>
          </w:p>
        </w:tc>
        <w:tc>
          <w:tcPr>
            <w:tcW w:w="1065" w:type="dxa"/>
          </w:tcPr>
          <w:p w:rsidR="0080620A" w:rsidRDefault="0080620A" w:rsidP="0080620A">
            <w:pPr>
              <w:jc w:val="both"/>
              <w:rPr>
                <w:sz w:val="28"/>
                <w:szCs w:val="28"/>
                <w:lang w:eastAsia="en-US"/>
              </w:rPr>
            </w:pPr>
            <w:r>
              <w:rPr>
                <w:sz w:val="28"/>
                <w:szCs w:val="28"/>
                <w:lang w:eastAsia="en-US"/>
              </w:rPr>
              <w:t>1.8.</w:t>
            </w:r>
          </w:p>
        </w:tc>
        <w:tc>
          <w:tcPr>
            <w:tcW w:w="3591" w:type="dxa"/>
          </w:tcPr>
          <w:p w:rsidR="0080620A" w:rsidRDefault="0080620A" w:rsidP="0080620A">
            <w:pPr>
              <w:autoSpaceDE w:val="0"/>
              <w:autoSpaceDN w:val="0"/>
              <w:adjustRightInd w:val="0"/>
              <w:jc w:val="both"/>
              <w:rPr>
                <w:sz w:val="28"/>
                <w:szCs w:val="28"/>
              </w:rPr>
            </w:pPr>
            <w:r>
              <w:rPr>
                <w:sz w:val="28"/>
                <w:szCs w:val="28"/>
              </w:rPr>
              <w:t>Обеспечить переход на предоставление первоочередных муниципальных услуг в электронной форме, оказывать содействие в работе многофункционального центра (МФЦ) в городе Амурске. Срок – в течение 2016 года.</w:t>
            </w:r>
          </w:p>
        </w:tc>
        <w:tc>
          <w:tcPr>
            <w:tcW w:w="7580" w:type="dxa"/>
          </w:tcPr>
          <w:p w:rsidR="0080620A" w:rsidRDefault="0080620A" w:rsidP="0080620A">
            <w:pPr>
              <w:widowControl w:val="0"/>
              <w:autoSpaceDE w:val="0"/>
              <w:autoSpaceDN w:val="0"/>
              <w:adjustRightInd w:val="0"/>
              <w:jc w:val="both"/>
              <w:rPr>
                <w:rFonts w:cs="Calibri"/>
                <w:bCs/>
                <w:sz w:val="28"/>
                <w:szCs w:val="28"/>
              </w:rPr>
            </w:pPr>
            <w:r>
              <w:rPr>
                <w:bCs/>
                <w:sz w:val="28"/>
                <w:szCs w:val="28"/>
              </w:rPr>
              <w:t>В течение 2016 года администрацией города проводилась работа по исполнению Федерального закона от 27.07.2010 № 210-ФЗ «Об организации предоставления государственных и муниципальных услуг». Муниципальные услуги «Предоставление информации о порядке предоставления жилищно-коммунальных услуг» и «Предоставление информации об объектах недвижимого имущества, находящихся в муниципальной собственности и предназначенных для сдачи в аренду» готовы для предоставления в электронном виде.</w:t>
            </w:r>
            <w:r>
              <w:rPr>
                <w:rFonts w:cs="Calibri"/>
                <w:bCs/>
                <w:sz w:val="28"/>
                <w:szCs w:val="28"/>
              </w:rPr>
              <w:t xml:space="preserve"> </w:t>
            </w:r>
          </w:p>
          <w:p w:rsidR="0080620A" w:rsidRDefault="0080620A" w:rsidP="0080620A">
            <w:pPr>
              <w:widowControl w:val="0"/>
              <w:autoSpaceDE w:val="0"/>
              <w:autoSpaceDN w:val="0"/>
              <w:adjustRightInd w:val="0"/>
              <w:jc w:val="both"/>
              <w:rPr>
                <w:bCs/>
                <w:sz w:val="28"/>
                <w:szCs w:val="28"/>
              </w:rPr>
            </w:pPr>
            <w:r>
              <w:rPr>
                <w:rFonts w:cs="Calibri"/>
                <w:bCs/>
                <w:sz w:val="28"/>
                <w:szCs w:val="28"/>
              </w:rPr>
              <w:t xml:space="preserve">Работа администрации города с МФЦ города Амурска осуществляется согласно </w:t>
            </w:r>
            <w:r>
              <w:rPr>
                <w:bCs/>
                <w:sz w:val="28"/>
                <w:szCs w:val="28"/>
              </w:rPr>
              <w:t>Соглашению от 14.10.2013 № 38 (с доп. соглашениями от 26.11.2014 и от 01.03.2016)</w:t>
            </w:r>
          </w:p>
        </w:tc>
      </w:tr>
      <w:tr w:rsidR="0080620A" w:rsidTr="0080620A">
        <w:tc>
          <w:tcPr>
            <w:tcW w:w="751" w:type="dxa"/>
          </w:tcPr>
          <w:p w:rsidR="0080620A" w:rsidRDefault="0080620A" w:rsidP="0080620A">
            <w:pPr>
              <w:rPr>
                <w:sz w:val="28"/>
                <w:szCs w:val="28"/>
                <w:lang w:eastAsia="en-US"/>
              </w:rPr>
            </w:pPr>
            <w:r>
              <w:rPr>
                <w:sz w:val="28"/>
                <w:szCs w:val="28"/>
                <w:lang w:eastAsia="en-US"/>
              </w:rPr>
              <w:t>2.</w:t>
            </w:r>
          </w:p>
        </w:tc>
        <w:tc>
          <w:tcPr>
            <w:tcW w:w="2572" w:type="dxa"/>
          </w:tcPr>
          <w:p w:rsidR="0080620A" w:rsidRDefault="0080620A" w:rsidP="0080620A">
            <w:pPr>
              <w:jc w:val="both"/>
              <w:rPr>
                <w:sz w:val="28"/>
                <w:szCs w:val="28"/>
                <w:lang w:eastAsia="en-US"/>
              </w:rPr>
            </w:pPr>
            <w:r>
              <w:rPr>
                <w:sz w:val="28"/>
                <w:szCs w:val="28"/>
                <w:lang w:eastAsia="en-US"/>
              </w:rPr>
              <w:t>Отдел экономики</w:t>
            </w:r>
          </w:p>
          <w:p w:rsidR="0080620A" w:rsidRDefault="0080620A" w:rsidP="0080620A">
            <w:pPr>
              <w:jc w:val="both"/>
              <w:rPr>
                <w:sz w:val="28"/>
                <w:szCs w:val="28"/>
                <w:lang w:eastAsia="en-US"/>
              </w:rPr>
            </w:pPr>
            <w:r>
              <w:rPr>
                <w:sz w:val="28"/>
                <w:szCs w:val="28"/>
                <w:lang w:eastAsia="en-US"/>
              </w:rPr>
              <w:t>(Федосеева О.Д.)</w:t>
            </w:r>
          </w:p>
        </w:tc>
        <w:tc>
          <w:tcPr>
            <w:tcW w:w="1065" w:type="dxa"/>
          </w:tcPr>
          <w:p w:rsidR="0080620A" w:rsidRDefault="0080620A" w:rsidP="0080620A">
            <w:pPr>
              <w:jc w:val="both"/>
              <w:rPr>
                <w:sz w:val="28"/>
                <w:szCs w:val="28"/>
                <w:lang w:eastAsia="en-US"/>
              </w:rPr>
            </w:pPr>
            <w:r>
              <w:rPr>
                <w:sz w:val="28"/>
                <w:szCs w:val="28"/>
                <w:lang w:eastAsia="en-US"/>
              </w:rPr>
              <w:t>2.1.</w:t>
            </w:r>
          </w:p>
        </w:tc>
        <w:tc>
          <w:tcPr>
            <w:tcW w:w="3591" w:type="dxa"/>
          </w:tcPr>
          <w:p w:rsidR="0080620A" w:rsidRDefault="0080620A" w:rsidP="0080620A">
            <w:pPr>
              <w:jc w:val="both"/>
              <w:rPr>
                <w:sz w:val="28"/>
                <w:szCs w:val="28"/>
              </w:rPr>
            </w:pPr>
            <w:r>
              <w:rPr>
                <w:sz w:val="28"/>
              </w:rPr>
              <w:t>П</w:t>
            </w:r>
            <w:r>
              <w:rPr>
                <w:sz w:val="28"/>
                <w:szCs w:val="28"/>
              </w:rPr>
              <w:t>одготовить отчет об исполнении Плана  развития города  за 2011 - 2015 годы и предоставить главе городского поселения  для внесения отчета в Совет  депутатов городского поселения «Город Амурск». Срок до 25 апреля 2016 года.</w:t>
            </w:r>
          </w:p>
        </w:tc>
        <w:tc>
          <w:tcPr>
            <w:tcW w:w="7580" w:type="dxa"/>
          </w:tcPr>
          <w:p w:rsidR="0080620A" w:rsidRDefault="0080620A" w:rsidP="0080620A">
            <w:pPr>
              <w:spacing w:line="240" w:lineRule="exact"/>
              <w:jc w:val="both"/>
              <w:rPr>
                <w:sz w:val="28"/>
                <w:szCs w:val="28"/>
                <w:lang w:eastAsia="en-US"/>
              </w:rPr>
            </w:pPr>
            <w:r>
              <w:rPr>
                <w:sz w:val="28"/>
                <w:szCs w:val="28"/>
                <w:lang w:eastAsia="en-US"/>
              </w:rPr>
              <w:t>Решение Совета депутатов города Амурска от 23.06.2016 № 224 «Об утверждении итогового отчета о реализации Плана развития городского поселения «Город Амурск» на 2011-2015 годы, утвержденного решением Совета депутатов городского поселения «Город Амурск» от 30 декабря 2010 года № 206</w:t>
            </w:r>
          </w:p>
          <w:p w:rsidR="0080620A" w:rsidRDefault="0080620A" w:rsidP="0080620A">
            <w:pPr>
              <w:spacing w:line="240" w:lineRule="exact"/>
              <w:jc w:val="both"/>
              <w:rPr>
                <w:sz w:val="28"/>
                <w:szCs w:val="28"/>
                <w:lang w:eastAsia="en-US"/>
              </w:rPr>
            </w:pPr>
          </w:p>
        </w:tc>
      </w:tr>
      <w:tr w:rsidR="0080620A" w:rsidTr="0080620A">
        <w:tc>
          <w:tcPr>
            <w:tcW w:w="751" w:type="dxa"/>
          </w:tcPr>
          <w:p w:rsidR="0080620A" w:rsidRDefault="0080620A" w:rsidP="0080620A">
            <w:pPr>
              <w:jc w:val="both"/>
              <w:rPr>
                <w:sz w:val="28"/>
                <w:szCs w:val="28"/>
                <w:lang w:eastAsia="en-US"/>
              </w:rPr>
            </w:pPr>
          </w:p>
        </w:tc>
        <w:tc>
          <w:tcPr>
            <w:tcW w:w="2572" w:type="dxa"/>
          </w:tcPr>
          <w:p w:rsidR="0080620A" w:rsidRDefault="0080620A" w:rsidP="0080620A">
            <w:pPr>
              <w:jc w:val="both"/>
              <w:rPr>
                <w:sz w:val="28"/>
                <w:szCs w:val="28"/>
                <w:lang w:eastAsia="en-US"/>
              </w:rPr>
            </w:pPr>
          </w:p>
        </w:tc>
        <w:tc>
          <w:tcPr>
            <w:tcW w:w="1065" w:type="dxa"/>
          </w:tcPr>
          <w:p w:rsidR="0080620A" w:rsidRDefault="0080620A" w:rsidP="0080620A">
            <w:pPr>
              <w:jc w:val="both"/>
              <w:rPr>
                <w:sz w:val="28"/>
                <w:szCs w:val="28"/>
                <w:lang w:eastAsia="en-US"/>
              </w:rPr>
            </w:pPr>
            <w:r>
              <w:rPr>
                <w:sz w:val="28"/>
                <w:szCs w:val="28"/>
                <w:lang w:eastAsia="en-US"/>
              </w:rPr>
              <w:t>2.2.</w:t>
            </w:r>
          </w:p>
        </w:tc>
        <w:tc>
          <w:tcPr>
            <w:tcW w:w="3591" w:type="dxa"/>
          </w:tcPr>
          <w:p w:rsidR="0080620A" w:rsidRDefault="0080620A" w:rsidP="0080620A">
            <w:pPr>
              <w:jc w:val="both"/>
              <w:rPr>
                <w:sz w:val="28"/>
                <w:szCs w:val="28"/>
                <w:lang w:eastAsia="en-US"/>
              </w:rPr>
            </w:pPr>
            <w:r>
              <w:rPr>
                <w:sz w:val="28"/>
                <w:szCs w:val="28"/>
                <w:lang w:eastAsia="en-US"/>
              </w:rPr>
              <w:t xml:space="preserve">Разместить итоги социально-экономического </w:t>
            </w:r>
            <w:r>
              <w:rPr>
                <w:sz w:val="28"/>
                <w:szCs w:val="28"/>
                <w:lang w:eastAsia="en-US"/>
              </w:rPr>
              <w:lastRenderedPageBreak/>
              <w:t>развития городского поселения «Город Амурск» в 2015 году и основные направления развития на 2016 год на официальном сайте  администрации городского поселения.  Срок до 10 апреля 2016 года.</w:t>
            </w:r>
          </w:p>
        </w:tc>
        <w:tc>
          <w:tcPr>
            <w:tcW w:w="7580" w:type="dxa"/>
          </w:tcPr>
          <w:p w:rsidR="0080620A" w:rsidRDefault="0080620A" w:rsidP="0080620A">
            <w:pPr>
              <w:jc w:val="both"/>
              <w:rPr>
                <w:sz w:val="28"/>
                <w:szCs w:val="28"/>
                <w:lang w:eastAsia="en-US"/>
              </w:rPr>
            </w:pPr>
            <w:r>
              <w:rPr>
                <w:sz w:val="28"/>
                <w:szCs w:val="28"/>
                <w:lang w:eastAsia="en-US"/>
              </w:rPr>
              <w:lastRenderedPageBreak/>
              <w:t>Информация размещена на официальном сайте  администрации городского поселения 01 апреля 2016 года.</w:t>
            </w:r>
          </w:p>
        </w:tc>
      </w:tr>
      <w:tr w:rsidR="0080620A" w:rsidTr="0080620A">
        <w:tc>
          <w:tcPr>
            <w:tcW w:w="751" w:type="dxa"/>
          </w:tcPr>
          <w:p w:rsidR="0080620A" w:rsidRDefault="0080620A" w:rsidP="0080620A">
            <w:pPr>
              <w:jc w:val="both"/>
              <w:rPr>
                <w:sz w:val="28"/>
                <w:szCs w:val="28"/>
                <w:lang w:eastAsia="en-US"/>
              </w:rPr>
            </w:pPr>
          </w:p>
        </w:tc>
        <w:tc>
          <w:tcPr>
            <w:tcW w:w="2572" w:type="dxa"/>
          </w:tcPr>
          <w:p w:rsidR="0080620A" w:rsidRDefault="0080620A" w:rsidP="0080620A">
            <w:pPr>
              <w:jc w:val="both"/>
              <w:rPr>
                <w:sz w:val="28"/>
                <w:szCs w:val="28"/>
                <w:lang w:eastAsia="en-US"/>
              </w:rPr>
            </w:pPr>
          </w:p>
        </w:tc>
        <w:tc>
          <w:tcPr>
            <w:tcW w:w="1065" w:type="dxa"/>
          </w:tcPr>
          <w:p w:rsidR="0080620A" w:rsidRDefault="0080620A" w:rsidP="0080620A">
            <w:pPr>
              <w:jc w:val="both"/>
              <w:rPr>
                <w:sz w:val="28"/>
                <w:szCs w:val="28"/>
                <w:lang w:eastAsia="en-US"/>
              </w:rPr>
            </w:pPr>
            <w:r>
              <w:rPr>
                <w:sz w:val="28"/>
                <w:szCs w:val="28"/>
                <w:lang w:eastAsia="en-US"/>
              </w:rPr>
              <w:t>2.3.</w:t>
            </w:r>
          </w:p>
        </w:tc>
        <w:tc>
          <w:tcPr>
            <w:tcW w:w="3591" w:type="dxa"/>
          </w:tcPr>
          <w:p w:rsidR="0080620A" w:rsidRDefault="0080620A" w:rsidP="0080620A">
            <w:pPr>
              <w:jc w:val="both"/>
              <w:rPr>
                <w:sz w:val="28"/>
                <w:szCs w:val="28"/>
              </w:rPr>
            </w:pPr>
            <w:r>
              <w:rPr>
                <w:sz w:val="28"/>
                <w:szCs w:val="28"/>
              </w:rPr>
              <w:t xml:space="preserve">Осуществлять мониторинг социально-экономической ситуации в городском поселении «Город Амурск». Срок – в течение 2016 года. </w:t>
            </w:r>
          </w:p>
        </w:tc>
        <w:tc>
          <w:tcPr>
            <w:tcW w:w="7580" w:type="dxa"/>
          </w:tcPr>
          <w:p w:rsidR="0080620A" w:rsidRDefault="0080620A" w:rsidP="0080620A">
            <w:pPr>
              <w:jc w:val="both"/>
              <w:rPr>
                <w:i/>
                <w:sz w:val="28"/>
                <w:szCs w:val="28"/>
                <w:lang w:eastAsia="en-US"/>
              </w:rPr>
            </w:pPr>
            <w:r>
              <w:rPr>
                <w:sz w:val="28"/>
                <w:szCs w:val="28"/>
                <w:lang w:eastAsia="en-US"/>
              </w:rPr>
              <w:t>В течение 2016 года подводились итоги социально-экономического развития городского поселения «Город Амурск» по различным направлениям.</w:t>
            </w:r>
          </w:p>
        </w:tc>
      </w:tr>
      <w:tr w:rsidR="0080620A" w:rsidTr="0080620A">
        <w:tc>
          <w:tcPr>
            <w:tcW w:w="751" w:type="dxa"/>
          </w:tcPr>
          <w:p w:rsidR="0080620A" w:rsidRDefault="0080620A" w:rsidP="0080620A">
            <w:pPr>
              <w:jc w:val="both"/>
              <w:rPr>
                <w:sz w:val="28"/>
                <w:szCs w:val="28"/>
                <w:lang w:eastAsia="en-US"/>
              </w:rPr>
            </w:pPr>
          </w:p>
        </w:tc>
        <w:tc>
          <w:tcPr>
            <w:tcW w:w="2572" w:type="dxa"/>
          </w:tcPr>
          <w:p w:rsidR="0080620A" w:rsidRDefault="0080620A" w:rsidP="0080620A">
            <w:pPr>
              <w:jc w:val="both"/>
              <w:rPr>
                <w:sz w:val="28"/>
                <w:szCs w:val="28"/>
                <w:lang w:eastAsia="en-US"/>
              </w:rPr>
            </w:pPr>
          </w:p>
        </w:tc>
        <w:tc>
          <w:tcPr>
            <w:tcW w:w="1065" w:type="dxa"/>
          </w:tcPr>
          <w:p w:rsidR="0080620A" w:rsidRDefault="0080620A" w:rsidP="0080620A">
            <w:pPr>
              <w:jc w:val="both"/>
              <w:rPr>
                <w:sz w:val="28"/>
                <w:szCs w:val="28"/>
                <w:lang w:eastAsia="en-US"/>
              </w:rPr>
            </w:pPr>
            <w:r>
              <w:rPr>
                <w:sz w:val="28"/>
                <w:szCs w:val="28"/>
                <w:lang w:eastAsia="en-US"/>
              </w:rPr>
              <w:t>2.4.</w:t>
            </w:r>
          </w:p>
        </w:tc>
        <w:tc>
          <w:tcPr>
            <w:tcW w:w="3591" w:type="dxa"/>
          </w:tcPr>
          <w:p w:rsidR="0080620A" w:rsidRDefault="0080620A" w:rsidP="0080620A">
            <w:pPr>
              <w:jc w:val="both"/>
              <w:rPr>
                <w:sz w:val="28"/>
                <w:szCs w:val="28"/>
              </w:rPr>
            </w:pPr>
            <w:r>
              <w:rPr>
                <w:sz w:val="28"/>
                <w:szCs w:val="28"/>
              </w:rPr>
              <w:t>Оказывать содействие развитию предпринимательской активности, способствующей приращению производственного потенциала, стимулировать инициативу руководителей субъектов малого и среднего бизнеса к участию в городском и краевом конкурсах «Лучший предприниматель года».</w:t>
            </w:r>
            <w:r>
              <w:rPr>
                <w:b/>
                <w:sz w:val="28"/>
                <w:szCs w:val="28"/>
              </w:rPr>
              <w:t xml:space="preserve"> </w:t>
            </w:r>
            <w:r>
              <w:rPr>
                <w:sz w:val="28"/>
                <w:szCs w:val="28"/>
              </w:rPr>
              <w:lastRenderedPageBreak/>
              <w:t xml:space="preserve">Срок – в течение </w:t>
            </w:r>
            <w:r>
              <w:rPr>
                <w:sz w:val="28"/>
                <w:szCs w:val="28"/>
                <w:lang w:val="en-US"/>
              </w:rPr>
              <w:t xml:space="preserve">I </w:t>
            </w:r>
            <w:r>
              <w:rPr>
                <w:sz w:val="28"/>
                <w:szCs w:val="28"/>
              </w:rPr>
              <w:t>квартала 2016 года.</w:t>
            </w:r>
          </w:p>
        </w:tc>
        <w:tc>
          <w:tcPr>
            <w:tcW w:w="7580" w:type="dxa"/>
          </w:tcPr>
          <w:p w:rsidR="0080620A" w:rsidRDefault="0080620A" w:rsidP="0080620A">
            <w:pPr>
              <w:jc w:val="both"/>
              <w:rPr>
                <w:sz w:val="28"/>
                <w:szCs w:val="28"/>
              </w:rPr>
            </w:pPr>
            <w:r>
              <w:rPr>
                <w:sz w:val="28"/>
                <w:szCs w:val="28"/>
              </w:rPr>
              <w:lastRenderedPageBreak/>
              <w:t>Организовано участие предпринимателей города Амурска  в восьмом   городском конкурсе «Предприниматель года» по итогам 2015 года. По итогам восьмого городского конкурса материалы на 3 кандидатуры от города Амурска – ИП Голубятникова Я.В., ИП Козырева Н.В. и директор ООО «Каравай» Лопатина Д.М. были направлены на Х</w:t>
            </w:r>
            <w:proofErr w:type="gramStart"/>
            <w:r>
              <w:rPr>
                <w:sz w:val="28"/>
                <w:szCs w:val="28"/>
                <w:lang w:val="en-US"/>
              </w:rPr>
              <w:t>X</w:t>
            </w:r>
            <w:proofErr w:type="gramEnd"/>
            <w:r>
              <w:rPr>
                <w:sz w:val="28"/>
                <w:szCs w:val="28"/>
              </w:rPr>
              <w:t xml:space="preserve"> краевой ежегодный конкурс «Предприниматель года». </w:t>
            </w:r>
          </w:p>
          <w:p w:rsidR="0080620A" w:rsidRDefault="0080620A" w:rsidP="0080620A">
            <w:pPr>
              <w:ind w:firstLine="708"/>
              <w:jc w:val="both"/>
              <w:rPr>
                <w:sz w:val="28"/>
                <w:szCs w:val="28"/>
              </w:rPr>
            </w:pPr>
            <w:r>
              <w:rPr>
                <w:sz w:val="28"/>
                <w:szCs w:val="28"/>
              </w:rPr>
              <w:t>Лопатина Д. М. признана победителем ХХ краевого ежегодного конкурса с присвоением почетного звания «Предприниматель года», с вручением диплома и  памятного знака среди предприятий, занятых в сфере производства хлеба и мучных изделий.</w:t>
            </w:r>
          </w:p>
          <w:p w:rsidR="0080620A" w:rsidRDefault="0080620A" w:rsidP="0080620A">
            <w:pPr>
              <w:ind w:firstLine="708"/>
              <w:jc w:val="both"/>
              <w:rPr>
                <w:sz w:val="28"/>
                <w:szCs w:val="28"/>
              </w:rPr>
            </w:pPr>
            <w:r>
              <w:rPr>
                <w:sz w:val="28"/>
                <w:szCs w:val="28"/>
              </w:rPr>
              <w:t xml:space="preserve">Козырева Н. В. определена лауреатом ХХ краевого ежегодного конкурса «Предприниматель года» с вручением </w:t>
            </w:r>
            <w:r>
              <w:rPr>
                <w:sz w:val="28"/>
                <w:szCs w:val="28"/>
              </w:rPr>
              <w:lastRenderedPageBreak/>
              <w:t>почетного диплома.</w:t>
            </w:r>
          </w:p>
          <w:p w:rsidR="0080620A" w:rsidRDefault="0080620A" w:rsidP="0080620A">
            <w:pPr>
              <w:ind w:firstLine="708"/>
              <w:jc w:val="both"/>
              <w:rPr>
                <w:color w:val="000000"/>
                <w:sz w:val="28"/>
                <w:szCs w:val="28"/>
              </w:rPr>
            </w:pPr>
            <w:r>
              <w:rPr>
                <w:color w:val="000000"/>
                <w:sz w:val="28"/>
                <w:szCs w:val="28"/>
              </w:rPr>
              <w:t>В номинации «За вклад в развитие муниципального района края» определена победителем  Голубятникова Я.В.</w:t>
            </w:r>
          </w:p>
          <w:p w:rsidR="0080620A" w:rsidRDefault="0080620A" w:rsidP="0080620A">
            <w:pPr>
              <w:jc w:val="both"/>
              <w:rPr>
                <w:sz w:val="28"/>
                <w:szCs w:val="28"/>
                <w:lang w:eastAsia="en-US"/>
              </w:rPr>
            </w:pPr>
          </w:p>
        </w:tc>
      </w:tr>
      <w:tr w:rsidR="0080620A" w:rsidTr="0080620A">
        <w:tc>
          <w:tcPr>
            <w:tcW w:w="751" w:type="dxa"/>
          </w:tcPr>
          <w:p w:rsidR="0080620A" w:rsidRDefault="0080620A" w:rsidP="0080620A">
            <w:pPr>
              <w:jc w:val="both"/>
              <w:rPr>
                <w:sz w:val="28"/>
                <w:szCs w:val="28"/>
                <w:lang w:eastAsia="en-US"/>
              </w:rPr>
            </w:pPr>
          </w:p>
        </w:tc>
        <w:tc>
          <w:tcPr>
            <w:tcW w:w="2572" w:type="dxa"/>
          </w:tcPr>
          <w:p w:rsidR="0080620A" w:rsidRDefault="0080620A" w:rsidP="0080620A">
            <w:pPr>
              <w:jc w:val="both"/>
              <w:rPr>
                <w:sz w:val="28"/>
                <w:szCs w:val="28"/>
                <w:lang w:eastAsia="en-US"/>
              </w:rPr>
            </w:pPr>
          </w:p>
        </w:tc>
        <w:tc>
          <w:tcPr>
            <w:tcW w:w="1065" w:type="dxa"/>
          </w:tcPr>
          <w:p w:rsidR="0080620A" w:rsidRDefault="0080620A" w:rsidP="0080620A">
            <w:pPr>
              <w:jc w:val="both"/>
              <w:rPr>
                <w:sz w:val="28"/>
                <w:szCs w:val="28"/>
                <w:lang w:eastAsia="en-US"/>
              </w:rPr>
            </w:pPr>
            <w:r>
              <w:rPr>
                <w:sz w:val="28"/>
                <w:szCs w:val="28"/>
                <w:lang w:eastAsia="en-US"/>
              </w:rPr>
              <w:t>2.5.</w:t>
            </w:r>
          </w:p>
        </w:tc>
        <w:tc>
          <w:tcPr>
            <w:tcW w:w="3591" w:type="dxa"/>
          </w:tcPr>
          <w:p w:rsidR="0080620A" w:rsidRDefault="0080620A" w:rsidP="0080620A">
            <w:pPr>
              <w:jc w:val="both"/>
              <w:rPr>
                <w:sz w:val="28"/>
                <w:szCs w:val="28"/>
              </w:rPr>
            </w:pPr>
            <w:r>
              <w:rPr>
                <w:sz w:val="28"/>
                <w:szCs w:val="28"/>
              </w:rPr>
              <w:t xml:space="preserve">Обеспечить размещение  и стабильное функционирование  нестационарной мелкорозничной торговой сети в весенне-летний период 2016 года. </w:t>
            </w:r>
          </w:p>
        </w:tc>
        <w:tc>
          <w:tcPr>
            <w:tcW w:w="7580" w:type="dxa"/>
          </w:tcPr>
          <w:p w:rsidR="0080620A" w:rsidRDefault="0080620A" w:rsidP="0080620A">
            <w:pPr>
              <w:jc w:val="both"/>
              <w:rPr>
                <w:i/>
                <w:sz w:val="28"/>
                <w:szCs w:val="28"/>
              </w:rPr>
            </w:pPr>
            <w:r>
              <w:rPr>
                <w:sz w:val="28"/>
              </w:rPr>
              <w:t xml:space="preserve">Нестационарная мелкорозничная торговля в городе Амурске в весенне-летний период  2016 года осуществлялась в соответствии с постановлением администрации городского поселения </w:t>
            </w:r>
            <w:r>
              <w:rPr>
                <w:sz w:val="28"/>
                <w:szCs w:val="28"/>
              </w:rPr>
              <w:t>от 25.04.2016  № 177 «Об организации работы нестационарных торговых объектов на территории городского поселения «Город Амурск» в весенне-летний период 2016 года».</w:t>
            </w:r>
          </w:p>
        </w:tc>
      </w:tr>
      <w:tr w:rsidR="0080620A" w:rsidTr="0080620A">
        <w:tc>
          <w:tcPr>
            <w:tcW w:w="751" w:type="dxa"/>
          </w:tcPr>
          <w:p w:rsidR="0080620A" w:rsidRDefault="0080620A" w:rsidP="0080620A">
            <w:pPr>
              <w:jc w:val="both"/>
              <w:rPr>
                <w:sz w:val="28"/>
                <w:szCs w:val="28"/>
                <w:lang w:eastAsia="en-US"/>
              </w:rPr>
            </w:pPr>
          </w:p>
        </w:tc>
        <w:tc>
          <w:tcPr>
            <w:tcW w:w="2572" w:type="dxa"/>
          </w:tcPr>
          <w:p w:rsidR="0080620A" w:rsidRDefault="0080620A" w:rsidP="0080620A">
            <w:pPr>
              <w:jc w:val="both"/>
              <w:rPr>
                <w:sz w:val="28"/>
                <w:szCs w:val="28"/>
                <w:lang w:eastAsia="en-US"/>
              </w:rPr>
            </w:pPr>
          </w:p>
        </w:tc>
        <w:tc>
          <w:tcPr>
            <w:tcW w:w="1065" w:type="dxa"/>
          </w:tcPr>
          <w:p w:rsidR="0080620A" w:rsidRDefault="0080620A" w:rsidP="0080620A">
            <w:pPr>
              <w:jc w:val="both"/>
              <w:rPr>
                <w:sz w:val="28"/>
                <w:szCs w:val="28"/>
                <w:lang w:eastAsia="en-US"/>
              </w:rPr>
            </w:pPr>
            <w:r>
              <w:rPr>
                <w:sz w:val="28"/>
                <w:szCs w:val="28"/>
                <w:lang w:eastAsia="en-US"/>
              </w:rPr>
              <w:t>2.6.</w:t>
            </w:r>
          </w:p>
        </w:tc>
        <w:tc>
          <w:tcPr>
            <w:tcW w:w="3591" w:type="dxa"/>
          </w:tcPr>
          <w:p w:rsidR="0080620A" w:rsidRDefault="0080620A" w:rsidP="0080620A">
            <w:pPr>
              <w:jc w:val="both"/>
              <w:rPr>
                <w:sz w:val="28"/>
                <w:szCs w:val="28"/>
              </w:rPr>
            </w:pPr>
            <w:r>
              <w:rPr>
                <w:sz w:val="28"/>
              </w:rPr>
              <w:t>Оказывать содействие руководителям ведущих предприятий города в подготовке квалифицированных рабочих кадров на базе КГБПОУ «Амурский политехнический техникум».</w:t>
            </w:r>
          </w:p>
        </w:tc>
        <w:tc>
          <w:tcPr>
            <w:tcW w:w="7580" w:type="dxa"/>
          </w:tcPr>
          <w:p w:rsidR="0080620A" w:rsidRDefault="0080620A" w:rsidP="0080620A">
            <w:pPr>
              <w:jc w:val="both"/>
              <w:rPr>
                <w:sz w:val="28"/>
                <w:szCs w:val="28"/>
                <w:lang w:eastAsia="en-US"/>
              </w:rPr>
            </w:pPr>
            <w:r>
              <w:rPr>
                <w:sz w:val="28"/>
                <w:szCs w:val="28"/>
                <w:lang w:eastAsia="en-US"/>
              </w:rPr>
              <w:t>Участие в работе Координационного совета Амурского муниципального района по подготовке квалифицированных рабочих кадров, утвержденным постановлением администрации Амурского муниципального района от 17.02.2016 №117 (зам. главы администрации городского поселения по экономическому развитию Байдаков С.В.- зам. председателя совета)</w:t>
            </w:r>
          </w:p>
        </w:tc>
      </w:tr>
      <w:tr w:rsidR="0080620A" w:rsidTr="0080620A">
        <w:tc>
          <w:tcPr>
            <w:tcW w:w="751" w:type="dxa"/>
          </w:tcPr>
          <w:p w:rsidR="0080620A" w:rsidRDefault="0080620A" w:rsidP="0080620A">
            <w:pPr>
              <w:jc w:val="both"/>
              <w:rPr>
                <w:sz w:val="28"/>
                <w:szCs w:val="28"/>
                <w:lang w:eastAsia="en-US"/>
              </w:rPr>
            </w:pPr>
          </w:p>
        </w:tc>
        <w:tc>
          <w:tcPr>
            <w:tcW w:w="2572" w:type="dxa"/>
          </w:tcPr>
          <w:p w:rsidR="0080620A" w:rsidRDefault="0080620A" w:rsidP="0080620A">
            <w:pPr>
              <w:jc w:val="both"/>
              <w:rPr>
                <w:sz w:val="28"/>
                <w:szCs w:val="28"/>
                <w:lang w:eastAsia="en-US"/>
              </w:rPr>
            </w:pPr>
          </w:p>
        </w:tc>
        <w:tc>
          <w:tcPr>
            <w:tcW w:w="1065" w:type="dxa"/>
          </w:tcPr>
          <w:p w:rsidR="0080620A" w:rsidRDefault="0080620A" w:rsidP="0080620A">
            <w:pPr>
              <w:jc w:val="both"/>
              <w:rPr>
                <w:sz w:val="28"/>
                <w:szCs w:val="28"/>
                <w:lang w:eastAsia="en-US"/>
              </w:rPr>
            </w:pPr>
            <w:r>
              <w:rPr>
                <w:sz w:val="28"/>
                <w:szCs w:val="28"/>
                <w:lang w:eastAsia="en-US"/>
              </w:rPr>
              <w:t>2.7.</w:t>
            </w:r>
          </w:p>
        </w:tc>
        <w:tc>
          <w:tcPr>
            <w:tcW w:w="3591" w:type="dxa"/>
          </w:tcPr>
          <w:p w:rsidR="0080620A" w:rsidRDefault="0080620A" w:rsidP="0080620A">
            <w:pPr>
              <w:jc w:val="both"/>
              <w:rPr>
                <w:sz w:val="28"/>
                <w:szCs w:val="28"/>
                <w:lang w:eastAsia="en-US"/>
              </w:rPr>
            </w:pPr>
            <w:r>
              <w:rPr>
                <w:sz w:val="28"/>
                <w:szCs w:val="28"/>
                <w:lang w:eastAsia="en-US"/>
              </w:rPr>
              <w:t xml:space="preserve">Совместно с отделом по управлению муниципальным имуществом (Евко Л.Г.) обеспечить ведение реестра субъектов малого и среднего предпринимательства городского поселения – </w:t>
            </w:r>
            <w:r>
              <w:rPr>
                <w:sz w:val="28"/>
                <w:szCs w:val="28"/>
                <w:lang w:eastAsia="en-US"/>
              </w:rPr>
              <w:lastRenderedPageBreak/>
              <w:t>получателей поддержки, оказываемой администрацией городского поселения «Город Амурск». Срок – в течение 2016 года.</w:t>
            </w:r>
          </w:p>
        </w:tc>
        <w:tc>
          <w:tcPr>
            <w:tcW w:w="7580" w:type="dxa"/>
          </w:tcPr>
          <w:p w:rsidR="0080620A" w:rsidRDefault="0080620A" w:rsidP="0080620A">
            <w:pPr>
              <w:jc w:val="both"/>
              <w:rPr>
                <w:sz w:val="28"/>
                <w:szCs w:val="28"/>
              </w:rPr>
            </w:pPr>
            <w:r>
              <w:rPr>
                <w:sz w:val="28"/>
                <w:szCs w:val="28"/>
              </w:rPr>
              <w:lastRenderedPageBreak/>
              <w:t>В 2016 году осуществлялась работа по ведению  реестра субъектов малого и среднего предпринимательства городского поселения – получателей поддержки, оказываемой администрацией городского поселения. Информация размещалась на официальном сайте администрации городского поселения «Город Амурск» в сети Интернет.</w:t>
            </w:r>
          </w:p>
        </w:tc>
      </w:tr>
      <w:tr w:rsidR="0080620A" w:rsidTr="0080620A">
        <w:tc>
          <w:tcPr>
            <w:tcW w:w="751" w:type="dxa"/>
          </w:tcPr>
          <w:p w:rsidR="0080620A" w:rsidRDefault="0080620A" w:rsidP="0080620A">
            <w:pPr>
              <w:rPr>
                <w:sz w:val="28"/>
                <w:szCs w:val="28"/>
                <w:lang w:eastAsia="en-US"/>
              </w:rPr>
            </w:pPr>
            <w:r>
              <w:rPr>
                <w:sz w:val="28"/>
                <w:szCs w:val="28"/>
                <w:lang w:eastAsia="en-US"/>
              </w:rPr>
              <w:lastRenderedPageBreak/>
              <w:t>3.</w:t>
            </w:r>
          </w:p>
        </w:tc>
        <w:tc>
          <w:tcPr>
            <w:tcW w:w="2572" w:type="dxa"/>
          </w:tcPr>
          <w:p w:rsidR="0080620A" w:rsidRDefault="0080620A" w:rsidP="0080620A">
            <w:pPr>
              <w:jc w:val="both"/>
              <w:rPr>
                <w:sz w:val="28"/>
                <w:szCs w:val="28"/>
                <w:lang w:eastAsia="en-US"/>
              </w:rPr>
            </w:pPr>
            <w:r>
              <w:rPr>
                <w:sz w:val="28"/>
                <w:szCs w:val="28"/>
                <w:lang w:eastAsia="en-US"/>
              </w:rPr>
              <w:t>Финансовый отдел (Панишева С.С.)</w:t>
            </w:r>
          </w:p>
        </w:tc>
        <w:tc>
          <w:tcPr>
            <w:tcW w:w="1065" w:type="dxa"/>
          </w:tcPr>
          <w:p w:rsidR="0080620A" w:rsidRDefault="0080620A" w:rsidP="0080620A">
            <w:pPr>
              <w:rPr>
                <w:sz w:val="28"/>
                <w:szCs w:val="28"/>
                <w:lang w:eastAsia="en-US"/>
              </w:rPr>
            </w:pPr>
            <w:r>
              <w:rPr>
                <w:sz w:val="28"/>
                <w:szCs w:val="28"/>
                <w:lang w:eastAsia="en-US"/>
              </w:rPr>
              <w:t>3.1.</w:t>
            </w:r>
          </w:p>
        </w:tc>
        <w:tc>
          <w:tcPr>
            <w:tcW w:w="3591" w:type="dxa"/>
          </w:tcPr>
          <w:p w:rsidR="0080620A" w:rsidRDefault="0080620A" w:rsidP="0080620A">
            <w:pPr>
              <w:jc w:val="both"/>
              <w:rPr>
                <w:sz w:val="28"/>
              </w:rPr>
            </w:pPr>
            <w:r>
              <w:rPr>
                <w:sz w:val="28"/>
              </w:rPr>
              <w:t xml:space="preserve">Обеспечить координацию работы структурных подразделений администрации городского поселения по мобилизации доходов в бюджет города. </w:t>
            </w:r>
            <w:r>
              <w:rPr>
                <w:sz w:val="28"/>
                <w:szCs w:val="28"/>
              </w:rPr>
              <w:t>Срок – в течение 2016 года.</w:t>
            </w:r>
          </w:p>
        </w:tc>
        <w:tc>
          <w:tcPr>
            <w:tcW w:w="7580" w:type="dxa"/>
          </w:tcPr>
          <w:p w:rsidR="0080620A" w:rsidRDefault="0080620A" w:rsidP="0080620A">
            <w:pPr>
              <w:tabs>
                <w:tab w:val="left" w:pos="567"/>
              </w:tabs>
              <w:ind w:firstLine="540"/>
              <w:jc w:val="both"/>
              <w:rPr>
                <w:sz w:val="28"/>
                <w:szCs w:val="28"/>
              </w:rPr>
            </w:pPr>
            <w:r>
              <w:rPr>
                <w:sz w:val="28"/>
                <w:szCs w:val="28"/>
              </w:rPr>
              <w:t xml:space="preserve">Плановые показатели бюджета города Амурска на 2016 год с учетом внесенных изменений были определены в сумме 221 474,898 тыс. рублей. Получено доходов за 2016 год 231 396,154 тыс. руб., или 104% от годовых плановых назначений, что на 5,7 % выше уровня поступлений доходов за соответствующий период 2015 года. </w:t>
            </w:r>
          </w:p>
          <w:p w:rsidR="0080620A" w:rsidRDefault="0080620A" w:rsidP="0080620A">
            <w:pPr>
              <w:ind w:firstLine="540"/>
              <w:jc w:val="both"/>
              <w:rPr>
                <w:sz w:val="28"/>
                <w:szCs w:val="28"/>
              </w:rPr>
            </w:pPr>
          </w:p>
        </w:tc>
      </w:tr>
      <w:tr w:rsidR="0080620A" w:rsidTr="0080620A">
        <w:tc>
          <w:tcPr>
            <w:tcW w:w="751" w:type="dxa"/>
          </w:tcPr>
          <w:p w:rsidR="0080620A" w:rsidRDefault="0080620A" w:rsidP="0080620A">
            <w:pPr>
              <w:rPr>
                <w:sz w:val="28"/>
                <w:szCs w:val="28"/>
                <w:lang w:eastAsia="en-US"/>
              </w:rPr>
            </w:pPr>
          </w:p>
        </w:tc>
        <w:tc>
          <w:tcPr>
            <w:tcW w:w="2572" w:type="dxa"/>
          </w:tcPr>
          <w:p w:rsidR="0080620A" w:rsidRDefault="0080620A" w:rsidP="0080620A">
            <w:pPr>
              <w:jc w:val="both"/>
              <w:rPr>
                <w:sz w:val="28"/>
                <w:szCs w:val="28"/>
                <w:lang w:eastAsia="en-US"/>
              </w:rPr>
            </w:pPr>
          </w:p>
        </w:tc>
        <w:tc>
          <w:tcPr>
            <w:tcW w:w="1065" w:type="dxa"/>
          </w:tcPr>
          <w:p w:rsidR="0080620A" w:rsidRDefault="0080620A" w:rsidP="0080620A">
            <w:pPr>
              <w:rPr>
                <w:sz w:val="28"/>
                <w:szCs w:val="28"/>
                <w:lang w:eastAsia="en-US"/>
              </w:rPr>
            </w:pPr>
            <w:r>
              <w:rPr>
                <w:sz w:val="28"/>
                <w:szCs w:val="28"/>
                <w:lang w:eastAsia="en-US"/>
              </w:rPr>
              <w:t>3.2.</w:t>
            </w:r>
          </w:p>
        </w:tc>
        <w:tc>
          <w:tcPr>
            <w:tcW w:w="3591" w:type="dxa"/>
          </w:tcPr>
          <w:p w:rsidR="0080620A" w:rsidRDefault="0080620A" w:rsidP="0080620A">
            <w:pPr>
              <w:jc w:val="both"/>
              <w:rPr>
                <w:sz w:val="28"/>
                <w:szCs w:val="28"/>
                <w:lang w:eastAsia="en-US"/>
              </w:rPr>
            </w:pPr>
            <w:r>
              <w:rPr>
                <w:sz w:val="28"/>
                <w:szCs w:val="28"/>
                <w:lang w:eastAsia="en-US"/>
              </w:rPr>
              <w:t>Активизировать  работу комиссии по «легализации» заработной платы,  ликвидации недоимки и обеспечению поступления  платежей  в бюджет городского поселения в 2016 году. Срок – в течение 2016 года.</w:t>
            </w:r>
          </w:p>
        </w:tc>
        <w:tc>
          <w:tcPr>
            <w:tcW w:w="7580" w:type="dxa"/>
          </w:tcPr>
          <w:p w:rsidR="0080620A" w:rsidRDefault="0080620A" w:rsidP="0080620A">
            <w:pPr>
              <w:tabs>
                <w:tab w:val="left" w:pos="567"/>
              </w:tabs>
              <w:ind w:firstLine="540"/>
              <w:jc w:val="both"/>
              <w:rPr>
                <w:sz w:val="28"/>
                <w:szCs w:val="28"/>
              </w:rPr>
            </w:pPr>
            <w:r>
              <w:rPr>
                <w:sz w:val="28"/>
                <w:szCs w:val="28"/>
              </w:rPr>
              <w:t xml:space="preserve">В течение 2016 года подготовлены материалы и проведено 11 заседаний Комиссии по «легализации» заработной платы, ликвидации недоимки и обеспечению поступления платежей в бюджет (составлено 11 протоколов). Были приглашены 304 налогоплательщика. В результате работы комиссии из предложенной к рассмотрению задолженности: </w:t>
            </w:r>
          </w:p>
          <w:p w:rsidR="0080620A" w:rsidRDefault="0080620A" w:rsidP="0080620A">
            <w:pPr>
              <w:tabs>
                <w:tab w:val="left" w:pos="567"/>
              </w:tabs>
              <w:ind w:firstLine="540"/>
              <w:jc w:val="both"/>
              <w:rPr>
                <w:sz w:val="28"/>
                <w:szCs w:val="28"/>
              </w:rPr>
            </w:pPr>
            <w:r>
              <w:rPr>
                <w:sz w:val="28"/>
                <w:szCs w:val="28"/>
              </w:rPr>
              <w:t>- по арендной плате в сумме 18 199 тыс. рублей, погашено 11 518 тыс. руб. (63%);</w:t>
            </w:r>
          </w:p>
          <w:p w:rsidR="0080620A" w:rsidRDefault="0080620A" w:rsidP="0080620A">
            <w:pPr>
              <w:tabs>
                <w:tab w:val="left" w:pos="567"/>
              </w:tabs>
              <w:ind w:firstLine="540"/>
              <w:jc w:val="both"/>
              <w:rPr>
                <w:sz w:val="28"/>
                <w:szCs w:val="28"/>
              </w:rPr>
            </w:pPr>
            <w:r>
              <w:rPr>
                <w:sz w:val="28"/>
                <w:szCs w:val="28"/>
              </w:rPr>
              <w:t>- по налогам в сумме 25 274 тыс. рублей, погашено 16 172 тыс. руб. (64%).</w:t>
            </w:r>
            <w:r>
              <w:rPr>
                <w:sz w:val="28"/>
                <w:szCs w:val="28"/>
              </w:rPr>
              <w:tab/>
            </w:r>
          </w:p>
          <w:p w:rsidR="0080620A" w:rsidRDefault="0080620A" w:rsidP="0080620A">
            <w:pPr>
              <w:ind w:firstLine="540"/>
              <w:jc w:val="both"/>
              <w:rPr>
                <w:sz w:val="28"/>
                <w:szCs w:val="28"/>
              </w:rPr>
            </w:pPr>
          </w:p>
        </w:tc>
      </w:tr>
      <w:tr w:rsidR="0080620A" w:rsidTr="0080620A">
        <w:tc>
          <w:tcPr>
            <w:tcW w:w="751" w:type="dxa"/>
          </w:tcPr>
          <w:p w:rsidR="0080620A" w:rsidRDefault="0080620A" w:rsidP="0080620A">
            <w:pPr>
              <w:jc w:val="both"/>
              <w:rPr>
                <w:sz w:val="28"/>
                <w:szCs w:val="28"/>
                <w:lang w:eastAsia="en-US"/>
              </w:rPr>
            </w:pPr>
          </w:p>
        </w:tc>
        <w:tc>
          <w:tcPr>
            <w:tcW w:w="2572" w:type="dxa"/>
          </w:tcPr>
          <w:p w:rsidR="0080620A" w:rsidRDefault="0080620A" w:rsidP="0080620A">
            <w:pPr>
              <w:jc w:val="both"/>
              <w:rPr>
                <w:sz w:val="28"/>
                <w:szCs w:val="28"/>
                <w:lang w:eastAsia="en-US"/>
              </w:rPr>
            </w:pPr>
          </w:p>
        </w:tc>
        <w:tc>
          <w:tcPr>
            <w:tcW w:w="1065" w:type="dxa"/>
          </w:tcPr>
          <w:p w:rsidR="0080620A" w:rsidRDefault="0080620A" w:rsidP="0080620A">
            <w:pPr>
              <w:rPr>
                <w:sz w:val="28"/>
                <w:szCs w:val="28"/>
                <w:lang w:eastAsia="en-US"/>
              </w:rPr>
            </w:pPr>
            <w:r>
              <w:rPr>
                <w:sz w:val="28"/>
                <w:szCs w:val="28"/>
                <w:lang w:eastAsia="en-US"/>
              </w:rPr>
              <w:t>3.3.</w:t>
            </w:r>
          </w:p>
        </w:tc>
        <w:tc>
          <w:tcPr>
            <w:tcW w:w="3591" w:type="dxa"/>
          </w:tcPr>
          <w:p w:rsidR="0080620A" w:rsidRDefault="0080620A" w:rsidP="0080620A">
            <w:pPr>
              <w:jc w:val="both"/>
              <w:rPr>
                <w:sz w:val="28"/>
                <w:szCs w:val="28"/>
                <w:lang w:eastAsia="en-US"/>
              </w:rPr>
            </w:pPr>
            <w:r>
              <w:rPr>
                <w:sz w:val="28"/>
                <w:szCs w:val="28"/>
                <w:lang w:eastAsia="en-US"/>
              </w:rPr>
              <w:t xml:space="preserve">Разработать Правила определения нормативных затрат на обеспечение функций администрации </w:t>
            </w:r>
            <w:r>
              <w:rPr>
                <w:sz w:val="28"/>
                <w:szCs w:val="28"/>
                <w:lang w:eastAsia="en-US"/>
              </w:rPr>
              <w:lastRenderedPageBreak/>
              <w:t>городского поселения «Город Амурск» в соответствии с постановлением правительства Российской Федерации от 13.10.2014 № 1047 «Об общих требованиях к определению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 Срок – до 01 июля 2016 года.</w:t>
            </w:r>
          </w:p>
        </w:tc>
        <w:tc>
          <w:tcPr>
            <w:tcW w:w="7580" w:type="dxa"/>
          </w:tcPr>
          <w:p w:rsidR="0080620A" w:rsidRDefault="0080620A" w:rsidP="0080620A">
            <w:pPr>
              <w:jc w:val="both"/>
              <w:rPr>
                <w:sz w:val="28"/>
                <w:szCs w:val="28"/>
                <w:lang w:eastAsia="en-US"/>
              </w:rPr>
            </w:pPr>
            <w:r>
              <w:rPr>
                <w:sz w:val="28"/>
                <w:szCs w:val="28"/>
                <w:lang w:eastAsia="en-US"/>
              </w:rPr>
              <w:lastRenderedPageBreak/>
              <w:t xml:space="preserve">Издано постановление администрации от 05.08.2016 № 305 «Об утверждении Правил определения нормативных затрат на обеспечение функций администрации городского поселения «Город Амурск», её структурных подразделений, </w:t>
            </w:r>
            <w:r>
              <w:rPr>
                <w:sz w:val="28"/>
                <w:szCs w:val="28"/>
                <w:lang w:eastAsia="en-US"/>
              </w:rPr>
              <w:lastRenderedPageBreak/>
              <w:t xml:space="preserve">Совета депутатов городского поселения «Город Амурск», подведомственных указанным органам муниципальных казенных учреждений». </w:t>
            </w:r>
          </w:p>
          <w:p w:rsidR="0080620A" w:rsidRDefault="0080620A" w:rsidP="0080620A">
            <w:pPr>
              <w:jc w:val="both"/>
              <w:rPr>
                <w:sz w:val="28"/>
                <w:szCs w:val="28"/>
                <w:lang w:eastAsia="en-US"/>
              </w:rPr>
            </w:pPr>
            <w:r>
              <w:rPr>
                <w:sz w:val="28"/>
                <w:szCs w:val="28"/>
                <w:lang w:eastAsia="en-US"/>
              </w:rPr>
              <w:t>Распоряжением администрации от 15.09.2016 №1317, утверждены нормативные затраты на обеспечение функций администрации городского поселения  «Город Амурск».</w:t>
            </w:r>
          </w:p>
        </w:tc>
      </w:tr>
      <w:tr w:rsidR="0080620A" w:rsidTr="0080620A">
        <w:tc>
          <w:tcPr>
            <w:tcW w:w="751" w:type="dxa"/>
          </w:tcPr>
          <w:p w:rsidR="0080620A" w:rsidRDefault="0080620A" w:rsidP="0080620A">
            <w:pPr>
              <w:rPr>
                <w:sz w:val="28"/>
                <w:szCs w:val="28"/>
                <w:lang w:eastAsia="en-US"/>
              </w:rPr>
            </w:pPr>
            <w:r>
              <w:rPr>
                <w:sz w:val="28"/>
                <w:szCs w:val="28"/>
                <w:lang w:eastAsia="en-US"/>
              </w:rPr>
              <w:lastRenderedPageBreak/>
              <w:t>4.</w:t>
            </w:r>
          </w:p>
        </w:tc>
        <w:tc>
          <w:tcPr>
            <w:tcW w:w="2572" w:type="dxa"/>
          </w:tcPr>
          <w:p w:rsidR="0080620A" w:rsidRDefault="0080620A" w:rsidP="0080620A">
            <w:pPr>
              <w:jc w:val="both"/>
              <w:rPr>
                <w:sz w:val="28"/>
                <w:szCs w:val="28"/>
                <w:lang w:eastAsia="en-US"/>
              </w:rPr>
            </w:pPr>
            <w:r>
              <w:rPr>
                <w:sz w:val="28"/>
                <w:szCs w:val="28"/>
                <w:lang w:eastAsia="en-US"/>
              </w:rPr>
              <w:t>Отдел по управлению муниципальным имуществом</w:t>
            </w:r>
          </w:p>
          <w:p w:rsidR="0080620A" w:rsidRDefault="0080620A" w:rsidP="0080620A">
            <w:pPr>
              <w:jc w:val="both"/>
              <w:rPr>
                <w:sz w:val="28"/>
                <w:szCs w:val="28"/>
                <w:lang w:eastAsia="en-US"/>
              </w:rPr>
            </w:pPr>
            <w:r>
              <w:rPr>
                <w:sz w:val="28"/>
                <w:szCs w:val="28"/>
                <w:lang w:eastAsia="en-US"/>
              </w:rPr>
              <w:t>(Евко Л.Г.)</w:t>
            </w:r>
          </w:p>
        </w:tc>
        <w:tc>
          <w:tcPr>
            <w:tcW w:w="1065" w:type="dxa"/>
          </w:tcPr>
          <w:p w:rsidR="0080620A" w:rsidRDefault="0080620A" w:rsidP="0080620A">
            <w:pPr>
              <w:jc w:val="both"/>
              <w:rPr>
                <w:sz w:val="28"/>
                <w:szCs w:val="28"/>
                <w:lang w:eastAsia="en-US"/>
              </w:rPr>
            </w:pPr>
            <w:r>
              <w:rPr>
                <w:sz w:val="28"/>
                <w:szCs w:val="28"/>
                <w:lang w:eastAsia="en-US"/>
              </w:rPr>
              <w:t>4.1.</w:t>
            </w:r>
          </w:p>
        </w:tc>
        <w:tc>
          <w:tcPr>
            <w:tcW w:w="3591" w:type="dxa"/>
          </w:tcPr>
          <w:p w:rsidR="0080620A" w:rsidRDefault="0080620A" w:rsidP="0080620A">
            <w:pPr>
              <w:jc w:val="both"/>
              <w:rPr>
                <w:sz w:val="28"/>
                <w:szCs w:val="28"/>
              </w:rPr>
            </w:pPr>
            <w:r>
              <w:rPr>
                <w:sz w:val="28"/>
                <w:szCs w:val="28"/>
              </w:rPr>
              <w:t xml:space="preserve"> В целях повышения доходов в бюджет городского поселения повысить эффективность использования муниципального имущества. Срок – в течение 2016 года.</w:t>
            </w:r>
          </w:p>
        </w:tc>
        <w:tc>
          <w:tcPr>
            <w:tcW w:w="7580" w:type="dxa"/>
          </w:tcPr>
          <w:p w:rsidR="0080620A" w:rsidRDefault="0080620A" w:rsidP="0080620A">
            <w:pPr>
              <w:jc w:val="both"/>
              <w:rPr>
                <w:sz w:val="28"/>
                <w:szCs w:val="28"/>
              </w:rPr>
            </w:pPr>
            <w:r>
              <w:rPr>
                <w:sz w:val="28"/>
                <w:szCs w:val="28"/>
              </w:rPr>
              <w:t>На 01.01.2017  получены доходы:</w:t>
            </w:r>
          </w:p>
          <w:p w:rsidR="0080620A" w:rsidRDefault="0080620A" w:rsidP="0080620A">
            <w:pPr>
              <w:jc w:val="both"/>
              <w:rPr>
                <w:sz w:val="28"/>
                <w:szCs w:val="28"/>
              </w:rPr>
            </w:pPr>
            <w:r>
              <w:rPr>
                <w:sz w:val="28"/>
                <w:szCs w:val="28"/>
              </w:rPr>
              <w:t xml:space="preserve">-  от аренды муниципального имущества в размере  - 28 482,0 тыс. руб.; </w:t>
            </w:r>
          </w:p>
          <w:p w:rsidR="0080620A" w:rsidRDefault="0080620A" w:rsidP="0080620A">
            <w:pPr>
              <w:jc w:val="both"/>
              <w:rPr>
                <w:sz w:val="28"/>
                <w:szCs w:val="28"/>
              </w:rPr>
            </w:pPr>
            <w:r>
              <w:rPr>
                <w:sz w:val="28"/>
                <w:szCs w:val="28"/>
              </w:rPr>
              <w:t xml:space="preserve">- от аренды земли в собственности  в размере 3 709,0 тыс. руб.; </w:t>
            </w:r>
          </w:p>
          <w:p w:rsidR="0080620A" w:rsidRDefault="0080620A" w:rsidP="0080620A">
            <w:pPr>
              <w:jc w:val="both"/>
              <w:rPr>
                <w:sz w:val="28"/>
                <w:szCs w:val="28"/>
              </w:rPr>
            </w:pPr>
            <w:r>
              <w:rPr>
                <w:sz w:val="28"/>
                <w:szCs w:val="28"/>
              </w:rPr>
              <w:t xml:space="preserve">- от аренды земли, государственная собственность которой н/разграниченная - 16 734,0 тыс. руб.; </w:t>
            </w:r>
          </w:p>
          <w:p w:rsidR="0080620A" w:rsidRDefault="0080620A" w:rsidP="0080620A">
            <w:pPr>
              <w:jc w:val="both"/>
              <w:rPr>
                <w:sz w:val="28"/>
                <w:szCs w:val="28"/>
                <w:lang w:eastAsia="en-US"/>
              </w:rPr>
            </w:pPr>
            <w:r>
              <w:rPr>
                <w:sz w:val="28"/>
                <w:szCs w:val="28"/>
              </w:rPr>
              <w:t xml:space="preserve">- от приватизации </w:t>
            </w:r>
            <w:proofErr w:type="gramStart"/>
            <w:r>
              <w:rPr>
                <w:sz w:val="28"/>
                <w:szCs w:val="28"/>
              </w:rPr>
              <w:t>муниципального</w:t>
            </w:r>
            <w:proofErr w:type="gramEnd"/>
            <w:r>
              <w:rPr>
                <w:sz w:val="28"/>
                <w:szCs w:val="28"/>
              </w:rPr>
              <w:t xml:space="preserve"> -  </w:t>
            </w:r>
            <w:r>
              <w:rPr>
                <w:sz w:val="28"/>
                <w:szCs w:val="28"/>
                <w:lang w:eastAsia="en-US"/>
              </w:rPr>
              <w:t>21 228,4 тыс. руб.;</w:t>
            </w:r>
          </w:p>
          <w:p w:rsidR="0080620A" w:rsidRDefault="0080620A" w:rsidP="0080620A">
            <w:pPr>
              <w:jc w:val="both"/>
              <w:rPr>
                <w:sz w:val="28"/>
                <w:szCs w:val="28"/>
              </w:rPr>
            </w:pPr>
            <w:r>
              <w:rPr>
                <w:sz w:val="28"/>
                <w:szCs w:val="28"/>
                <w:lang w:eastAsia="en-US"/>
              </w:rPr>
              <w:t>- от приватизации земельных участков – 64 211,4 тыс. руб.</w:t>
            </w:r>
          </w:p>
          <w:p w:rsidR="0080620A" w:rsidRDefault="0080620A" w:rsidP="0080620A">
            <w:pPr>
              <w:jc w:val="both"/>
              <w:rPr>
                <w:sz w:val="28"/>
                <w:szCs w:val="28"/>
                <w:lang w:eastAsia="en-US"/>
              </w:rPr>
            </w:pPr>
          </w:p>
        </w:tc>
      </w:tr>
      <w:tr w:rsidR="0080620A" w:rsidTr="0080620A">
        <w:tc>
          <w:tcPr>
            <w:tcW w:w="751" w:type="dxa"/>
          </w:tcPr>
          <w:p w:rsidR="0080620A" w:rsidRDefault="0080620A" w:rsidP="0080620A">
            <w:pPr>
              <w:jc w:val="both"/>
              <w:rPr>
                <w:sz w:val="28"/>
                <w:szCs w:val="28"/>
                <w:lang w:eastAsia="en-US"/>
              </w:rPr>
            </w:pPr>
          </w:p>
        </w:tc>
        <w:tc>
          <w:tcPr>
            <w:tcW w:w="2572" w:type="dxa"/>
          </w:tcPr>
          <w:p w:rsidR="0080620A" w:rsidRDefault="0080620A" w:rsidP="0080620A">
            <w:pPr>
              <w:jc w:val="both"/>
              <w:rPr>
                <w:sz w:val="28"/>
                <w:szCs w:val="28"/>
                <w:lang w:eastAsia="en-US"/>
              </w:rPr>
            </w:pPr>
          </w:p>
        </w:tc>
        <w:tc>
          <w:tcPr>
            <w:tcW w:w="1065" w:type="dxa"/>
          </w:tcPr>
          <w:p w:rsidR="0080620A" w:rsidRDefault="0080620A" w:rsidP="0080620A">
            <w:pPr>
              <w:jc w:val="both"/>
              <w:rPr>
                <w:sz w:val="28"/>
                <w:szCs w:val="28"/>
                <w:lang w:eastAsia="en-US"/>
              </w:rPr>
            </w:pPr>
            <w:r>
              <w:rPr>
                <w:sz w:val="28"/>
                <w:szCs w:val="28"/>
                <w:lang w:eastAsia="en-US"/>
              </w:rPr>
              <w:t>4.2.</w:t>
            </w:r>
          </w:p>
        </w:tc>
        <w:tc>
          <w:tcPr>
            <w:tcW w:w="3591" w:type="dxa"/>
          </w:tcPr>
          <w:p w:rsidR="0080620A" w:rsidRDefault="0080620A" w:rsidP="0080620A">
            <w:pPr>
              <w:jc w:val="both"/>
              <w:rPr>
                <w:sz w:val="28"/>
                <w:szCs w:val="28"/>
                <w:lang w:eastAsia="en-US"/>
              </w:rPr>
            </w:pPr>
            <w:r>
              <w:rPr>
                <w:sz w:val="28"/>
                <w:szCs w:val="28"/>
                <w:lang w:eastAsia="en-US"/>
              </w:rPr>
              <w:t xml:space="preserve">Продолжить работу по регистрации прав </w:t>
            </w:r>
            <w:r>
              <w:rPr>
                <w:sz w:val="28"/>
                <w:szCs w:val="28"/>
                <w:lang w:eastAsia="en-US"/>
              </w:rPr>
              <w:lastRenderedPageBreak/>
              <w:t>собственности на муниципальные объекты недвижимости. Срок – в течение 2016 года.</w:t>
            </w:r>
          </w:p>
        </w:tc>
        <w:tc>
          <w:tcPr>
            <w:tcW w:w="7580" w:type="dxa"/>
          </w:tcPr>
          <w:p w:rsidR="0080620A" w:rsidRDefault="0080620A" w:rsidP="0080620A">
            <w:pPr>
              <w:jc w:val="both"/>
              <w:rPr>
                <w:sz w:val="28"/>
                <w:szCs w:val="28"/>
              </w:rPr>
            </w:pPr>
            <w:r>
              <w:rPr>
                <w:sz w:val="28"/>
                <w:szCs w:val="28"/>
              </w:rPr>
              <w:lastRenderedPageBreak/>
              <w:t xml:space="preserve">Зарегистрированы в собственность городского поселения «Город Амурск» 33 объекта недвижимости, земельных </w:t>
            </w:r>
            <w:r>
              <w:rPr>
                <w:sz w:val="28"/>
                <w:szCs w:val="28"/>
              </w:rPr>
              <w:lastRenderedPageBreak/>
              <w:t>участков.</w:t>
            </w:r>
          </w:p>
          <w:p w:rsidR="0080620A" w:rsidRDefault="0080620A" w:rsidP="0080620A">
            <w:pPr>
              <w:jc w:val="both"/>
              <w:rPr>
                <w:sz w:val="28"/>
                <w:szCs w:val="28"/>
              </w:rPr>
            </w:pPr>
          </w:p>
        </w:tc>
      </w:tr>
      <w:tr w:rsidR="0080620A" w:rsidTr="0080620A">
        <w:tc>
          <w:tcPr>
            <w:tcW w:w="751" w:type="dxa"/>
          </w:tcPr>
          <w:p w:rsidR="0080620A" w:rsidRDefault="0080620A" w:rsidP="0080620A">
            <w:pPr>
              <w:jc w:val="both"/>
              <w:rPr>
                <w:sz w:val="28"/>
                <w:szCs w:val="28"/>
                <w:lang w:eastAsia="en-US"/>
              </w:rPr>
            </w:pPr>
          </w:p>
        </w:tc>
        <w:tc>
          <w:tcPr>
            <w:tcW w:w="2572" w:type="dxa"/>
          </w:tcPr>
          <w:p w:rsidR="0080620A" w:rsidRDefault="0080620A" w:rsidP="0080620A">
            <w:pPr>
              <w:jc w:val="both"/>
              <w:rPr>
                <w:sz w:val="28"/>
                <w:szCs w:val="28"/>
                <w:lang w:eastAsia="en-US"/>
              </w:rPr>
            </w:pPr>
          </w:p>
        </w:tc>
        <w:tc>
          <w:tcPr>
            <w:tcW w:w="1065" w:type="dxa"/>
          </w:tcPr>
          <w:p w:rsidR="0080620A" w:rsidRDefault="0080620A" w:rsidP="0080620A">
            <w:pPr>
              <w:jc w:val="both"/>
              <w:rPr>
                <w:sz w:val="28"/>
                <w:szCs w:val="28"/>
                <w:lang w:eastAsia="en-US"/>
              </w:rPr>
            </w:pPr>
            <w:r>
              <w:rPr>
                <w:sz w:val="28"/>
                <w:szCs w:val="28"/>
                <w:lang w:eastAsia="en-US"/>
              </w:rPr>
              <w:t>4.3.</w:t>
            </w:r>
          </w:p>
        </w:tc>
        <w:tc>
          <w:tcPr>
            <w:tcW w:w="3591" w:type="dxa"/>
          </w:tcPr>
          <w:p w:rsidR="0080620A" w:rsidRDefault="0080620A" w:rsidP="0080620A">
            <w:pPr>
              <w:jc w:val="both"/>
              <w:rPr>
                <w:sz w:val="28"/>
                <w:szCs w:val="28"/>
                <w:lang w:eastAsia="en-US"/>
              </w:rPr>
            </w:pPr>
            <w:r>
              <w:rPr>
                <w:sz w:val="28"/>
                <w:szCs w:val="28"/>
                <w:lang w:eastAsia="en-US"/>
              </w:rPr>
              <w:t>Усилить контроль над выполнением арендаторами условий договоров аренды. Срок – в течение 2016 года.</w:t>
            </w:r>
          </w:p>
        </w:tc>
        <w:tc>
          <w:tcPr>
            <w:tcW w:w="7580" w:type="dxa"/>
          </w:tcPr>
          <w:p w:rsidR="0080620A" w:rsidRDefault="0080620A" w:rsidP="0080620A">
            <w:pPr>
              <w:jc w:val="both"/>
              <w:rPr>
                <w:sz w:val="28"/>
                <w:szCs w:val="28"/>
                <w:lang w:eastAsia="en-US"/>
              </w:rPr>
            </w:pPr>
            <w:r>
              <w:rPr>
                <w:sz w:val="28"/>
                <w:szCs w:val="28"/>
                <w:lang w:eastAsia="en-US"/>
              </w:rPr>
              <w:t>В целях ликвидации и снижения задолженности по арендной плате в 2016 году проведено 11 заседаний комиссии по ликвидации недоимки и обеспечению платежей в бюджет. На заседания комиссии были приглашены 238 неплательщиков, общая сумма задолженности, по арендной плате которых составляет 18 248,9 тыс. руб., по результатам работы комиссии поступило в бюджет 11 567,0 тыс. руб.</w:t>
            </w:r>
          </w:p>
          <w:p w:rsidR="0080620A" w:rsidRDefault="0080620A" w:rsidP="0080620A">
            <w:pPr>
              <w:jc w:val="both"/>
              <w:rPr>
                <w:sz w:val="28"/>
                <w:szCs w:val="28"/>
                <w:lang w:eastAsia="en-US"/>
              </w:rPr>
            </w:pPr>
            <w:r>
              <w:rPr>
                <w:sz w:val="28"/>
                <w:szCs w:val="28"/>
                <w:lang w:eastAsia="en-US"/>
              </w:rPr>
              <w:t xml:space="preserve">Направлены в Арбитражный суд 5 исков о взыскании задолженности по арендным платежам за муниципальное имущество, 180 претензий на сумму 8500,0 тыс. руб. удовлетворено на сумму 6700,0 тыс. руб. Арендаторам земельных участков направлено 250 претензий на сумму 8500,0 тыс. руб., удовлетворено  на сумму 7100,0 тыс. руб. </w:t>
            </w:r>
          </w:p>
          <w:p w:rsidR="0080620A" w:rsidRDefault="0080620A" w:rsidP="0080620A">
            <w:pPr>
              <w:jc w:val="both"/>
              <w:rPr>
                <w:sz w:val="28"/>
                <w:szCs w:val="28"/>
                <w:lang w:eastAsia="en-US"/>
              </w:rPr>
            </w:pPr>
          </w:p>
        </w:tc>
      </w:tr>
      <w:tr w:rsidR="0080620A" w:rsidTr="0080620A">
        <w:tc>
          <w:tcPr>
            <w:tcW w:w="751" w:type="dxa"/>
          </w:tcPr>
          <w:p w:rsidR="0080620A" w:rsidRDefault="0080620A" w:rsidP="0080620A">
            <w:pPr>
              <w:jc w:val="both"/>
              <w:rPr>
                <w:sz w:val="28"/>
                <w:szCs w:val="28"/>
                <w:lang w:eastAsia="en-US"/>
              </w:rPr>
            </w:pPr>
          </w:p>
        </w:tc>
        <w:tc>
          <w:tcPr>
            <w:tcW w:w="2572" w:type="dxa"/>
          </w:tcPr>
          <w:p w:rsidR="0080620A" w:rsidRDefault="0080620A" w:rsidP="0080620A">
            <w:pPr>
              <w:jc w:val="both"/>
              <w:rPr>
                <w:sz w:val="28"/>
                <w:szCs w:val="28"/>
                <w:lang w:eastAsia="en-US"/>
              </w:rPr>
            </w:pPr>
          </w:p>
        </w:tc>
        <w:tc>
          <w:tcPr>
            <w:tcW w:w="1065" w:type="dxa"/>
          </w:tcPr>
          <w:p w:rsidR="0080620A" w:rsidRDefault="0080620A" w:rsidP="0080620A">
            <w:pPr>
              <w:jc w:val="both"/>
              <w:rPr>
                <w:sz w:val="28"/>
                <w:szCs w:val="28"/>
                <w:lang w:eastAsia="en-US"/>
              </w:rPr>
            </w:pPr>
            <w:r>
              <w:rPr>
                <w:sz w:val="28"/>
                <w:szCs w:val="28"/>
                <w:lang w:eastAsia="en-US"/>
              </w:rPr>
              <w:t>4.4.</w:t>
            </w:r>
          </w:p>
        </w:tc>
        <w:tc>
          <w:tcPr>
            <w:tcW w:w="3591" w:type="dxa"/>
          </w:tcPr>
          <w:p w:rsidR="0080620A" w:rsidRDefault="0080620A" w:rsidP="0080620A">
            <w:pPr>
              <w:jc w:val="both"/>
              <w:rPr>
                <w:sz w:val="28"/>
                <w:szCs w:val="28"/>
                <w:lang w:eastAsia="en-US"/>
              </w:rPr>
            </w:pPr>
            <w:r>
              <w:rPr>
                <w:sz w:val="28"/>
                <w:szCs w:val="28"/>
                <w:lang w:eastAsia="en-US"/>
              </w:rPr>
              <w:t xml:space="preserve">Продолжить  работу по выявлению землепользователей, не оформивших правоустанавливающие документы на земельные участки, принять меры по оформлению правоотношений с целью пополнения бюджета города. </w:t>
            </w:r>
          </w:p>
          <w:p w:rsidR="0080620A" w:rsidRDefault="0080620A" w:rsidP="0080620A">
            <w:pPr>
              <w:jc w:val="both"/>
              <w:rPr>
                <w:sz w:val="28"/>
                <w:szCs w:val="28"/>
                <w:lang w:eastAsia="en-US"/>
              </w:rPr>
            </w:pPr>
            <w:r>
              <w:rPr>
                <w:sz w:val="28"/>
                <w:szCs w:val="28"/>
                <w:lang w:eastAsia="en-US"/>
              </w:rPr>
              <w:lastRenderedPageBreak/>
              <w:t>Срок – в течение 2016 года.</w:t>
            </w:r>
          </w:p>
        </w:tc>
        <w:tc>
          <w:tcPr>
            <w:tcW w:w="7580" w:type="dxa"/>
          </w:tcPr>
          <w:p w:rsidR="0080620A" w:rsidRDefault="0080620A" w:rsidP="0080620A">
            <w:pPr>
              <w:jc w:val="both"/>
              <w:rPr>
                <w:rFonts w:cs="Calibri"/>
                <w:sz w:val="28"/>
                <w:szCs w:val="28"/>
                <w:lang w:eastAsia="en-US"/>
              </w:rPr>
            </w:pPr>
            <w:r>
              <w:rPr>
                <w:rFonts w:cs="Calibri"/>
                <w:sz w:val="28"/>
                <w:szCs w:val="28"/>
                <w:lang w:eastAsia="en-US"/>
              </w:rPr>
              <w:lastRenderedPageBreak/>
              <w:t xml:space="preserve">С целью выявления нарушений земельного законодательства проведено 12 плановых и 1 </w:t>
            </w:r>
            <w:proofErr w:type="gramStart"/>
            <w:r>
              <w:rPr>
                <w:rFonts w:cs="Calibri"/>
                <w:sz w:val="28"/>
                <w:szCs w:val="28"/>
                <w:lang w:eastAsia="en-US"/>
              </w:rPr>
              <w:t>внеплановая</w:t>
            </w:r>
            <w:proofErr w:type="gramEnd"/>
            <w:r>
              <w:rPr>
                <w:rFonts w:cs="Calibri"/>
                <w:sz w:val="28"/>
                <w:szCs w:val="28"/>
                <w:lang w:eastAsia="en-US"/>
              </w:rPr>
              <w:t xml:space="preserve"> проверки. </w:t>
            </w:r>
          </w:p>
          <w:p w:rsidR="0080620A" w:rsidRDefault="0080620A" w:rsidP="0080620A">
            <w:pPr>
              <w:rPr>
                <w:sz w:val="28"/>
                <w:szCs w:val="28"/>
                <w:lang w:eastAsia="en-US"/>
              </w:rPr>
            </w:pPr>
            <w:r>
              <w:rPr>
                <w:sz w:val="28"/>
                <w:szCs w:val="28"/>
                <w:lang w:eastAsia="en-US"/>
              </w:rPr>
              <w:t>Протоколы об административных правонарушениях – 6</w:t>
            </w:r>
          </w:p>
          <w:p w:rsidR="0080620A" w:rsidRDefault="0080620A" w:rsidP="0080620A">
            <w:pPr>
              <w:rPr>
                <w:sz w:val="28"/>
                <w:szCs w:val="28"/>
                <w:lang w:eastAsia="en-US"/>
              </w:rPr>
            </w:pPr>
            <w:r>
              <w:rPr>
                <w:sz w:val="28"/>
                <w:szCs w:val="28"/>
                <w:lang w:eastAsia="en-US"/>
              </w:rPr>
              <w:t>Акты проверок соблюдения земельного законодательства – 13</w:t>
            </w:r>
          </w:p>
          <w:p w:rsidR="0080620A" w:rsidRDefault="0080620A" w:rsidP="0080620A">
            <w:pPr>
              <w:rPr>
                <w:sz w:val="28"/>
                <w:szCs w:val="28"/>
                <w:lang w:eastAsia="en-US"/>
              </w:rPr>
            </w:pPr>
            <w:r>
              <w:rPr>
                <w:sz w:val="28"/>
                <w:szCs w:val="28"/>
                <w:lang w:eastAsia="en-US"/>
              </w:rPr>
              <w:t>Предписание об устранении нарушений земельного законодательства – 6</w:t>
            </w:r>
          </w:p>
          <w:p w:rsidR="0080620A" w:rsidRDefault="0080620A" w:rsidP="0080620A">
            <w:pPr>
              <w:jc w:val="both"/>
              <w:rPr>
                <w:rFonts w:cs="Calibri"/>
                <w:sz w:val="28"/>
                <w:szCs w:val="28"/>
                <w:lang w:eastAsia="en-US"/>
              </w:rPr>
            </w:pPr>
            <w:r>
              <w:rPr>
                <w:rFonts w:cs="Calibri"/>
                <w:sz w:val="28"/>
                <w:szCs w:val="28"/>
                <w:lang w:eastAsia="en-US"/>
              </w:rPr>
              <w:t>По итогам проверок выданы предписания, документы приводятся в соответствие.</w:t>
            </w:r>
          </w:p>
          <w:p w:rsidR="0080620A" w:rsidRDefault="0080620A" w:rsidP="0080620A">
            <w:pPr>
              <w:jc w:val="both"/>
              <w:rPr>
                <w:sz w:val="28"/>
                <w:szCs w:val="28"/>
                <w:lang w:eastAsia="en-US"/>
              </w:rPr>
            </w:pPr>
          </w:p>
        </w:tc>
      </w:tr>
      <w:tr w:rsidR="0080620A" w:rsidTr="0080620A">
        <w:tc>
          <w:tcPr>
            <w:tcW w:w="751" w:type="dxa"/>
          </w:tcPr>
          <w:p w:rsidR="0080620A" w:rsidRDefault="0080620A" w:rsidP="0080620A">
            <w:pPr>
              <w:jc w:val="both"/>
              <w:rPr>
                <w:sz w:val="28"/>
                <w:szCs w:val="28"/>
                <w:lang w:eastAsia="en-US"/>
              </w:rPr>
            </w:pPr>
            <w:r>
              <w:rPr>
                <w:sz w:val="28"/>
                <w:szCs w:val="28"/>
                <w:lang w:eastAsia="en-US"/>
              </w:rPr>
              <w:lastRenderedPageBreak/>
              <w:t>5.</w:t>
            </w:r>
          </w:p>
        </w:tc>
        <w:tc>
          <w:tcPr>
            <w:tcW w:w="2572" w:type="dxa"/>
          </w:tcPr>
          <w:p w:rsidR="0080620A" w:rsidRDefault="0080620A" w:rsidP="0080620A">
            <w:pPr>
              <w:jc w:val="both"/>
              <w:rPr>
                <w:sz w:val="28"/>
                <w:szCs w:val="28"/>
                <w:lang w:eastAsia="en-US"/>
              </w:rPr>
            </w:pPr>
            <w:r>
              <w:rPr>
                <w:sz w:val="28"/>
                <w:szCs w:val="28"/>
                <w:lang w:eastAsia="en-US"/>
              </w:rPr>
              <w:t>Отдел ЖКХ</w:t>
            </w:r>
          </w:p>
          <w:p w:rsidR="0080620A" w:rsidRDefault="0080620A" w:rsidP="0080620A">
            <w:pPr>
              <w:jc w:val="both"/>
              <w:rPr>
                <w:sz w:val="28"/>
                <w:szCs w:val="28"/>
                <w:lang w:eastAsia="en-US"/>
              </w:rPr>
            </w:pPr>
            <w:r>
              <w:rPr>
                <w:sz w:val="28"/>
                <w:szCs w:val="28"/>
                <w:lang w:eastAsia="en-US"/>
              </w:rPr>
              <w:t>(Харченко А.И.)</w:t>
            </w:r>
          </w:p>
        </w:tc>
        <w:tc>
          <w:tcPr>
            <w:tcW w:w="1065" w:type="dxa"/>
          </w:tcPr>
          <w:p w:rsidR="0080620A" w:rsidRDefault="0080620A" w:rsidP="0080620A">
            <w:pPr>
              <w:jc w:val="both"/>
              <w:rPr>
                <w:sz w:val="28"/>
                <w:szCs w:val="28"/>
                <w:lang w:eastAsia="en-US"/>
              </w:rPr>
            </w:pPr>
            <w:r>
              <w:rPr>
                <w:sz w:val="28"/>
                <w:szCs w:val="28"/>
                <w:lang w:eastAsia="en-US"/>
              </w:rPr>
              <w:t>5.1.</w:t>
            </w:r>
          </w:p>
        </w:tc>
        <w:tc>
          <w:tcPr>
            <w:tcW w:w="3591" w:type="dxa"/>
          </w:tcPr>
          <w:p w:rsidR="0080620A" w:rsidRDefault="0080620A" w:rsidP="0080620A">
            <w:pPr>
              <w:jc w:val="both"/>
              <w:rPr>
                <w:sz w:val="28"/>
                <w:szCs w:val="28"/>
              </w:rPr>
            </w:pPr>
            <w:r>
              <w:rPr>
                <w:sz w:val="28"/>
                <w:szCs w:val="28"/>
              </w:rPr>
              <w:t>Обеспечить качественную  систему регулирования деятельности  жилищно-коммунального комплекса  через  управляющие организации и организации коммунального комплекса. Срок – в течение 2016 года.</w:t>
            </w:r>
          </w:p>
        </w:tc>
        <w:tc>
          <w:tcPr>
            <w:tcW w:w="7580" w:type="dxa"/>
          </w:tcPr>
          <w:p w:rsidR="0080620A" w:rsidRDefault="0080620A" w:rsidP="0080620A">
            <w:pPr>
              <w:ind w:firstLine="265"/>
              <w:jc w:val="both"/>
              <w:rPr>
                <w:sz w:val="28"/>
                <w:szCs w:val="28"/>
              </w:rPr>
            </w:pPr>
            <w:r>
              <w:rPr>
                <w:sz w:val="28"/>
                <w:szCs w:val="28"/>
              </w:rPr>
              <w:t xml:space="preserve">Организована методическая поддержка  и проводится совместная работа с  руководителями управляющих организаций, ТСЖ и коммунальных предприятий по вопросам деятельности жилищно-коммунального комплекса. </w:t>
            </w:r>
          </w:p>
        </w:tc>
      </w:tr>
      <w:tr w:rsidR="0080620A" w:rsidTr="0080620A">
        <w:tc>
          <w:tcPr>
            <w:tcW w:w="751" w:type="dxa"/>
          </w:tcPr>
          <w:p w:rsidR="0080620A" w:rsidRDefault="0080620A" w:rsidP="0080620A">
            <w:pPr>
              <w:jc w:val="both"/>
              <w:rPr>
                <w:sz w:val="28"/>
                <w:szCs w:val="28"/>
                <w:lang w:eastAsia="en-US"/>
              </w:rPr>
            </w:pPr>
          </w:p>
        </w:tc>
        <w:tc>
          <w:tcPr>
            <w:tcW w:w="2572" w:type="dxa"/>
          </w:tcPr>
          <w:p w:rsidR="0080620A" w:rsidRDefault="0080620A" w:rsidP="0080620A">
            <w:pPr>
              <w:jc w:val="both"/>
              <w:rPr>
                <w:sz w:val="28"/>
                <w:szCs w:val="28"/>
                <w:lang w:eastAsia="en-US"/>
              </w:rPr>
            </w:pPr>
          </w:p>
        </w:tc>
        <w:tc>
          <w:tcPr>
            <w:tcW w:w="1065" w:type="dxa"/>
          </w:tcPr>
          <w:p w:rsidR="0080620A" w:rsidRDefault="0080620A" w:rsidP="0080620A">
            <w:pPr>
              <w:jc w:val="both"/>
              <w:rPr>
                <w:sz w:val="28"/>
                <w:szCs w:val="28"/>
                <w:lang w:eastAsia="en-US"/>
              </w:rPr>
            </w:pPr>
            <w:r>
              <w:rPr>
                <w:sz w:val="28"/>
                <w:szCs w:val="28"/>
                <w:lang w:eastAsia="en-US"/>
              </w:rPr>
              <w:t>5.2.</w:t>
            </w:r>
          </w:p>
        </w:tc>
        <w:tc>
          <w:tcPr>
            <w:tcW w:w="3591" w:type="dxa"/>
          </w:tcPr>
          <w:p w:rsidR="0080620A" w:rsidRDefault="0080620A" w:rsidP="0080620A">
            <w:pPr>
              <w:jc w:val="both"/>
              <w:rPr>
                <w:sz w:val="28"/>
                <w:szCs w:val="28"/>
              </w:rPr>
            </w:pPr>
            <w:r>
              <w:rPr>
                <w:sz w:val="28"/>
              </w:rPr>
              <w:t xml:space="preserve">Обеспечить </w:t>
            </w:r>
            <w:proofErr w:type="gramStart"/>
            <w:r>
              <w:rPr>
                <w:sz w:val="28"/>
              </w:rPr>
              <w:t>контроль за</w:t>
            </w:r>
            <w:proofErr w:type="gramEnd"/>
            <w:r>
              <w:rPr>
                <w:sz w:val="28"/>
              </w:rPr>
              <w:t xml:space="preserve"> ходом подготовки к работе в отопительный сезон 2016 – 2017 года </w:t>
            </w:r>
            <w:proofErr w:type="spellStart"/>
            <w:r>
              <w:rPr>
                <w:sz w:val="28"/>
              </w:rPr>
              <w:t>энергооборудования</w:t>
            </w:r>
            <w:proofErr w:type="spellEnd"/>
            <w:r>
              <w:rPr>
                <w:sz w:val="28"/>
              </w:rPr>
              <w:t xml:space="preserve">,  инженерных сетей, жилищного фонда. </w:t>
            </w:r>
            <w:r>
              <w:rPr>
                <w:sz w:val="28"/>
                <w:szCs w:val="28"/>
              </w:rPr>
              <w:t>Срок – в течение 2016 года.</w:t>
            </w:r>
          </w:p>
        </w:tc>
        <w:tc>
          <w:tcPr>
            <w:tcW w:w="7580" w:type="dxa"/>
          </w:tcPr>
          <w:p w:rsidR="0080620A" w:rsidRDefault="0080620A" w:rsidP="0080620A">
            <w:pPr>
              <w:jc w:val="both"/>
              <w:rPr>
                <w:sz w:val="28"/>
                <w:szCs w:val="28"/>
              </w:rPr>
            </w:pPr>
            <w:r>
              <w:rPr>
                <w:sz w:val="28"/>
                <w:szCs w:val="28"/>
              </w:rPr>
              <w:t xml:space="preserve">     В целях обеспечения надежного функционирования </w:t>
            </w:r>
            <w:proofErr w:type="spellStart"/>
            <w:r>
              <w:rPr>
                <w:sz w:val="28"/>
                <w:szCs w:val="28"/>
              </w:rPr>
              <w:t>обьектов</w:t>
            </w:r>
            <w:proofErr w:type="spellEnd"/>
            <w:r>
              <w:rPr>
                <w:sz w:val="28"/>
                <w:szCs w:val="28"/>
              </w:rPr>
              <w:t xml:space="preserve"> жилищно-коммунального комплекса </w:t>
            </w:r>
          </w:p>
          <w:p w:rsidR="0080620A" w:rsidRDefault="0080620A" w:rsidP="0080620A">
            <w:pPr>
              <w:jc w:val="both"/>
              <w:rPr>
                <w:sz w:val="28"/>
                <w:szCs w:val="28"/>
              </w:rPr>
            </w:pPr>
            <w:r>
              <w:rPr>
                <w:sz w:val="28"/>
                <w:szCs w:val="28"/>
              </w:rPr>
              <w:t>- создана комиссия по приемке домов на паспорта готовности</w:t>
            </w:r>
          </w:p>
          <w:p w:rsidR="0080620A" w:rsidRDefault="0080620A" w:rsidP="0080620A">
            <w:pPr>
              <w:jc w:val="both"/>
              <w:rPr>
                <w:sz w:val="28"/>
                <w:szCs w:val="28"/>
              </w:rPr>
            </w:pPr>
            <w:r>
              <w:rPr>
                <w:sz w:val="28"/>
                <w:szCs w:val="28"/>
              </w:rPr>
              <w:t>- проведено заседание коллегии  при главе администрации городского поселения «О ходе подготовки энергетического комплекса и жилищно-коммунального хозяйства к работе в зимний период»</w:t>
            </w:r>
          </w:p>
          <w:p w:rsidR="0080620A" w:rsidRDefault="0080620A" w:rsidP="0080620A">
            <w:pPr>
              <w:jc w:val="both"/>
              <w:rPr>
                <w:sz w:val="28"/>
                <w:szCs w:val="28"/>
              </w:rPr>
            </w:pPr>
            <w:r>
              <w:rPr>
                <w:sz w:val="28"/>
                <w:szCs w:val="28"/>
              </w:rPr>
              <w:t xml:space="preserve">-регулярно проводится </w:t>
            </w:r>
            <w:proofErr w:type="gramStart"/>
            <w:r>
              <w:rPr>
                <w:sz w:val="28"/>
                <w:szCs w:val="28"/>
              </w:rPr>
              <w:t>контроль за</w:t>
            </w:r>
            <w:proofErr w:type="gramEnd"/>
            <w:r>
              <w:rPr>
                <w:sz w:val="28"/>
                <w:szCs w:val="28"/>
              </w:rPr>
              <w:t xml:space="preserve"> содержанием коммунальных сетей и эксплуатацией жилого фонда </w:t>
            </w:r>
          </w:p>
          <w:p w:rsidR="0080620A" w:rsidRDefault="0080620A" w:rsidP="0080620A">
            <w:pPr>
              <w:ind w:hanging="19"/>
              <w:jc w:val="both"/>
              <w:rPr>
                <w:sz w:val="28"/>
                <w:szCs w:val="28"/>
              </w:rPr>
            </w:pPr>
            <w:r>
              <w:rPr>
                <w:sz w:val="28"/>
                <w:szCs w:val="28"/>
              </w:rPr>
              <w:t>- организовано дежурство руководителей предприятий и подразделений в праздничные и выходные дни.</w:t>
            </w:r>
          </w:p>
        </w:tc>
      </w:tr>
      <w:tr w:rsidR="0080620A" w:rsidTr="0080620A">
        <w:tc>
          <w:tcPr>
            <w:tcW w:w="751" w:type="dxa"/>
          </w:tcPr>
          <w:p w:rsidR="0080620A" w:rsidRDefault="0080620A" w:rsidP="0080620A">
            <w:pPr>
              <w:jc w:val="both"/>
              <w:rPr>
                <w:sz w:val="28"/>
                <w:szCs w:val="28"/>
                <w:lang w:eastAsia="en-US"/>
              </w:rPr>
            </w:pPr>
          </w:p>
        </w:tc>
        <w:tc>
          <w:tcPr>
            <w:tcW w:w="2572" w:type="dxa"/>
          </w:tcPr>
          <w:p w:rsidR="0080620A" w:rsidRDefault="0080620A" w:rsidP="0080620A">
            <w:pPr>
              <w:jc w:val="both"/>
              <w:rPr>
                <w:sz w:val="28"/>
                <w:szCs w:val="28"/>
                <w:lang w:eastAsia="en-US"/>
              </w:rPr>
            </w:pPr>
          </w:p>
        </w:tc>
        <w:tc>
          <w:tcPr>
            <w:tcW w:w="1065" w:type="dxa"/>
          </w:tcPr>
          <w:p w:rsidR="0080620A" w:rsidRDefault="0080620A" w:rsidP="0080620A">
            <w:pPr>
              <w:jc w:val="both"/>
              <w:rPr>
                <w:sz w:val="28"/>
                <w:szCs w:val="28"/>
                <w:lang w:eastAsia="en-US"/>
              </w:rPr>
            </w:pPr>
            <w:r>
              <w:rPr>
                <w:sz w:val="28"/>
                <w:szCs w:val="28"/>
                <w:lang w:eastAsia="en-US"/>
              </w:rPr>
              <w:t>5.3.</w:t>
            </w:r>
          </w:p>
        </w:tc>
        <w:tc>
          <w:tcPr>
            <w:tcW w:w="3591" w:type="dxa"/>
          </w:tcPr>
          <w:p w:rsidR="0080620A" w:rsidRDefault="0080620A" w:rsidP="0080620A">
            <w:pPr>
              <w:jc w:val="both"/>
              <w:rPr>
                <w:sz w:val="28"/>
                <w:szCs w:val="28"/>
              </w:rPr>
            </w:pPr>
            <w:r>
              <w:rPr>
                <w:sz w:val="28"/>
                <w:szCs w:val="28"/>
              </w:rPr>
              <w:t xml:space="preserve"> </w:t>
            </w:r>
            <w:r>
              <w:rPr>
                <w:noProof/>
                <w:sz w:val="28"/>
                <w:szCs w:val="28"/>
              </w:rPr>
              <w:t>Обеспечить контроль за соблюдением муниципальными предприятиями сферы жилищно-коммунального хозяйства заданий по снижению потребления энергоресурсов.</w:t>
            </w:r>
            <w:r>
              <w:rPr>
                <w:sz w:val="28"/>
                <w:szCs w:val="28"/>
              </w:rPr>
              <w:t xml:space="preserve"> Срок – в </w:t>
            </w:r>
            <w:r>
              <w:rPr>
                <w:sz w:val="28"/>
                <w:szCs w:val="28"/>
              </w:rPr>
              <w:lastRenderedPageBreak/>
              <w:t>течение 2016 года.</w:t>
            </w:r>
          </w:p>
        </w:tc>
        <w:tc>
          <w:tcPr>
            <w:tcW w:w="7580" w:type="dxa"/>
          </w:tcPr>
          <w:p w:rsidR="0080620A" w:rsidRDefault="0080620A" w:rsidP="0080620A">
            <w:pPr>
              <w:jc w:val="both"/>
              <w:rPr>
                <w:sz w:val="28"/>
                <w:szCs w:val="28"/>
              </w:rPr>
            </w:pPr>
            <w:r>
              <w:rPr>
                <w:sz w:val="28"/>
                <w:szCs w:val="28"/>
              </w:rPr>
              <w:lastRenderedPageBreak/>
              <w:t xml:space="preserve">     На всех предприятиях жилищно-коммунального комплекса проведено энергетическое обследование  </w:t>
            </w:r>
            <w:proofErr w:type="spellStart"/>
            <w:r>
              <w:rPr>
                <w:sz w:val="28"/>
                <w:szCs w:val="28"/>
              </w:rPr>
              <w:t>обьектов</w:t>
            </w:r>
            <w:proofErr w:type="spellEnd"/>
            <w:r>
              <w:rPr>
                <w:sz w:val="28"/>
                <w:szCs w:val="28"/>
              </w:rPr>
              <w:t xml:space="preserve"> предприятий  и получены энергетические паспорта. В соответствии  с нормами действующего законодательства  произведен  переход на приборный  учет коммунальных  ресурсов на производственные нужды предприятий. В течение года проводился мониторинг мероприятий  по энергосбережению.  </w:t>
            </w:r>
          </w:p>
        </w:tc>
      </w:tr>
      <w:tr w:rsidR="0080620A" w:rsidTr="0080620A">
        <w:tc>
          <w:tcPr>
            <w:tcW w:w="751" w:type="dxa"/>
          </w:tcPr>
          <w:p w:rsidR="0080620A" w:rsidRDefault="0080620A" w:rsidP="0080620A">
            <w:pPr>
              <w:jc w:val="both"/>
              <w:rPr>
                <w:sz w:val="28"/>
                <w:szCs w:val="28"/>
                <w:lang w:eastAsia="en-US"/>
              </w:rPr>
            </w:pPr>
            <w:r>
              <w:rPr>
                <w:sz w:val="28"/>
                <w:szCs w:val="28"/>
                <w:lang w:eastAsia="en-US"/>
              </w:rPr>
              <w:lastRenderedPageBreak/>
              <w:t>6.</w:t>
            </w:r>
          </w:p>
        </w:tc>
        <w:tc>
          <w:tcPr>
            <w:tcW w:w="2572" w:type="dxa"/>
          </w:tcPr>
          <w:p w:rsidR="0080620A" w:rsidRDefault="0080620A" w:rsidP="0080620A">
            <w:pPr>
              <w:jc w:val="both"/>
              <w:rPr>
                <w:sz w:val="28"/>
                <w:szCs w:val="28"/>
                <w:lang w:eastAsia="en-US"/>
              </w:rPr>
            </w:pPr>
            <w:r>
              <w:rPr>
                <w:sz w:val="28"/>
                <w:szCs w:val="28"/>
                <w:lang w:eastAsia="en-US"/>
              </w:rPr>
              <w:t>Отдел архитектуры и градостроительства (Сережникова О.П.)</w:t>
            </w:r>
          </w:p>
        </w:tc>
        <w:tc>
          <w:tcPr>
            <w:tcW w:w="1065" w:type="dxa"/>
          </w:tcPr>
          <w:p w:rsidR="0080620A" w:rsidRDefault="0080620A" w:rsidP="0080620A">
            <w:pPr>
              <w:jc w:val="both"/>
              <w:rPr>
                <w:sz w:val="28"/>
                <w:szCs w:val="28"/>
                <w:lang w:eastAsia="en-US"/>
              </w:rPr>
            </w:pPr>
            <w:r>
              <w:rPr>
                <w:sz w:val="28"/>
                <w:szCs w:val="28"/>
                <w:lang w:eastAsia="en-US"/>
              </w:rPr>
              <w:t>6.1.</w:t>
            </w:r>
          </w:p>
        </w:tc>
        <w:tc>
          <w:tcPr>
            <w:tcW w:w="3591" w:type="dxa"/>
          </w:tcPr>
          <w:p w:rsidR="0080620A" w:rsidRDefault="0080620A" w:rsidP="0080620A">
            <w:pPr>
              <w:autoSpaceDE w:val="0"/>
              <w:autoSpaceDN w:val="0"/>
              <w:adjustRightInd w:val="0"/>
              <w:jc w:val="both"/>
              <w:rPr>
                <w:sz w:val="28"/>
                <w:szCs w:val="28"/>
              </w:rPr>
            </w:pPr>
            <w:r>
              <w:rPr>
                <w:sz w:val="28"/>
                <w:szCs w:val="28"/>
              </w:rPr>
              <w:t>Обеспечить содействие  застройщикам города в реализации  строительства объектов и  ввода  их  в эксплуатацию. Срок – в течение 2016 года.</w:t>
            </w:r>
          </w:p>
        </w:tc>
        <w:tc>
          <w:tcPr>
            <w:tcW w:w="7580" w:type="dxa"/>
          </w:tcPr>
          <w:p w:rsidR="0080620A" w:rsidRDefault="0080620A" w:rsidP="0080620A">
            <w:pPr>
              <w:ind w:firstLine="708"/>
              <w:jc w:val="both"/>
              <w:rPr>
                <w:sz w:val="28"/>
                <w:szCs w:val="28"/>
              </w:rPr>
            </w:pPr>
            <w:r>
              <w:rPr>
                <w:sz w:val="28"/>
                <w:szCs w:val="28"/>
              </w:rPr>
              <w:t>В течение 2016  года  администрацией города по мере необходимости оказывалось содействие ООО «Амурская лесопромышленная компания», ООО «</w:t>
            </w:r>
            <w:proofErr w:type="spellStart"/>
            <w:r>
              <w:rPr>
                <w:sz w:val="28"/>
                <w:szCs w:val="28"/>
              </w:rPr>
              <w:t>Куркал</w:t>
            </w:r>
            <w:proofErr w:type="spellEnd"/>
            <w:r>
              <w:rPr>
                <w:sz w:val="28"/>
                <w:szCs w:val="28"/>
              </w:rPr>
              <w:t>», ООО «</w:t>
            </w:r>
            <w:proofErr w:type="spellStart"/>
            <w:r>
              <w:rPr>
                <w:sz w:val="28"/>
                <w:szCs w:val="28"/>
              </w:rPr>
              <w:t>Вермит</w:t>
            </w:r>
            <w:proofErr w:type="spellEnd"/>
            <w:r>
              <w:rPr>
                <w:sz w:val="28"/>
                <w:szCs w:val="28"/>
              </w:rPr>
              <w:t xml:space="preserve">» в рассмотрении материалов и подготовке документов для реализации строительства объектов:  «Реконструкция части здания корпуса 3-120 для размещения лесопильного завода в г. Амурске. 3 очередь», «Торговый центр, расположенный в микрорайоне № 2 по пр. Мира в г. Амурске», «Бетонно-растворный узел».       </w:t>
            </w:r>
          </w:p>
          <w:p w:rsidR="0080620A" w:rsidRDefault="0080620A" w:rsidP="0080620A">
            <w:pPr>
              <w:ind w:firstLine="708"/>
              <w:jc w:val="both"/>
              <w:rPr>
                <w:sz w:val="28"/>
                <w:szCs w:val="28"/>
              </w:rPr>
            </w:pPr>
            <w:r>
              <w:rPr>
                <w:sz w:val="28"/>
                <w:szCs w:val="28"/>
              </w:rPr>
              <w:t>Также администрацией города было оказано содействие ООО «Амурский ГМК», ООО «</w:t>
            </w:r>
            <w:proofErr w:type="spellStart"/>
            <w:r>
              <w:rPr>
                <w:sz w:val="28"/>
                <w:szCs w:val="28"/>
              </w:rPr>
              <w:t>СтройГрупп</w:t>
            </w:r>
            <w:proofErr w:type="spellEnd"/>
            <w:r>
              <w:rPr>
                <w:sz w:val="28"/>
                <w:szCs w:val="28"/>
              </w:rPr>
              <w:t xml:space="preserve">», ООО «Амурская лесопромышленная компания» при вводе в эксплуатацию объектов: «Завод по производству лущеного шпона в объеме 300 тыс. куб. м в год в г. Амурске», «Канализационный коллектор с промышленной площадки Амурского гидрометаллургического комбината»;  «Амурский ГМК. 4-ый пусковой комплекс. Склад </w:t>
            </w:r>
            <w:proofErr w:type="spellStart"/>
            <w:r>
              <w:rPr>
                <w:sz w:val="28"/>
                <w:szCs w:val="28"/>
              </w:rPr>
              <w:t>кека</w:t>
            </w:r>
            <w:proofErr w:type="spellEnd"/>
            <w:r>
              <w:rPr>
                <w:sz w:val="28"/>
                <w:szCs w:val="28"/>
              </w:rPr>
              <w:t xml:space="preserve">», «Реконструкция части здания корпуса 3-120 для размещения лесопильного завода в г. Амурске. 1 очередь. Внутренние железнодорожные пути», «Реконструкция главной понизительной подстанции 110/10 </w:t>
            </w:r>
            <w:proofErr w:type="spellStart"/>
            <w:r>
              <w:rPr>
                <w:sz w:val="28"/>
                <w:szCs w:val="28"/>
              </w:rPr>
              <w:t>кВ</w:t>
            </w:r>
            <w:proofErr w:type="spellEnd"/>
            <w:r>
              <w:rPr>
                <w:sz w:val="28"/>
                <w:szCs w:val="28"/>
              </w:rPr>
              <w:t xml:space="preserve"> для лесопильного завода в г. Амурске», «Многоквартирный жилой дом, расположенный по пр. Мира, д.17 в г. Амурске. Реконструкция».  </w:t>
            </w:r>
          </w:p>
          <w:p w:rsidR="0080620A" w:rsidRDefault="0080620A" w:rsidP="0080620A">
            <w:pPr>
              <w:ind w:firstLine="708"/>
              <w:jc w:val="both"/>
              <w:rPr>
                <w:i/>
                <w:sz w:val="28"/>
                <w:szCs w:val="28"/>
              </w:rPr>
            </w:pPr>
            <w:r>
              <w:rPr>
                <w:sz w:val="28"/>
                <w:szCs w:val="28"/>
              </w:rPr>
              <w:t xml:space="preserve">  В 2016 году обеспечено содействие в формировании земельных участков для предоставления застройщикам для строительства индивидуальных жилых домов.</w:t>
            </w:r>
          </w:p>
        </w:tc>
      </w:tr>
      <w:tr w:rsidR="0080620A" w:rsidTr="0080620A">
        <w:tc>
          <w:tcPr>
            <w:tcW w:w="751" w:type="dxa"/>
          </w:tcPr>
          <w:p w:rsidR="0080620A" w:rsidRDefault="0080620A" w:rsidP="0080620A">
            <w:pPr>
              <w:jc w:val="both"/>
              <w:rPr>
                <w:sz w:val="28"/>
                <w:szCs w:val="28"/>
                <w:lang w:eastAsia="en-US"/>
              </w:rPr>
            </w:pPr>
            <w:r>
              <w:rPr>
                <w:sz w:val="28"/>
                <w:szCs w:val="28"/>
                <w:lang w:eastAsia="en-US"/>
              </w:rPr>
              <w:t>7.</w:t>
            </w:r>
          </w:p>
        </w:tc>
        <w:tc>
          <w:tcPr>
            <w:tcW w:w="2572" w:type="dxa"/>
          </w:tcPr>
          <w:p w:rsidR="0080620A" w:rsidRDefault="0080620A" w:rsidP="0080620A">
            <w:pPr>
              <w:jc w:val="both"/>
              <w:rPr>
                <w:sz w:val="28"/>
                <w:szCs w:val="28"/>
                <w:lang w:eastAsia="en-US"/>
              </w:rPr>
            </w:pPr>
            <w:r>
              <w:rPr>
                <w:sz w:val="28"/>
                <w:szCs w:val="28"/>
                <w:lang w:eastAsia="en-US"/>
              </w:rPr>
              <w:t xml:space="preserve">Отдел культуры </w:t>
            </w:r>
            <w:r>
              <w:rPr>
                <w:sz w:val="28"/>
                <w:szCs w:val="28"/>
                <w:lang w:eastAsia="en-US"/>
              </w:rPr>
              <w:lastRenderedPageBreak/>
              <w:t>(Клюс Н.Н.)</w:t>
            </w:r>
          </w:p>
        </w:tc>
        <w:tc>
          <w:tcPr>
            <w:tcW w:w="1065" w:type="dxa"/>
          </w:tcPr>
          <w:p w:rsidR="0080620A" w:rsidRDefault="0080620A" w:rsidP="0080620A">
            <w:pPr>
              <w:jc w:val="both"/>
              <w:rPr>
                <w:sz w:val="28"/>
                <w:szCs w:val="28"/>
                <w:lang w:eastAsia="en-US"/>
              </w:rPr>
            </w:pPr>
            <w:r>
              <w:rPr>
                <w:sz w:val="28"/>
                <w:szCs w:val="28"/>
                <w:lang w:eastAsia="en-US"/>
              </w:rPr>
              <w:lastRenderedPageBreak/>
              <w:t>7.1.</w:t>
            </w:r>
          </w:p>
        </w:tc>
        <w:tc>
          <w:tcPr>
            <w:tcW w:w="3591" w:type="dxa"/>
          </w:tcPr>
          <w:p w:rsidR="0080620A" w:rsidRDefault="0080620A" w:rsidP="0080620A">
            <w:pPr>
              <w:jc w:val="both"/>
              <w:rPr>
                <w:sz w:val="28"/>
                <w:szCs w:val="28"/>
              </w:rPr>
            </w:pPr>
            <w:r>
              <w:rPr>
                <w:sz w:val="28"/>
              </w:rPr>
              <w:t xml:space="preserve">Продолжить работу по </w:t>
            </w:r>
            <w:r>
              <w:rPr>
                <w:sz w:val="28"/>
              </w:rPr>
              <w:lastRenderedPageBreak/>
              <w:t>сохранению и развитию учреждений культуры городского поселения «Город Амурск».</w:t>
            </w:r>
            <w:r>
              <w:rPr>
                <w:sz w:val="28"/>
                <w:szCs w:val="28"/>
              </w:rPr>
              <w:t xml:space="preserve"> Срок – в течение 2016 года.</w:t>
            </w:r>
          </w:p>
        </w:tc>
        <w:tc>
          <w:tcPr>
            <w:tcW w:w="7580" w:type="dxa"/>
          </w:tcPr>
          <w:p w:rsidR="0080620A" w:rsidRDefault="0080620A" w:rsidP="0080620A">
            <w:pPr>
              <w:jc w:val="both"/>
              <w:rPr>
                <w:sz w:val="28"/>
                <w:szCs w:val="28"/>
              </w:rPr>
            </w:pPr>
            <w:r>
              <w:rPr>
                <w:sz w:val="28"/>
                <w:szCs w:val="28"/>
              </w:rPr>
              <w:lastRenderedPageBreak/>
              <w:t xml:space="preserve">Все учреждения сохранены. </w:t>
            </w:r>
          </w:p>
          <w:p w:rsidR="0080620A" w:rsidRDefault="0080620A" w:rsidP="0080620A">
            <w:pPr>
              <w:jc w:val="both"/>
              <w:rPr>
                <w:sz w:val="28"/>
                <w:szCs w:val="28"/>
              </w:rPr>
            </w:pPr>
            <w:r>
              <w:rPr>
                <w:sz w:val="28"/>
                <w:szCs w:val="28"/>
              </w:rPr>
              <w:lastRenderedPageBreak/>
              <w:t>Структура отдела культуры:</w:t>
            </w:r>
          </w:p>
          <w:p w:rsidR="0080620A" w:rsidRDefault="0080620A" w:rsidP="0080620A">
            <w:pPr>
              <w:rPr>
                <w:sz w:val="28"/>
                <w:szCs w:val="28"/>
              </w:rPr>
            </w:pPr>
            <w:r>
              <w:rPr>
                <w:sz w:val="28"/>
                <w:szCs w:val="28"/>
              </w:rPr>
              <w:t>Сеть учреждений культуры городского поселения «Город Амурск» состоит из 7 учреждений с правом юридического лица:</w:t>
            </w:r>
          </w:p>
          <w:p w:rsidR="0080620A" w:rsidRDefault="0080620A" w:rsidP="0080620A">
            <w:pPr>
              <w:rPr>
                <w:sz w:val="28"/>
                <w:szCs w:val="28"/>
              </w:rPr>
            </w:pPr>
            <w:r>
              <w:rPr>
                <w:sz w:val="28"/>
                <w:szCs w:val="28"/>
              </w:rPr>
              <w:t>1. Муниципальное бюджетное учреждение культуры «Дворец культуры» (с 05.10.2011г.);</w:t>
            </w:r>
          </w:p>
          <w:p w:rsidR="0080620A" w:rsidRDefault="0080620A" w:rsidP="0080620A">
            <w:pPr>
              <w:rPr>
                <w:sz w:val="28"/>
                <w:szCs w:val="28"/>
              </w:rPr>
            </w:pPr>
            <w:r>
              <w:rPr>
                <w:sz w:val="28"/>
                <w:szCs w:val="28"/>
              </w:rPr>
              <w:t>2.Муниципальное казенное учреждение культуры «Амурский городской Краеведческий музей» (с15.11.2011г.);</w:t>
            </w:r>
          </w:p>
          <w:p w:rsidR="0080620A" w:rsidRDefault="0080620A" w:rsidP="0080620A">
            <w:pPr>
              <w:rPr>
                <w:sz w:val="28"/>
                <w:szCs w:val="28"/>
              </w:rPr>
            </w:pPr>
            <w:r>
              <w:rPr>
                <w:sz w:val="28"/>
                <w:szCs w:val="28"/>
              </w:rPr>
              <w:t>3.Муниципальное бюджетное учреждение культуры «Кинотеатр «Молодость» (с 28.10.2011г.);</w:t>
            </w:r>
          </w:p>
          <w:p w:rsidR="0080620A" w:rsidRDefault="0080620A" w:rsidP="0080620A">
            <w:pPr>
              <w:tabs>
                <w:tab w:val="left" w:pos="2580"/>
              </w:tabs>
              <w:jc w:val="both"/>
              <w:rPr>
                <w:sz w:val="28"/>
                <w:szCs w:val="28"/>
              </w:rPr>
            </w:pPr>
            <w:proofErr w:type="gramStart"/>
            <w:r>
              <w:rPr>
                <w:sz w:val="28"/>
                <w:szCs w:val="28"/>
              </w:rPr>
              <w:t>4.Муниципальное бюджетное учреждение культуры «Ботанический сад» (с</w:t>
            </w:r>
            <w:proofErr w:type="gramEnd"/>
          </w:p>
          <w:p w:rsidR="0080620A" w:rsidRDefault="0080620A" w:rsidP="0080620A">
            <w:pPr>
              <w:tabs>
                <w:tab w:val="left" w:pos="2580"/>
              </w:tabs>
              <w:jc w:val="both"/>
              <w:rPr>
                <w:sz w:val="28"/>
                <w:szCs w:val="28"/>
              </w:rPr>
            </w:pPr>
            <w:proofErr w:type="gramStart"/>
            <w:r>
              <w:rPr>
                <w:sz w:val="28"/>
                <w:szCs w:val="28"/>
              </w:rPr>
              <w:t>21.06.2011г.);</w:t>
            </w:r>
            <w:proofErr w:type="gramEnd"/>
          </w:p>
          <w:p w:rsidR="0080620A" w:rsidRDefault="0080620A" w:rsidP="0080620A">
            <w:pPr>
              <w:rPr>
                <w:sz w:val="28"/>
                <w:szCs w:val="28"/>
              </w:rPr>
            </w:pPr>
            <w:r>
              <w:rPr>
                <w:sz w:val="28"/>
                <w:szCs w:val="28"/>
              </w:rPr>
              <w:t>5.Муниципальное  казенное учреждение «</w:t>
            </w:r>
            <w:proofErr w:type="gramStart"/>
            <w:r>
              <w:rPr>
                <w:sz w:val="28"/>
                <w:szCs w:val="28"/>
              </w:rPr>
              <w:t>Централизованная</w:t>
            </w:r>
            <w:proofErr w:type="gramEnd"/>
            <w:r>
              <w:rPr>
                <w:sz w:val="28"/>
                <w:szCs w:val="28"/>
              </w:rPr>
              <w:t xml:space="preserve"> библиотечная</w:t>
            </w:r>
          </w:p>
          <w:p w:rsidR="0080620A" w:rsidRDefault="0080620A" w:rsidP="0080620A">
            <w:pPr>
              <w:rPr>
                <w:sz w:val="28"/>
                <w:szCs w:val="28"/>
              </w:rPr>
            </w:pPr>
            <w:proofErr w:type="gramStart"/>
            <w:r>
              <w:rPr>
                <w:sz w:val="28"/>
                <w:szCs w:val="28"/>
              </w:rPr>
              <w:t>система» (с 21.11.2011г.), в состав которой входят городская библиотека (пр.</w:t>
            </w:r>
            <w:proofErr w:type="gramEnd"/>
            <w:r>
              <w:rPr>
                <w:sz w:val="28"/>
                <w:szCs w:val="28"/>
              </w:rPr>
              <w:t xml:space="preserve"> </w:t>
            </w:r>
            <w:proofErr w:type="gramStart"/>
            <w:r>
              <w:rPr>
                <w:sz w:val="28"/>
                <w:szCs w:val="28"/>
              </w:rPr>
              <w:t>Комсомольский, 63) и  филиалы:</w:t>
            </w:r>
            <w:proofErr w:type="gramEnd"/>
          </w:p>
          <w:p w:rsidR="0080620A" w:rsidRDefault="0080620A" w:rsidP="0080620A">
            <w:pPr>
              <w:rPr>
                <w:sz w:val="28"/>
                <w:szCs w:val="28"/>
              </w:rPr>
            </w:pPr>
            <w:proofErr w:type="gramStart"/>
            <w:r>
              <w:rPr>
                <w:sz w:val="28"/>
                <w:szCs w:val="28"/>
              </w:rPr>
              <w:t>5.1.Филиал № 1  Библиотека семейного чтения № 16 (г. Амурск пр.</w:t>
            </w:r>
            <w:proofErr w:type="gramEnd"/>
            <w:r>
              <w:rPr>
                <w:sz w:val="28"/>
                <w:szCs w:val="28"/>
              </w:rPr>
              <w:t xml:space="preserve"> Октябрьский, 8) </w:t>
            </w:r>
          </w:p>
          <w:p w:rsidR="0080620A" w:rsidRDefault="0080620A" w:rsidP="0080620A">
            <w:pPr>
              <w:rPr>
                <w:sz w:val="28"/>
                <w:szCs w:val="28"/>
              </w:rPr>
            </w:pPr>
            <w:r>
              <w:rPr>
                <w:sz w:val="28"/>
                <w:szCs w:val="28"/>
              </w:rPr>
              <w:t xml:space="preserve">5.2.Филиал № 2  Массовая библиотека (ст. </w:t>
            </w:r>
            <w:proofErr w:type="gramStart"/>
            <w:r>
              <w:rPr>
                <w:sz w:val="28"/>
                <w:szCs w:val="28"/>
              </w:rPr>
              <w:t>Мылки</w:t>
            </w:r>
            <w:proofErr w:type="gramEnd"/>
            <w:r>
              <w:rPr>
                <w:sz w:val="28"/>
                <w:szCs w:val="28"/>
              </w:rPr>
              <w:t>).</w:t>
            </w:r>
          </w:p>
          <w:p w:rsidR="0080620A" w:rsidRDefault="0080620A" w:rsidP="0080620A">
            <w:pPr>
              <w:rPr>
                <w:sz w:val="28"/>
                <w:szCs w:val="28"/>
              </w:rPr>
            </w:pPr>
            <w:r>
              <w:rPr>
                <w:sz w:val="28"/>
                <w:szCs w:val="28"/>
              </w:rPr>
              <w:t>6. Муниципальное  бюджетное учреждение «Амурский городской дендрарий» (с 08.06.2015 г.)</w:t>
            </w:r>
          </w:p>
          <w:p w:rsidR="0080620A" w:rsidRDefault="0080620A" w:rsidP="0080620A">
            <w:pPr>
              <w:rPr>
                <w:sz w:val="28"/>
                <w:szCs w:val="28"/>
              </w:rPr>
            </w:pPr>
            <w:r>
              <w:rPr>
                <w:sz w:val="28"/>
                <w:szCs w:val="28"/>
              </w:rPr>
              <w:t>7. Муниципальное  казенное учреждение «Централизованная бухгалтерия учреждений культуры» (с 09.01. 2013 г.)</w:t>
            </w:r>
          </w:p>
        </w:tc>
      </w:tr>
      <w:tr w:rsidR="0080620A" w:rsidTr="0080620A">
        <w:tc>
          <w:tcPr>
            <w:tcW w:w="751" w:type="dxa"/>
          </w:tcPr>
          <w:p w:rsidR="0080620A" w:rsidRDefault="0080620A" w:rsidP="0080620A">
            <w:pPr>
              <w:jc w:val="both"/>
              <w:rPr>
                <w:sz w:val="28"/>
                <w:szCs w:val="28"/>
                <w:lang w:eastAsia="en-US"/>
              </w:rPr>
            </w:pPr>
          </w:p>
        </w:tc>
        <w:tc>
          <w:tcPr>
            <w:tcW w:w="2572" w:type="dxa"/>
          </w:tcPr>
          <w:p w:rsidR="0080620A" w:rsidRDefault="0080620A" w:rsidP="0080620A">
            <w:pPr>
              <w:jc w:val="both"/>
              <w:rPr>
                <w:sz w:val="28"/>
                <w:szCs w:val="28"/>
                <w:lang w:eastAsia="en-US"/>
              </w:rPr>
            </w:pPr>
          </w:p>
        </w:tc>
        <w:tc>
          <w:tcPr>
            <w:tcW w:w="1065" w:type="dxa"/>
          </w:tcPr>
          <w:p w:rsidR="0080620A" w:rsidRDefault="0080620A" w:rsidP="0080620A">
            <w:pPr>
              <w:jc w:val="both"/>
              <w:rPr>
                <w:sz w:val="28"/>
                <w:szCs w:val="28"/>
                <w:lang w:eastAsia="en-US"/>
              </w:rPr>
            </w:pPr>
            <w:r>
              <w:rPr>
                <w:sz w:val="28"/>
                <w:szCs w:val="28"/>
                <w:lang w:eastAsia="en-US"/>
              </w:rPr>
              <w:t>7.2.</w:t>
            </w:r>
          </w:p>
        </w:tc>
        <w:tc>
          <w:tcPr>
            <w:tcW w:w="3591" w:type="dxa"/>
          </w:tcPr>
          <w:p w:rsidR="0080620A" w:rsidRDefault="0080620A" w:rsidP="0080620A">
            <w:pPr>
              <w:jc w:val="both"/>
              <w:rPr>
                <w:sz w:val="28"/>
                <w:szCs w:val="28"/>
                <w:lang w:eastAsia="en-US"/>
              </w:rPr>
            </w:pPr>
            <w:r>
              <w:rPr>
                <w:sz w:val="28"/>
                <w:szCs w:val="28"/>
                <w:lang w:eastAsia="en-US"/>
              </w:rPr>
              <w:t xml:space="preserve">Продолжить работу по укреплению материальной базы учреждений культуры  городского поселения «Город Амурск». </w:t>
            </w:r>
          </w:p>
          <w:p w:rsidR="0080620A" w:rsidRDefault="0080620A" w:rsidP="0080620A">
            <w:pPr>
              <w:jc w:val="both"/>
              <w:rPr>
                <w:sz w:val="28"/>
                <w:szCs w:val="28"/>
                <w:lang w:eastAsia="en-US"/>
              </w:rPr>
            </w:pPr>
            <w:r>
              <w:rPr>
                <w:sz w:val="28"/>
                <w:szCs w:val="28"/>
                <w:lang w:eastAsia="en-US"/>
              </w:rPr>
              <w:lastRenderedPageBreak/>
              <w:t>Срок – в течение 2016 года.</w:t>
            </w:r>
          </w:p>
        </w:tc>
        <w:tc>
          <w:tcPr>
            <w:tcW w:w="7580" w:type="dxa"/>
          </w:tcPr>
          <w:p w:rsidR="0080620A" w:rsidRDefault="0080620A" w:rsidP="0080620A">
            <w:pPr>
              <w:jc w:val="both"/>
              <w:rPr>
                <w:sz w:val="28"/>
                <w:szCs w:val="28"/>
              </w:rPr>
            </w:pPr>
            <w:r>
              <w:rPr>
                <w:sz w:val="28"/>
                <w:szCs w:val="28"/>
              </w:rPr>
              <w:lastRenderedPageBreak/>
              <w:t>Материально – техническая база в течение года укреплялась, производились текущие и капитальные ремонты, закупались костюмы, оборудование и пр.</w:t>
            </w:r>
          </w:p>
          <w:p w:rsidR="0080620A" w:rsidRDefault="0080620A" w:rsidP="0080620A">
            <w:pPr>
              <w:jc w:val="both"/>
              <w:rPr>
                <w:color w:val="FF0000"/>
                <w:sz w:val="28"/>
                <w:szCs w:val="28"/>
              </w:rPr>
            </w:pPr>
            <w:r>
              <w:rPr>
                <w:sz w:val="28"/>
                <w:szCs w:val="28"/>
              </w:rPr>
              <w:t xml:space="preserve">Всего по отрасли культуры произведено заказов на поставки товаров, выполнение работ, оказание услуг для </w:t>
            </w:r>
            <w:r>
              <w:rPr>
                <w:sz w:val="28"/>
                <w:szCs w:val="28"/>
              </w:rPr>
              <w:lastRenderedPageBreak/>
              <w:t>муниципальных нужд</w:t>
            </w:r>
            <w:r>
              <w:rPr>
                <w:color w:val="FF0000"/>
                <w:sz w:val="28"/>
                <w:szCs w:val="28"/>
              </w:rPr>
              <w:t xml:space="preserve">  </w:t>
            </w:r>
            <w:r>
              <w:rPr>
                <w:sz w:val="28"/>
                <w:szCs w:val="28"/>
              </w:rPr>
              <w:t>на сумму– 24 913,7 тыс. руб. (содержание орг. техники, оплата ком</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латежей и т.д.), в том числе:</w:t>
            </w:r>
          </w:p>
          <w:p w:rsidR="0080620A" w:rsidRDefault="0080620A" w:rsidP="0080620A">
            <w:pPr>
              <w:rPr>
                <w:sz w:val="28"/>
                <w:szCs w:val="28"/>
              </w:rPr>
            </w:pPr>
            <w:r>
              <w:rPr>
                <w:sz w:val="28"/>
                <w:szCs w:val="28"/>
              </w:rPr>
              <w:t>ремонтные работы – 6385,1 тыс. руб.</w:t>
            </w:r>
          </w:p>
          <w:p w:rsidR="0080620A" w:rsidRDefault="0080620A" w:rsidP="0080620A">
            <w:pPr>
              <w:rPr>
                <w:sz w:val="28"/>
                <w:szCs w:val="28"/>
              </w:rPr>
            </w:pPr>
            <w:r>
              <w:rPr>
                <w:sz w:val="28"/>
                <w:szCs w:val="28"/>
              </w:rPr>
              <w:t>приобретение основных средств – 2351,1 тыс. руб.</w:t>
            </w:r>
          </w:p>
          <w:p w:rsidR="0080620A" w:rsidRDefault="0080620A" w:rsidP="0080620A"/>
        </w:tc>
      </w:tr>
      <w:tr w:rsidR="0080620A" w:rsidTr="0080620A">
        <w:tc>
          <w:tcPr>
            <w:tcW w:w="751" w:type="dxa"/>
          </w:tcPr>
          <w:p w:rsidR="0080620A" w:rsidRDefault="0080620A" w:rsidP="0080620A">
            <w:pPr>
              <w:jc w:val="both"/>
              <w:rPr>
                <w:sz w:val="28"/>
                <w:szCs w:val="28"/>
                <w:lang w:eastAsia="en-US"/>
              </w:rPr>
            </w:pPr>
          </w:p>
        </w:tc>
        <w:tc>
          <w:tcPr>
            <w:tcW w:w="2572" w:type="dxa"/>
          </w:tcPr>
          <w:p w:rsidR="0080620A" w:rsidRDefault="0080620A" w:rsidP="0080620A">
            <w:pPr>
              <w:jc w:val="both"/>
              <w:rPr>
                <w:sz w:val="28"/>
                <w:szCs w:val="28"/>
                <w:lang w:eastAsia="en-US"/>
              </w:rPr>
            </w:pPr>
          </w:p>
        </w:tc>
        <w:tc>
          <w:tcPr>
            <w:tcW w:w="1065" w:type="dxa"/>
          </w:tcPr>
          <w:p w:rsidR="0080620A" w:rsidRDefault="0080620A" w:rsidP="0080620A">
            <w:pPr>
              <w:jc w:val="both"/>
              <w:rPr>
                <w:sz w:val="28"/>
                <w:szCs w:val="28"/>
                <w:lang w:eastAsia="en-US"/>
              </w:rPr>
            </w:pPr>
            <w:r>
              <w:rPr>
                <w:sz w:val="28"/>
                <w:szCs w:val="28"/>
                <w:lang w:eastAsia="en-US"/>
              </w:rPr>
              <w:t>7.3.</w:t>
            </w:r>
          </w:p>
        </w:tc>
        <w:tc>
          <w:tcPr>
            <w:tcW w:w="3591" w:type="dxa"/>
          </w:tcPr>
          <w:p w:rsidR="0080620A" w:rsidRDefault="0080620A" w:rsidP="0080620A">
            <w:pPr>
              <w:jc w:val="both"/>
              <w:rPr>
                <w:sz w:val="28"/>
                <w:szCs w:val="28"/>
                <w:lang w:eastAsia="en-US"/>
              </w:rPr>
            </w:pPr>
            <w:r>
              <w:rPr>
                <w:sz w:val="28"/>
                <w:szCs w:val="22"/>
                <w:lang w:eastAsia="en-US"/>
              </w:rPr>
              <w:t>Продолжить работу по переходу к «эффективному контракту» с руководителями учреждений культуры. Срок – в течение 2016 года.</w:t>
            </w:r>
          </w:p>
        </w:tc>
        <w:tc>
          <w:tcPr>
            <w:tcW w:w="7580" w:type="dxa"/>
          </w:tcPr>
          <w:p w:rsidR="0080620A" w:rsidRDefault="0080620A" w:rsidP="0080620A">
            <w:pPr>
              <w:jc w:val="both"/>
              <w:rPr>
                <w:sz w:val="28"/>
                <w:szCs w:val="28"/>
              </w:rPr>
            </w:pPr>
            <w:r>
              <w:rPr>
                <w:sz w:val="28"/>
                <w:szCs w:val="28"/>
              </w:rPr>
              <w:t xml:space="preserve">Проводится поэтапная  работа по переходу на «эффективный контракт». </w:t>
            </w:r>
            <w:proofErr w:type="gramStart"/>
            <w:r>
              <w:rPr>
                <w:sz w:val="28"/>
                <w:szCs w:val="28"/>
              </w:rPr>
              <w:t>В соответствии с п. 15 приложения № 2 к Программе поэтапного совершенствования системы оплаты труда в государственных (муниципальных) учреждениях на 2012 — 2018 годы, утвержденной распоряжением Правительства Российской Федерации от 26 ноября 2012 г. № 2190-р (Собрание законодательства Российской Федерации, 2012, № 49, ст. 6909) все государственные (муниципальные) учреждения культуры должны полностью перейти на систему эффективного контракта до 2018 года.</w:t>
            </w:r>
            <w:proofErr w:type="gramEnd"/>
            <w:r>
              <w:rPr>
                <w:sz w:val="28"/>
                <w:szCs w:val="28"/>
              </w:rPr>
              <w:t xml:space="preserve"> Специалистов муниципальных учреждений культуры города Амурска планируется перевести на «эффективный контракт» с 2017 года.</w:t>
            </w:r>
          </w:p>
        </w:tc>
      </w:tr>
      <w:tr w:rsidR="0080620A" w:rsidTr="0080620A">
        <w:tc>
          <w:tcPr>
            <w:tcW w:w="751" w:type="dxa"/>
          </w:tcPr>
          <w:p w:rsidR="0080620A" w:rsidRDefault="0080620A" w:rsidP="0080620A">
            <w:pPr>
              <w:jc w:val="both"/>
              <w:rPr>
                <w:sz w:val="28"/>
                <w:szCs w:val="28"/>
                <w:lang w:eastAsia="en-US"/>
              </w:rPr>
            </w:pPr>
          </w:p>
        </w:tc>
        <w:tc>
          <w:tcPr>
            <w:tcW w:w="2572" w:type="dxa"/>
          </w:tcPr>
          <w:p w:rsidR="0080620A" w:rsidRDefault="0080620A" w:rsidP="0080620A">
            <w:pPr>
              <w:jc w:val="both"/>
              <w:rPr>
                <w:sz w:val="28"/>
                <w:szCs w:val="28"/>
                <w:lang w:eastAsia="en-US"/>
              </w:rPr>
            </w:pPr>
          </w:p>
        </w:tc>
        <w:tc>
          <w:tcPr>
            <w:tcW w:w="1065" w:type="dxa"/>
          </w:tcPr>
          <w:p w:rsidR="0080620A" w:rsidRDefault="0080620A" w:rsidP="0080620A">
            <w:pPr>
              <w:jc w:val="both"/>
              <w:rPr>
                <w:sz w:val="28"/>
                <w:szCs w:val="28"/>
                <w:lang w:eastAsia="en-US"/>
              </w:rPr>
            </w:pPr>
            <w:r>
              <w:rPr>
                <w:sz w:val="28"/>
                <w:szCs w:val="28"/>
                <w:lang w:eastAsia="en-US"/>
              </w:rPr>
              <w:t>7.4.</w:t>
            </w:r>
          </w:p>
        </w:tc>
        <w:tc>
          <w:tcPr>
            <w:tcW w:w="3591" w:type="dxa"/>
          </w:tcPr>
          <w:p w:rsidR="0080620A" w:rsidRDefault="0080620A" w:rsidP="0080620A">
            <w:pPr>
              <w:jc w:val="both"/>
              <w:rPr>
                <w:sz w:val="28"/>
                <w:szCs w:val="28"/>
              </w:rPr>
            </w:pPr>
            <w:r>
              <w:rPr>
                <w:sz w:val="28"/>
              </w:rPr>
              <w:t xml:space="preserve">Продолжить реализацию «дорожных карт» развития сферы культуры.  </w:t>
            </w:r>
            <w:r>
              <w:rPr>
                <w:sz w:val="28"/>
                <w:szCs w:val="28"/>
              </w:rPr>
              <w:t>Срок – в течение 2016 года.</w:t>
            </w:r>
          </w:p>
        </w:tc>
        <w:tc>
          <w:tcPr>
            <w:tcW w:w="7580" w:type="dxa"/>
          </w:tcPr>
          <w:p w:rsidR="0080620A" w:rsidRDefault="0080620A" w:rsidP="0080620A">
            <w:pPr>
              <w:jc w:val="both"/>
              <w:rPr>
                <w:b/>
                <w:sz w:val="28"/>
                <w:szCs w:val="28"/>
              </w:rPr>
            </w:pPr>
            <w:r>
              <w:rPr>
                <w:sz w:val="28"/>
                <w:szCs w:val="28"/>
              </w:rPr>
              <w:t>Исполнено.</w:t>
            </w:r>
            <w:r>
              <w:rPr>
                <w:b/>
                <w:sz w:val="28"/>
                <w:szCs w:val="28"/>
              </w:rPr>
              <w:t xml:space="preserve"> </w:t>
            </w:r>
            <w:r>
              <w:rPr>
                <w:sz w:val="28"/>
                <w:szCs w:val="28"/>
              </w:rPr>
              <w:t>Все мероприятия по реализации «дорожной карты» в 2016 году выполнены.</w:t>
            </w:r>
            <w:r>
              <w:rPr>
                <w:b/>
                <w:sz w:val="28"/>
                <w:szCs w:val="28"/>
              </w:rPr>
              <w:t xml:space="preserve"> </w:t>
            </w:r>
            <w:r>
              <w:rPr>
                <w:sz w:val="28"/>
                <w:szCs w:val="28"/>
              </w:rPr>
              <w:t>Самый актуальный вопрос по реализации «дорожной карты» в сфере культуры – повышение заработной платы работников. В учреждениях культуры города Амурска на 01.01.2017 г. уровень средней заработной платы составил 24 731 рублей.</w:t>
            </w:r>
          </w:p>
        </w:tc>
      </w:tr>
      <w:tr w:rsidR="0080620A" w:rsidTr="0080620A">
        <w:tc>
          <w:tcPr>
            <w:tcW w:w="751" w:type="dxa"/>
          </w:tcPr>
          <w:p w:rsidR="0080620A" w:rsidRDefault="0080620A" w:rsidP="0080620A">
            <w:pPr>
              <w:jc w:val="both"/>
              <w:rPr>
                <w:sz w:val="28"/>
                <w:szCs w:val="28"/>
                <w:lang w:eastAsia="en-US"/>
              </w:rPr>
            </w:pPr>
            <w:r>
              <w:rPr>
                <w:sz w:val="28"/>
                <w:szCs w:val="28"/>
                <w:lang w:eastAsia="en-US"/>
              </w:rPr>
              <w:t>8.</w:t>
            </w:r>
          </w:p>
        </w:tc>
        <w:tc>
          <w:tcPr>
            <w:tcW w:w="2572" w:type="dxa"/>
          </w:tcPr>
          <w:p w:rsidR="0080620A" w:rsidRDefault="0080620A" w:rsidP="0080620A">
            <w:pPr>
              <w:jc w:val="both"/>
              <w:rPr>
                <w:sz w:val="28"/>
                <w:szCs w:val="28"/>
                <w:lang w:eastAsia="en-US"/>
              </w:rPr>
            </w:pPr>
            <w:r>
              <w:rPr>
                <w:sz w:val="28"/>
                <w:szCs w:val="28"/>
                <w:lang w:eastAsia="en-US"/>
              </w:rPr>
              <w:t>Отдел по физической культуре и спорту</w:t>
            </w:r>
          </w:p>
          <w:p w:rsidR="0080620A" w:rsidRDefault="0080620A" w:rsidP="0080620A">
            <w:pPr>
              <w:jc w:val="both"/>
              <w:rPr>
                <w:sz w:val="28"/>
                <w:szCs w:val="28"/>
                <w:lang w:eastAsia="en-US"/>
              </w:rPr>
            </w:pPr>
            <w:r>
              <w:rPr>
                <w:sz w:val="28"/>
                <w:szCs w:val="28"/>
                <w:lang w:eastAsia="en-US"/>
              </w:rPr>
              <w:t>(Костиков В.М.)</w:t>
            </w:r>
          </w:p>
        </w:tc>
        <w:tc>
          <w:tcPr>
            <w:tcW w:w="1065" w:type="dxa"/>
          </w:tcPr>
          <w:p w:rsidR="0080620A" w:rsidRDefault="0080620A" w:rsidP="0080620A">
            <w:pPr>
              <w:jc w:val="both"/>
              <w:rPr>
                <w:sz w:val="28"/>
                <w:szCs w:val="28"/>
                <w:lang w:eastAsia="en-US"/>
              </w:rPr>
            </w:pPr>
            <w:r>
              <w:rPr>
                <w:sz w:val="28"/>
                <w:szCs w:val="28"/>
                <w:lang w:eastAsia="en-US"/>
              </w:rPr>
              <w:t>8.1.</w:t>
            </w:r>
          </w:p>
        </w:tc>
        <w:tc>
          <w:tcPr>
            <w:tcW w:w="3591" w:type="dxa"/>
          </w:tcPr>
          <w:p w:rsidR="0080620A" w:rsidRDefault="0080620A" w:rsidP="0080620A">
            <w:pPr>
              <w:jc w:val="both"/>
              <w:rPr>
                <w:sz w:val="28"/>
                <w:szCs w:val="28"/>
              </w:rPr>
            </w:pPr>
            <w:r>
              <w:rPr>
                <w:sz w:val="28"/>
              </w:rPr>
              <w:t xml:space="preserve">Создать  при главе городского поселения Совет по развитию физической культуры и </w:t>
            </w:r>
            <w:r>
              <w:rPr>
                <w:sz w:val="28"/>
              </w:rPr>
              <w:lastRenderedPageBreak/>
              <w:t xml:space="preserve">спорта из числа спортивной общественности, руководителей предприятий и предпринимателей города. Срок – </w:t>
            </w:r>
            <w:r>
              <w:rPr>
                <w:sz w:val="28"/>
                <w:lang w:val="en-US"/>
              </w:rPr>
              <w:t>III</w:t>
            </w:r>
            <w:r>
              <w:rPr>
                <w:sz w:val="28"/>
              </w:rPr>
              <w:t xml:space="preserve"> квартал 2016 года. </w:t>
            </w:r>
          </w:p>
        </w:tc>
        <w:tc>
          <w:tcPr>
            <w:tcW w:w="7580" w:type="dxa"/>
          </w:tcPr>
          <w:p w:rsidR="0080620A" w:rsidRDefault="0080620A" w:rsidP="0080620A">
            <w:pPr>
              <w:rPr>
                <w:sz w:val="28"/>
                <w:szCs w:val="28"/>
              </w:rPr>
            </w:pPr>
            <w:r>
              <w:rPr>
                <w:sz w:val="28"/>
                <w:szCs w:val="28"/>
              </w:rPr>
              <w:lastRenderedPageBreak/>
              <w:t>Постановлением администрации городского поселения «Город Амурск» от 17.06.2016 г. №249  создан общественный Совет при главе городского поселения «Город Амурск» по физической культуре и спорту</w:t>
            </w:r>
          </w:p>
        </w:tc>
      </w:tr>
      <w:tr w:rsidR="0080620A" w:rsidTr="0080620A">
        <w:tc>
          <w:tcPr>
            <w:tcW w:w="751" w:type="dxa"/>
          </w:tcPr>
          <w:p w:rsidR="0080620A" w:rsidRDefault="0080620A" w:rsidP="0080620A">
            <w:pPr>
              <w:jc w:val="both"/>
              <w:rPr>
                <w:sz w:val="28"/>
                <w:szCs w:val="28"/>
                <w:lang w:eastAsia="en-US"/>
              </w:rPr>
            </w:pPr>
          </w:p>
        </w:tc>
        <w:tc>
          <w:tcPr>
            <w:tcW w:w="2572" w:type="dxa"/>
          </w:tcPr>
          <w:p w:rsidR="0080620A" w:rsidRDefault="0080620A" w:rsidP="0080620A">
            <w:pPr>
              <w:jc w:val="both"/>
              <w:rPr>
                <w:sz w:val="28"/>
                <w:szCs w:val="28"/>
                <w:lang w:eastAsia="en-US"/>
              </w:rPr>
            </w:pPr>
          </w:p>
        </w:tc>
        <w:tc>
          <w:tcPr>
            <w:tcW w:w="1065" w:type="dxa"/>
          </w:tcPr>
          <w:p w:rsidR="0080620A" w:rsidRDefault="0080620A" w:rsidP="0080620A">
            <w:pPr>
              <w:jc w:val="both"/>
              <w:rPr>
                <w:sz w:val="28"/>
                <w:szCs w:val="28"/>
                <w:lang w:eastAsia="en-US"/>
              </w:rPr>
            </w:pPr>
            <w:r>
              <w:rPr>
                <w:sz w:val="28"/>
                <w:szCs w:val="28"/>
                <w:lang w:eastAsia="en-US"/>
              </w:rPr>
              <w:t>8.2.</w:t>
            </w:r>
          </w:p>
        </w:tc>
        <w:tc>
          <w:tcPr>
            <w:tcW w:w="3591" w:type="dxa"/>
          </w:tcPr>
          <w:p w:rsidR="0080620A" w:rsidRDefault="0080620A" w:rsidP="0080620A">
            <w:pPr>
              <w:jc w:val="both"/>
              <w:rPr>
                <w:sz w:val="28"/>
                <w:szCs w:val="28"/>
                <w:lang w:eastAsia="en-US"/>
              </w:rPr>
            </w:pPr>
            <w:r>
              <w:rPr>
                <w:sz w:val="28"/>
                <w:szCs w:val="28"/>
                <w:lang w:eastAsia="en-US"/>
              </w:rPr>
              <w:t>Обеспечить условия и довести число лиц систематически занимающихся всеми видами физкультурно-оздоровительной и  спортивной работы в городе  до 14%  от общей численности населения. Срок – в течение 2016 года.</w:t>
            </w:r>
          </w:p>
        </w:tc>
        <w:tc>
          <w:tcPr>
            <w:tcW w:w="7580" w:type="dxa"/>
          </w:tcPr>
          <w:p w:rsidR="0080620A" w:rsidRDefault="0080620A" w:rsidP="0080620A">
            <w:pPr>
              <w:rPr>
                <w:sz w:val="28"/>
                <w:szCs w:val="28"/>
              </w:rPr>
            </w:pPr>
            <w:r>
              <w:rPr>
                <w:sz w:val="28"/>
                <w:szCs w:val="28"/>
              </w:rPr>
              <w:t xml:space="preserve">Число лиц занимающихся физической культурой и спортом составило 5 900 человек или 14,5% от общей численности населения </w:t>
            </w:r>
          </w:p>
        </w:tc>
      </w:tr>
      <w:tr w:rsidR="0080620A" w:rsidTr="0080620A">
        <w:tc>
          <w:tcPr>
            <w:tcW w:w="751" w:type="dxa"/>
          </w:tcPr>
          <w:p w:rsidR="0080620A" w:rsidRDefault="0080620A" w:rsidP="0080620A">
            <w:pPr>
              <w:jc w:val="both"/>
              <w:rPr>
                <w:sz w:val="28"/>
                <w:szCs w:val="28"/>
                <w:lang w:eastAsia="en-US"/>
              </w:rPr>
            </w:pPr>
            <w:r>
              <w:rPr>
                <w:sz w:val="28"/>
                <w:szCs w:val="28"/>
                <w:lang w:eastAsia="en-US"/>
              </w:rPr>
              <w:t>9.</w:t>
            </w:r>
          </w:p>
        </w:tc>
        <w:tc>
          <w:tcPr>
            <w:tcW w:w="2572" w:type="dxa"/>
          </w:tcPr>
          <w:p w:rsidR="0080620A" w:rsidRDefault="0080620A" w:rsidP="0080620A">
            <w:pPr>
              <w:jc w:val="both"/>
              <w:rPr>
                <w:sz w:val="28"/>
                <w:szCs w:val="28"/>
                <w:lang w:eastAsia="en-US"/>
              </w:rPr>
            </w:pPr>
            <w:r>
              <w:rPr>
                <w:sz w:val="28"/>
                <w:szCs w:val="28"/>
                <w:lang w:eastAsia="en-US"/>
              </w:rPr>
              <w:t>Отдел муниципальных закупок (контрактная служба) (</w:t>
            </w:r>
            <w:proofErr w:type="spellStart"/>
            <w:r>
              <w:rPr>
                <w:sz w:val="28"/>
                <w:szCs w:val="28"/>
                <w:lang w:eastAsia="en-US"/>
              </w:rPr>
              <w:t>Архагова</w:t>
            </w:r>
            <w:proofErr w:type="spellEnd"/>
            <w:r>
              <w:rPr>
                <w:sz w:val="28"/>
                <w:szCs w:val="28"/>
                <w:lang w:eastAsia="en-US"/>
              </w:rPr>
              <w:t xml:space="preserve"> С.А.)</w:t>
            </w:r>
          </w:p>
        </w:tc>
        <w:tc>
          <w:tcPr>
            <w:tcW w:w="1065" w:type="dxa"/>
          </w:tcPr>
          <w:p w:rsidR="0080620A" w:rsidRDefault="0080620A" w:rsidP="0080620A">
            <w:pPr>
              <w:jc w:val="both"/>
              <w:rPr>
                <w:sz w:val="28"/>
                <w:szCs w:val="28"/>
                <w:lang w:eastAsia="en-US"/>
              </w:rPr>
            </w:pPr>
            <w:r>
              <w:rPr>
                <w:sz w:val="28"/>
                <w:szCs w:val="28"/>
                <w:lang w:eastAsia="en-US"/>
              </w:rPr>
              <w:t>9.1.</w:t>
            </w:r>
          </w:p>
        </w:tc>
        <w:tc>
          <w:tcPr>
            <w:tcW w:w="3591" w:type="dxa"/>
          </w:tcPr>
          <w:p w:rsidR="0080620A" w:rsidRDefault="0080620A" w:rsidP="0080620A">
            <w:pPr>
              <w:jc w:val="both"/>
              <w:rPr>
                <w:sz w:val="28"/>
                <w:szCs w:val="28"/>
              </w:rPr>
            </w:pPr>
            <w:r>
              <w:rPr>
                <w:sz w:val="28"/>
                <w:szCs w:val="28"/>
              </w:rPr>
              <w:t xml:space="preserve">В целях повышения эффективности закупок товаров (работ, услуг) для муниципальных нужд, для более широкого привлечения предпринимателей города для участия в муниципальных закупках, осуществляемых администрацией города, дополнительно размещать </w:t>
            </w:r>
            <w:r>
              <w:rPr>
                <w:sz w:val="28"/>
                <w:szCs w:val="28"/>
              </w:rPr>
              <w:lastRenderedPageBreak/>
              <w:t>информацию о проводимых закупках на официальном сайте администрации города. Срок – в течение 2016 года.</w:t>
            </w:r>
          </w:p>
        </w:tc>
        <w:tc>
          <w:tcPr>
            <w:tcW w:w="7580" w:type="dxa"/>
          </w:tcPr>
          <w:p w:rsidR="0080620A" w:rsidRDefault="0080620A" w:rsidP="0080620A">
            <w:pPr>
              <w:rPr>
                <w:sz w:val="28"/>
                <w:szCs w:val="28"/>
                <w:lang w:eastAsia="en-US"/>
              </w:rPr>
            </w:pPr>
            <w:r>
              <w:rPr>
                <w:sz w:val="28"/>
                <w:szCs w:val="28"/>
                <w:lang w:eastAsia="en-US"/>
              </w:rPr>
              <w:lastRenderedPageBreak/>
              <w:t>В течение 2016 года на официальном сайте администрации городского поселения «Город Амурск» в разделе «Экономика и финансы»- «Муниципальные закупки» размещалась  информация обо всех проводимых закупках для муниципальных нужд городского поселения «Город Амурск».</w:t>
            </w:r>
          </w:p>
        </w:tc>
      </w:tr>
      <w:tr w:rsidR="0080620A" w:rsidTr="0080620A">
        <w:tc>
          <w:tcPr>
            <w:tcW w:w="751" w:type="dxa"/>
          </w:tcPr>
          <w:p w:rsidR="0080620A" w:rsidRDefault="0080620A" w:rsidP="0080620A">
            <w:pPr>
              <w:jc w:val="both"/>
              <w:rPr>
                <w:sz w:val="28"/>
                <w:szCs w:val="28"/>
                <w:lang w:eastAsia="en-US"/>
              </w:rPr>
            </w:pPr>
            <w:r>
              <w:rPr>
                <w:sz w:val="28"/>
                <w:szCs w:val="28"/>
                <w:lang w:eastAsia="en-US"/>
              </w:rPr>
              <w:lastRenderedPageBreak/>
              <w:t>10.</w:t>
            </w:r>
          </w:p>
        </w:tc>
        <w:tc>
          <w:tcPr>
            <w:tcW w:w="2572" w:type="dxa"/>
          </w:tcPr>
          <w:p w:rsidR="0080620A" w:rsidRDefault="0080620A" w:rsidP="0080620A">
            <w:pPr>
              <w:jc w:val="both"/>
              <w:rPr>
                <w:sz w:val="28"/>
                <w:szCs w:val="28"/>
                <w:lang w:eastAsia="en-US"/>
              </w:rPr>
            </w:pPr>
            <w:r>
              <w:rPr>
                <w:sz w:val="28"/>
                <w:szCs w:val="28"/>
                <w:lang w:eastAsia="en-US"/>
              </w:rPr>
              <w:t>Сектор по учету жилья</w:t>
            </w:r>
          </w:p>
          <w:p w:rsidR="0080620A" w:rsidRDefault="0080620A" w:rsidP="0080620A">
            <w:pPr>
              <w:jc w:val="both"/>
              <w:rPr>
                <w:sz w:val="28"/>
                <w:szCs w:val="28"/>
                <w:lang w:eastAsia="en-US"/>
              </w:rPr>
            </w:pPr>
            <w:r>
              <w:rPr>
                <w:sz w:val="28"/>
                <w:szCs w:val="28"/>
                <w:lang w:eastAsia="en-US"/>
              </w:rPr>
              <w:t>(Соболевская Ю.А.)</w:t>
            </w:r>
          </w:p>
        </w:tc>
        <w:tc>
          <w:tcPr>
            <w:tcW w:w="1065" w:type="dxa"/>
          </w:tcPr>
          <w:p w:rsidR="0080620A" w:rsidRDefault="0080620A" w:rsidP="0080620A">
            <w:pPr>
              <w:jc w:val="both"/>
              <w:rPr>
                <w:sz w:val="28"/>
                <w:szCs w:val="28"/>
                <w:lang w:eastAsia="en-US"/>
              </w:rPr>
            </w:pPr>
            <w:r>
              <w:rPr>
                <w:sz w:val="28"/>
                <w:szCs w:val="28"/>
                <w:lang w:eastAsia="en-US"/>
              </w:rPr>
              <w:t>10.1.</w:t>
            </w:r>
          </w:p>
        </w:tc>
        <w:tc>
          <w:tcPr>
            <w:tcW w:w="3591" w:type="dxa"/>
          </w:tcPr>
          <w:p w:rsidR="0080620A" w:rsidRDefault="0080620A" w:rsidP="0080620A">
            <w:pPr>
              <w:jc w:val="both"/>
              <w:rPr>
                <w:sz w:val="28"/>
                <w:szCs w:val="28"/>
                <w:lang w:eastAsia="en-US"/>
              </w:rPr>
            </w:pPr>
            <w:r>
              <w:rPr>
                <w:sz w:val="28"/>
                <w:szCs w:val="28"/>
                <w:lang w:eastAsia="en-US"/>
              </w:rPr>
              <w:t xml:space="preserve">Продолжить  работу </w:t>
            </w:r>
            <w:proofErr w:type="gramStart"/>
            <w:r>
              <w:rPr>
                <w:sz w:val="28"/>
                <w:szCs w:val="28"/>
                <w:lang w:eastAsia="en-US"/>
              </w:rPr>
              <w:t>по признанию граждан малоимущими в целях принятия на учет в качестве нуждающихся в жилых помещениях</w:t>
            </w:r>
            <w:proofErr w:type="gramEnd"/>
            <w:r>
              <w:rPr>
                <w:sz w:val="28"/>
                <w:szCs w:val="28"/>
                <w:lang w:eastAsia="en-US"/>
              </w:rPr>
              <w:t xml:space="preserve"> муниципального жилищного фонда социального использования. </w:t>
            </w:r>
          </w:p>
          <w:p w:rsidR="0080620A" w:rsidRDefault="0080620A" w:rsidP="0080620A">
            <w:pPr>
              <w:jc w:val="both"/>
              <w:rPr>
                <w:sz w:val="28"/>
                <w:szCs w:val="28"/>
                <w:lang w:eastAsia="en-US"/>
              </w:rPr>
            </w:pPr>
            <w:r>
              <w:rPr>
                <w:sz w:val="28"/>
                <w:szCs w:val="28"/>
                <w:lang w:eastAsia="en-US"/>
              </w:rPr>
              <w:t>Срок – в течение 2016 года.</w:t>
            </w:r>
          </w:p>
        </w:tc>
        <w:tc>
          <w:tcPr>
            <w:tcW w:w="7580" w:type="dxa"/>
          </w:tcPr>
          <w:p w:rsidR="0080620A" w:rsidRDefault="0080620A" w:rsidP="0080620A">
            <w:pPr>
              <w:jc w:val="both"/>
              <w:rPr>
                <w:sz w:val="28"/>
                <w:szCs w:val="28"/>
              </w:rPr>
            </w:pPr>
            <w:r>
              <w:rPr>
                <w:sz w:val="28"/>
                <w:szCs w:val="28"/>
              </w:rPr>
              <w:t xml:space="preserve">В течение 2016 года сектором по учету жилья было принято и рассмотрено 30 заявлений от семей общим количеством 67 человек </w:t>
            </w:r>
            <w:proofErr w:type="gramStart"/>
            <w:r>
              <w:rPr>
                <w:sz w:val="28"/>
                <w:szCs w:val="28"/>
              </w:rPr>
              <w:t>о признании граждан малоимущими в целях принятия на жилищный учет в качестве нуждающихся в жилых помещениях</w:t>
            </w:r>
            <w:proofErr w:type="gramEnd"/>
            <w:r>
              <w:rPr>
                <w:sz w:val="28"/>
                <w:szCs w:val="28"/>
              </w:rPr>
              <w:t>, предоставляемых по договорам социального найма. Из них решением городской комиссии 53 человека признаны малоимущими и нуждающимися в жилых помещениях, поставлены на жилищный учет, 14 гражданам было отказано в признании малоимущими и постановке на жилищный учет.</w:t>
            </w:r>
          </w:p>
        </w:tc>
      </w:tr>
      <w:tr w:rsidR="0080620A" w:rsidTr="0080620A">
        <w:tc>
          <w:tcPr>
            <w:tcW w:w="751" w:type="dxa"/>
          </w:tcPr>
          <w:p w:rsidR="0080620A" w:rsidRDefault="0080620A" w:rsidP="0080620A">
            <w:pPr>
              <w:jc w:val="both"/>
              <w:rPr>
                <w:sz w:val="28"/>
                <w:szCs w:val="28"/>
                <w:lang w:eastAsia="en-US"/>
              </w:rPr>
            </w:pPr>
          </w:p>
        </w:tc>
        <w:tc>
          <w:tcPr>
            <w:tcW w:w="2572" w:type="dxa"/>
          </w:tcPr>
          <w:p w:rsidR="0080620A" w:rsidRDefault="0080620A" w:rsidP="0080620A">
            <w:pPr>
              <w:jc w:val="both"/>
              <w:rPr>
                <w:sz w:val="28"/>
                <w:szCs w:val="28"/>
                <w:lang w:eastAsia="en-US"/>
              </w:rPr>
            </w:pPr>
          </w:p>
        </w:tc>
        <w:tc>
          <w:tcPr>
            <w:tcW w:w="1065" w:type="dxa"/>
          </w:tcPr>
          <w:p w:rsidR="0080620A" w:rsidRDefault="0080620A" w:rsidP="0080620A">
            <w:pPr>
              <w:jc w:val="both"/>
              <w:rPr>
                <w:sz w:val="28"/>
                <w:szCs w:val="28"/>
                <w:lang w:eastAsia="en-US"/>
              </w:rPr>
            </w:pPr>
            <w:r>
              <w:rPr>
                <w:sz w:val="28"/>
                <w:szCs w:val="28"/>
                <w:lang w:eastAsia="en-US"/>
              </w:rPr>
              <w:t>10.2.</w:t>
            </w:r>
          </w:p>
        </w:tc>
        <w:tc>
          <w:tcPr>
            <w:tcW w:w="3591" w:type="dxa"/>
          </w:tcPr>
          <w:p w:rsidR="0080620A" w:rsidRDefault="0080620A" w:rsidP="0080620A">
            <w:pPr>
              <w:jc w:val="both"/>
              <w:rPr>
                <w:sz w:val="28"/>
                <w:szCs w:val="28"/>
                <w:lang w:eastAsia="en-US"/>
              </w:rPr>
            </w:pPr>
            <w:r>
              <w:rPr>
                <w:sz w:val="28"/>
                <w:szCs w:val="28"/>
                <w:lang w:eastAsia="en-US"/>
              </w:rPr>
              <w:t xml:space="preserve">Продолжить работу по признанию молодых семей, участников муниципальной программы «Обеспечение жильём молодых семей в городе Амурске на 2011-2015 годы», </w:t>
            </w:r>
            <w:proofErr w:type="gramStart"/>
            <w:r>
              <w:rPr>
                <w:sz w:val="28"/>
                <w:szCs w:val="28"/>
                <w:lang w:eastAsia="en-US"/>
              </w:rPr>
              <w:t>нуждающимися</w:t>
            </w:r>
            <w:proofErr w:type="gramEnd"/>
            <w:r>
              <w:rPr>
                <w:sz w:val="28"/>
                <w:szCs w:val="28"/>
                <w:lang w:eastAsia="en-US"/>
              </w:rPr>
              <w:t xml:space="preserve"> в жилых помещениях. </w:t>
            </w:r>
          </w:p>
          <w:p w:rsidR="0080620A" w:rsidRDefault="0080620A" w:rsidP="0080620A">
            <w:pPr>
              <w:jc w:val="both"/>
              <w:rPr>
                <w:sz w:val="28"/>
                <w:szCs w:val="28"/>
                <w:lang w:eastAsia="en-US"/>
              </w:rPr>
            </w:pPr>
            <w:r>
              <w:rPr>
                <w:sz w:val="28"/>
                <w:szCs w:val="28"/>
                <w:lang w:eastAsia="en-US"/>
              </w:rPr>
              <w:t>Срок – в течение 2016 года.</w:t>
            </w:r>
          </w:p>
        </w:tc>
        <w:tc>
          <w:tcPr>
            <w:tcW w:w="7580" w:type="dxa"/>
          </w:tcPr>
          <w:p w:rsidR="0080620A" w:rsidRDefault="0080620A" w:rsidP="0080620A">
            <w:pPr>
              <w:jc w:val="both"/>
              <w:rPr>
                <w:sz w:val="28"/>
                <w:szCs w:val="28"/>
                <w:lang w:eastAsia="en-US"/>
              </w:rPr>
            </w:pPr>
            <w:r>
              <w:rPr>
                <w:sz w:val="28"/>
                <w:szCs w:val="28"/>
                <w:lang w:eastAsia="en-US"/>
              </w:rPr>
              <w:t xml:space="preserve">В течение 2016 года сектором по учету жилья было принято и рассмотрено 42 заявления от молодых семей общим количеством 120 человек о признании нуждающимися в жилых помещениях. Решением жилищной комиссии семьи были признаны нуждающимися в жилых помещениях. </w:t>
            </w:r>
          </w:p>
        </w:tc>
      </w:tr>
      <w:tr w:rsidR="0080620A" w:rsidTr="0080620A">
        <w:tc>
          <w:tcPr>
            <w:tcW w:w="751" w:type="dxa"/>
          </w:tcPr>
          <w:p w:rsidR="0080620A" w:rsidRDefault="0080620A" w:rsidP="0080620A">
            <w:pPr>
              <w:jc w:val="both"/>
              <w:rPr>
                <w:sz w:val="28"/>
                <w:szCs w:val="28"/>
                <w:lang w:eastAsia="en-US"/>
              </w:rPr>
            </w:pPr>
          </w:p>
        </w:tc>
        <w:tc>
          <w:tcPr>
            <w:tcW w:w="2572" w:type="dxa"/>
          </w:tcPr>
          <w:p w:rsidR="0080620A" w:rsidRDefault="0080620A" w:rsidP="0080620A">
            <w:pPr>
              <w:jc w:val="both"/>
              <w:rPr>
                <w:sz w:val="28"/>
                <w:szCs w:val="28"/>
                <w:lang w:eastAsia="en-US"/>
              </w:rPr>
            </w:pPr>
          </w:p>
        </w:tc>
        <w:tc>
          <w:tcPr>
            <w:tcW w:w="1065" w:type="dxa"/>
          </w:tcPr>
          <w:p w:rsidR="0080620A" w:rsidRDefault="0080620A" w:rsidP="0080620A">
            <w:pPr>
              <w:jc w:val="both"/>
              <w:rPr>
                <w:sz w:val="28"/>
                <w:szCs w:val="28"/>
                <w:lang w:eastAsia="en-US"/>
              </w:rPr>
            </w:pPr>
            <w:r>
              <w:rPr>
                <w:sz w:val="28"/>
                <w:szCs w:val="28"/>
                <w:lang w:eastAsia="en-US"/>
              </w:rPr>
              <w:t>10.3.</w:t>
            </w:r>
          </w:p>
        </w:tc>
        <w:tc>
          <w:tcPr>
            <w:tcW w:w="3591" w:type="dxa"/>
          </w:tcPr>
          <w:p w:rsidR="0080620A" w:rsidRDefault="0080620A" w:rsidP="0080620A">
            <w:pPr>
              <w:jc w:val="both"/>
              <w:rPr>
                <w:sz w:val="28"/>
                <w:szCs w:val="28"/>
                <w:lang w:eastAsia="en-US"/>
              </w:rPr>
            </w:pPr>
            <w:r>
              <w:rPr>
                <w:sz w:val="28"/>
                <w:szCs w:val="28"/>
                <w:lang w:eastAsia="en-US"/>
              </w:rPr>
              <w:t xml:space="preserve">Оказать содействие </w:t>
            </w:r>
            <w:proofErr w:type="gramStart"/>
            <w:r>
              <w:rPr>
                <w:sz w:val="28"/>
                <w:szCs w:val="28"/>
                <w:lang w:eastAsia="en-US"/>
              </w:rPr>
              <w:t xml:space="preserve">в реализации краевой программы по обеспечению </w:t>
            </w:r>
            <w:r>
              <w:rPr>
                <w:sz w:val="28"/>
                <w:szCs w:val="28"/>
                <w:lang w:eastAsia="en-US"/>
              </w:rPr>
              <w:lastRenderedPageBreak/>
              <w:t>жилыми помещениями за счет средств федерального бюджета в соответствии с Федеральными Законами</w:t>
            </w:r>
            <w:proofErr w:type="gramEnd"/>
            <w:r>
              <w:rPr>
                <w:sz w:val="28"/>
                <w:szCs w:val="28"/>
                <w:lang w:eastAsia="en-US"/>
              </w:rPr>
              <w:t xml:space="preserve"> «О социальной защите инвалидов в Российской Федерации», «О ветеранах», «О дополнительных гарантиях по социальной поддержке детей-сирот и детей, оставшихся без попечения родителей».</w:t>
            </w:r>
            <w:r>
              <w:rPr>
                <w:b/>
                <w:sz w:val="22"/>
                <w:szCs w:val="22"/>
                <w:lang w:eastAsia="en-US"/>
              </w:rPr>
              <w:t xml:space="preserve"> </w:t>
            </w:r>
            <w:r>
              <w:rPr>
                <w:sz w:val="28"/>
                <w:szCs w:val="28"/>
                <w:lang w:eastAsia="en-US"/>
              </w:rPr>
              <w:t>Срок – в течение 2016 года.</w:t>
            </w:r>
          </w:p>
        </w:tc>
        <w:tc>
          <w:tcPr>
            <w:tcW w:w="7580" w:type="dxa"/>
          </w:tcPr>
          <w:p w:rsidR="0080620A" w:rsidRDefault="0080620A" w:rsidP="0080620A">
            <w:pPr>
              <w:jc w:val="both"/>
              <w:rPr>
                <w:sz w:val="28"/>
                <w:szCs w:val="28"/>
                <w:lang w:eastAsia="en-US"/>
              </w:rPr>
            </w:pPr>
            <w:r>
              <w:rPr>
                <w:sz w:val="28"/>
                <w:szCs w:val="28"/>
                <w:lang w:eastAsia="en-US"/>
              </w:rPr>
              <w:lastRenderedPageBreak/>
              <w:t xml:space="preserve">В течение 2016 года сектором по учету жилья проводилась консультация граждан по реализации краевой программы, информирование участников программы. В 2016 году в </w:t>
            </w:r>
            <w:r>
              <w:rPr>
                <w:sz w:val="28"/>
                <w:szCs w:val="28"/>
                <w:lang w:eastAsia="en-US"/>
              </w:rPr>
              <w:lastRenderedPageBreak/>
              <w:t>рамках краевой программы было предоставлено 96 квартир для детей сирот и детей, оставшихся без попечения родителей по пр. Мира, д. 17 в г. Амурске.</w:t>
            </w:r>
          </w:p>
        </w:tc>
      </w:tr>
    </w:tbl>
    <w:p w:rsidR="0080620A" w:rsidRDefault="0080620A" w:rsidP="0080620A">
      <w:pPr>
        <w:ind w:firstLine="709"/>
        <w:jc w:val="both"/>
        <w:rPr>
          <w:sz w:val="36"/>
          <w:szCs w:val="36"/>
        </w:rPr>
      </w:pPr>
    </w:p>
    <w:p w:rsidR="0080620A" w:rsidRDefault="0080620A" w:rsidP="0080620A">
      <w:pPr>
        <w:ind w:firstLine="709"/>
        <w:jc w:val="both"/>
        <w:rPr>
          <w:sz w:val="36"/>
          <w:szCs w:val="36"/>
        </w:rPr>
      </w:pPr>
    </w:p>
    <w:p w:rsidR="0080620A" w:rsidRDefault="0080620A" w:rsidP="0080620A">
      <w:pPr>
        <w:ind w:firstLine="709"/>
        <w:jc w:val="both"/>
        <w:rPr>
          <w:sz w:val="36"/>
          <w:szCs w:val="36"/>
        </w:rPr>
      </w:pPr>
    </w:p>
    <w:p w:rsidR="0080620A" w:rsidRDefault="0080620A" w:rsidP="0080620A">
      <w:pPr>
        <w:ind w:firstLine="709"/>
        <w:jc w:val="both"/>
        <w:rPr>
          <w:sz w:val="36"/>
          <w:szCs w:val="36"/>
        </w:rPr>
      </w:pPr>
    </w:p>
    <w:p w:rsidR="0080620A" w:rsidRDefault="0080620A" w:rsidP="0080620A">
      <w:pPr>
        <w:ind w:firstLine="709"/>
        <w:jc w:val="both"/>
        <w:rPr>
          <w:sz w:val="36"/>
          <w:szCs w:val="36"/>
        </w:rPr>
      </w:pPr>
    </w:p>
    <w:p w:rsidR="0080620A" w:rsidRDefault="0080620A" w:rsidP="0080620A">
      <w:pPr>
        <w:ind w:firstLine="709"/>
        <w:jc w:val="both"/>
        <w:rPr>
          <w:sz w:val="36"/>
          <w:szCs w:val="36"/>
        </w:rPr>
        <w:sectPr w:rsidR="0080620A" w:rsidSect="0080620A">
          <w:headerReference w:type="default" r:id="rId14"/>
          <w:pgSz w:w="16838" w:h="11900" w:orient="landscape"/>
          <w:pgMar w:top="1701" w:right="794" w:bottom="794" w:left="794" w:header="709" w:footer="216" w:gutter="0"/>
          <w:cols w:space="0"/>
          <w:titlePg/>
          <w:docGrid w:linePitch="360"/>
        </w:sectPr>
      </w:pPr>
    </w:p>
    <w:p w:rsidR="0080620A" w:rsidRDefault="0080620A" w:rsidP="0080620A">
      <w:pPr>
        <w:pStyle w:val="ConsPlusTitle"/>
        <w:widowControl/>
        <w:jc w:val="center"/>
        <w:rPr>
          <w:b w:val="0"/>
          <w:sz w:val="28"/>
          <w:szCs w:val="28"/>
        </w:rPr>
      </w:pPr>
      <w:r>
        <w:rPr>
          <w:b w:val="0"/>
          <w:sz w:val="28"/>
          <w:szCs w:val="28"/>
        </w:rPr>
        <w:lastRenderedPageBreak/>
        <w:t>ПОКАЗАТЕЛИ</w:t>
      </w:r>
    </w:p>
    <w:p w:rsidR="0080620A" w:rsidRDefault="0080620A" w:rsidP="0080620A">
      <w:pPr>
        <w:pStyle w:val="ConsPlusTitle"/>
        <w:widowControl/>
        <w:jc w:val="center"/>
        <w:rPr>
          <w:b w:val="0"/>
          <w:sz w:val="28"/>
          <w:szCs w:val="28"/>
        </w:rPr>
      </w:pPr>
      <w:r>
        <w:rPr>
          <w:b w:val="0"/>
          <w:sz w:val="28"/>
          <w:szCs w:val="28"/>
        </w:rPr>
        <w:t>социально-экономического развития городского поселения</w:t>
      </w:r>
    </w:p>
    <w:p w:rsidR="0080620A" w:rsidRDefault="0080620A" w:rsidP="0080620A">
      <w:pPr>
        <w:pStyle w:val="ConsPlusTitle"/>
        <w:widowControl/>
        <w:jc w:val="center"/>
        <w:rPr>
          <w:b w:val="0"/>
          <w:sz w:val="28"/>
          <w:szCs w:val="28"/>
        </w:rPr>
      </w:pPr>
      <w:r>
        <w:rPr>
          <w:b w:val="0"/>
          <w:sz w:val="28"/>
          <w:szCs w:val="28"/>
        </w:rPr>
        <w:t xml:space="preserve"> «Город Амурск» в 2016 году</w:t>
      </w:r>
    </w:p>
    <w:p w:rsidR="0080620A" w:rsidRDefault="0080620A" w:rsidP="0080620A">
      <w:pPr>
        <w:pStyle w:val="ConsPlusTitle"/>
        <w:widowControl/>
        <w:jc w:val="center"/>
        <w:rPr>
          <w:b w:val="0"/>
          <w:sz w:val="28"/>
          <w:szCs w:val="28"/>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2"/>
        <w:gridCol w:w="3776"/>
        <w:gridCol w:w="2329"/>
        <w:gridCol w:w="1252"/>
        <w:gridCol w:w="1462"/>
      </w:tblGrid>
      <w:tr w:rsidR="0080620A" w:rsidTr="0080620A">
        <w:tc>
          <w:tcPr>
            <w:tcW w:w="752" w:type="dxa"/>
          </w:tcPr>
          <w:p w:rsidR="0080620A" w:rsidRDefault="0080620A" w:rsidP="0080620A">
            <w:pPr>
              <w:pStyle w:val="ConsPlusTitle"/>
              <w:widowControl/>
              <w:jc w:val="center"/>
              <w:rPr>
                <w:b w:val="0"/>
                <w:sz w:val="28"/>
                <w:szCs w:val="28"/>
              </w:rPr>
            </w:pPr>
            <w:r>
              <w:rPr>
                <w:b w:val="0"/>
                <w:sz w:val="28"/>
                <w:szCs w:val="28"/>
              </w:rPr>
              <w:t>№№</w:t>
            </w:r>
          </w:p>
          <w:p w:rsidR="0080620A" w:rsidRDefault="0080620A" w:rsidP="0080620A">
            <w:pPr>
              <w:pStyle w:val="ConsPlusTitle"/>
              <w:widowControl/>
              <w:jc w:val="center"/>
              <w:rPr>
                <w:b w:val="0"/>
                <w:sz w:val="28"/>
                <w:szCs w:val="28"/>
              </w:rPr>
            </w:pPr>
            <w:proofErr w:type="spellStart"/>
            <w:r>
              <w:rPr>
                <w:b w:val="0"/>
                <w:sz w:val="28"/>
                <w:szCs w:val="28"/>
              </w:rPr>
              <w:t>пп</w:t>
            </w:r>
            <w:proofErr w:type="spellEnd"/>
          </w:p>
        </w:tc>
        <w:tc>
          <w:tcPr>
            <w:tcW w:w="3776" w:type="dxa"/>
          </w:tcPr>
          <w:p w:rsidR="0080620A" w:rsidRDefault="0080620A" w:rsidP="0080620A">
            <w:pPr>
              <w:pStyle w:val="ConsPlusTitle"/>
              <w:widowControl/>
              <w:jc w:val="center"/>
              <w:rPr>
                <w:b w:val="0"/>
                <w:sz w:val="28"/>
                <w:szCs w:val="28"/>
              </w:rPr>
            </w:pPr>
            <w:r>
              <w:rPr>
                <w:b w:val="0"/>
                <w:sz w:val="28"/>
                <w:szCs w:val="28"/>
              </w:rPr>
              <w:t xml:space="preserve">Макроэкономические </w:t>
            </w:r>
          </w:p>
          <w:p w:rsidR="0080620A" w:rsidRDefault="0080620A" w:rsidP="0080620A">
            <w:pPr>
              <w:pStyle w:val="ConsPlusTitle"/>
              <w:widowControl/>
              <w:jc w:val="center"/>
              <w:rPr>
                <w:b w:val="0"/>
                <w:sz w:val="28"/>
                <w:szCs w:val="28"/>
              </w:rPr>
            </w:pPr>
            <w:r>
              <w:rPr>
                <w:b w:val="0"/>
                <w:sz w:val="28"/>
                <w:szCs w:val="28"/>
              </w:rPr>
              <w:t>показатели</w:t>
            </w:r>
          </w:p>
        </w:tc>
        <w:tc>
          <w:tcPr>
            <w:tcW w:w="2329" w:type="dxa"/>
          </w:tcPr>
          <w:p w:rsidR="0080620A" w:rsidRDefault="0080620A" w:rsidP="0080620A">
            <w:pPr>
              <w:pStyle w:val="ConsPlusTitle"/>
              <w:widowControl/>
              <w:jc w:val="center"/>
              <w:rPr>
                <w:b w:val="0"/>
                <w:sz w:val="28"/>
                <w:szCs w:val="28"/>
              </w:rPr>
            </w:pPr>
            <w:r>
              <w:rPr>
                <w:b w:val="0"/>
                <w:sz w:val="28"/>
                <w:szCs w:val="28"/>
              </w:rPr>
              <w:t>Ед. изм.</w:t>
            </w:r>
          </w:p>
        </w:tc>
        <w:tc>
          <w:tcPr>
            <w:tcW w:w="1252" w:type="dxa"/>
          </w:tcPr>
          <w:p w:rsidR="0080620A" w:rsidRDefault="0080620A" w:rsidP="0080620A">
            <w:pPr>
              <w:pStyle w:val="ConsPlusTitle"/>
              <w:widowControl/>
              <w:jc w:val="center"/>
              <w:rPr>
                <w:b w:val="0"/>
                <w:sz w:val="28"/>
                <w:szCs w:val="28"/>
              </w:rPr>
            </w:pPr>
            <w:r>
              <w:rPr>
                <w:b w:val="0"/>
                <w:sz w:val="28"/>
                <w:szCs w:val="28"/>
              </w:rPr>
              <w:t>План</w:t>
            </w:r>
          </w:p>
          <w:p w:rsidR="0080620A" w:rsidRDefault="0080620A" w:rsidP="0080620A">
            <w:pPr>
              <w:pStyle w:val="ConsPlusTitle"/>
              <w:widowControl/>
              <w:jc w:val="center"/>
              <w:rPr>
                <w:b w:val="0"/>
                <w:sz w:val="28"/>
                <w:szCs w:val="28"/>
              </w:rPr>
            </w:pPr>
            <w:r>
              <w:rPr>
                <w:b w:val="0"/>
                <w:sz w:val="28"/>
                <w:szCs w:val="28"/>
              </w:rPr>
              <w:t>2016 г.</w:t>
            </w:r>
          </w:p>
        </w:tc>
        <w:tc>
          <w:tcPr>
            <w:tcW w:w="1462" w:type="dxa"/>
          </w:tcPr>
          <w:p w:rsidR="0080620A" w:rsidRDefault="0080620A" w:rsidP="0080620A">
            <w:pPr>
              <w:pStyle w:val="ConsPlusTitle"/>
              <w:widowControl/>
              <w:jc w:val="center"/>
              <w:rPr>
                <w:b w:val="0"/>
                <w:sz w:val="28"/>
                <w:szCs w:val="28"/>
              </w:rPr>
            </w:pPr>
            <w:r>
              <w:rPr>
                <w:b w:val="0"/>
                <w:sz w:val="28"/>
                <w:szCs w:val="28"/>
              </w:rPr>
              <w:t>Факт</w:t>
            </w:r>
          </w:p>
          <w:p w:rsidR="0080620A" w:rsidRDefault="0080620A" w:rsidP="0080620A">
            <w:pPr>
              <w:pStyle w:val="ConsPlusTitle"/>
              <w:widowControl/>
              <w:jc w:val="center"/>
              <w:rPr>
                <w:b w:val="0"/>
                <w:sz w:val="28"/>
                <w:szCs w:val="28"/>
              </w:rPr>
            </w:pPr>
            <w:r>
              <w:rPr>
                <w:b w:val="0"/>
                <w:sz w:val="28"/>
                <w:szCs w:val="28"/>
              </w:rPr>
              <w:t>2016 г.</w:t>
            </w:r>
          </w:p>
        </w:tc>
      </w:tr>
      <w:tr w:rsidR="0080620A" w:rsidTr="0080620A">
        <w:tc>
          <w:tcPr>
            <w:tcW w:w="752" w:type="dxa"/>
          </w:tcPr>
          <w:p w:rsidR="0080620A" w:rsidRDefault="0080620A" w:rsidP="0080620A">
            <w:pPr>
              <w:pStyle w:val="ConsPlusTitle"/>
              <w:widowControl/>
              <w:jc w:val="center"/>
              <w:rPr>
                <w:b w:val="0"/>
                <w:sz w:val="28"/>
                <w:szCs w:val="28"/>
              </w:rPr>
            </w:pPr>
            <w:r>
              <w:rPr>
                <w:b w:val="0"/>
                <w:sz w:val="28"/>
                <w:szCs w:val="28"/>
              </w:rPr>
              <w:t>1</w:t>
            </w:r>
          </w:p>
        </w:tc>
        <w:tc>
          <w:tcPr>
            <w:tcW w:w="3776" w:type="dxa"/>
          </w:tcPr>
          <w:p w:rsidR="0080620A" w:rsidRDefault="0080620A" w:rsidP="0080620A">
            <w:pPr>
              <w:pStyle w:val="ConsPlusTitle"/>
              <w:widowControl/>
              <w:jc w:val="center"/>
              <w:rPr>
                <w:b w:val="0"/>
                <w:sz w:val="28"/>
                <w:szCs w:val="28"/>
              </w:rPr>
            </w:pPr>
            <w:r>
              <w:rPr>
                <w:b w:val="0"/>
                <w:sz w:val="28"/>
                <w:szCs w:val="28"/>
              </w:rPr>
              <w:t>2</w:t>
            </w:r>
          </w:p>
        </w:tc>
        <w:tc>
          <w:tcPr>
            <w:tcW w:w="2329" w:type="dxa"/>
          </w:tcPr>
          <w:p w:rsidR="0080620A" w:rsidRDefault="0080620A" w:rsidP="0080620A">
            <w:pPr>
              <w:pStyle w:val="ConsPlusTitle"/>
              <w:widowControl/>
              <w:jc w:val="center"/>
              <w:rPr>
                <w:b w:val="0"/>
                <w:sz w:val="28"/>
                <w:szCs w:val="28"/>
              </w:rPr>
            </w:pPr>
            <w:r>
              <w:rPr>
                <w:b w:val="0"/>
                <w:sz w:val="28"/>
                <w:szCs w:val="28"/>
              </w:rPr>
              <w:t>3</w:t>
            </w:r>
          </w:p>
        </w:tc>
        <w:tc>
          <w:tcPr>
            <w:tcW w:w="1252" w:type="dxa"/>
          </w:tcPr>
          <w:p w:rsidR="0080620A" w:rsidRDefault="0080620A" w:rsidP="0080620A">
            <w:pPr>
              <w:pStyle w:val="ConsPlusTitle"/>
              <w:widowControl/>
              <w:jc w:val="center"/>
              <w:rPr>
                <w:b w:val="0"/>
                <w:sz w:val="28"/>
                <w:szCs w:val="28"/>
              </w:rPr>
            </w:pPr>
            <w:r>
              <w:rPr>
                <w:b w:val="0"/>
                <w:sz w:val="28"/>
                <w:szCs w:val="28"/>
              </w:rPr>
              <w:t>4</w:t>
            </w:r>
          </w:p>
        </w:tc>
        <w:tc>
          <w:tcPr>
            <w:tcW w:w="1462" w:type="dxa"/>
          </w:tcPr>
          <w:p w:rsidR="0080620A" w:rsidRDefault="0080620A" w:rsidP="0080620A">
            <w:pPr>
              <w:pStyle w:val="ConsPlusTitle"/>
              <w:widowControl/>
              <w:jc w:val="center"/>
              <w:rPr>
                <w:b w:val="0"/>
                <w:sz w:val="28"/>
                <w:szCs w:val="28"/>
              </w:rPr>
            </w:pPr>
            <w:r>
              <w:rPr>
                <w:b w:val="0"/>
                <w:sz w:val="28"/>
                <w:szCs w:val="28"/>
              </w:rPr>
              <w:t>5</w:t>
            </w:r>
          </w:p>
        </w:tc>
      </w:tr>
      <w:tr w:rsidR="0080620A" w:rsidTr="0080620A">
        <w:tc>
          <w:tcPr>
            <w:tcW w:w="752" w:type="dxa"/>
          </w:tcPr>
          <w:p w:rsidR="0080620A" w:rsidRDefault="0080620A" w:rsidP="0080620A">
            <w:pPr>
              <w:spacing w:line="240" w:lineRule="exact"/>
              <w:jc w:val="center"/>
              <w:rPr>
                <w:sz w:val="28"/>
                <w:szCs w:val="28"/>
              </w:rPr>
            </w:pPr>
            <w:r>
              <w:rPr>
                <w:sz w:val="28"/>
                <w:szCs w:val="28"/>
              </w:rPr>
              <w:t>1.</w:t>
            </w:r>
          </w:p>
        </w:tc>
        <w:tc>
          <w:tcPr>
            <w:tcW w:w="3776" w:type="dxa"/>
          </w:tcPr>
          <w:p w:rsidR="0080620A" w:rsidRDefault="0080620A" w:rsidP="0080620A">
            <w:pPr>
              <w:spacing w:line="240" w:lineRule="exact"/>
              <w:jc w:val="both"/>
              <w:rPr>
                <w:sz w:val="28"/>
                <w:szCs w:val="28"/>
              </w:rPr>
            </w:pPr>
            <w:r>
              <w:rPr>
                <w:sz w:val="28"/>
                <w:szCs w:val="28"/>
              </w:rPr>
              <w:t>Численность населения</w:t>
            </w:r>
          </w:p>
          <w:p w:rsidR="0080620A" w:rsidRDefault="0080620A" w:rsidP="0080620A">
            <w:pPr>
              <w:spacing w:line="240" w:lineRule="exact"/>
              <w:jc w:val="both"/>
              <w:rPr>
                <w:sz w:val="28"/>
                <w:szCs w:val="28"/>
              </w:rPr>
            </w:pPr>
          </w:p>
        </w:tc>
        <w:tc>
          <w:tcPr>
            <w:tcW w:w="2329" w:type="dxa"/>
          </w:tcPr>
          <w:p w:rsidR="0080620A" w:rsidRDefault="0080620A" w:rsidP="0080620A">
            <w:pPr>
              <w:spacing w:line="240" w:lineRule="exact"/>
              <w:jc w:val="center"/>
              <w:rPr>
                <w:sz w:val="28"/>
                <w:szCs w:val="28"/>
              </w:rPr>
            </w:pPr>
            <w:r>
              <w:rPr>
                <w:sz w:val="28"/>
                <w:szCs w:val="28"/>
              </w:rPr>
              <w:t>чел.</w:t>
            </w:r>
          </w:p>
        </w:tc>
        <w:tc>
          <w:tcPr>
            <w:tcW w:w="1252" w:type="dxa"/>
          </w:tcPr>
          <w:p w:rsidR="0080620A" w:rsidRDefault="0080620A" w:rsidP="0080620A">
            <w:pPr>
              <w:spacing w:line="240" w:lineRule="exact"/>
              <w:jc w:val="center"/>
              <w:rPr>
                <w:sz w:val="28"/>
                <w:szCs w:val="28"/>
              </w:rPr>
            </w:pPr>
            <w:r>
              <w:rPr>
                <w:sz w:val="28"/>
                <w:szCs w:val="28"/>
              </w:rPr>
              <w:t>40400</w:t>
            </w:r>
          </w:p>
        </w:tc>
        <w:tc>
          <w:tcPr>
            <w:tcW w:w="1462" w:type="dxa"/>
          </w:tcPr>
          <w:p w:rsidR="0080620A" w:rsidRDefault="0080620A" w:rsidP="0080620A">
            <w:pPr>
              <w:spacing w:line="240" w:lineRule="exact"/>
              <w:jc w:val="center"/>
              <w:rPr>
                <w:sz w:val="28"/>
                <w:szCs w:val="28"/>
              </w:rPr>
            </w:pPr>
            <w:r>
              <w:rPr>
                <w:sz w:val="28"/>
                <w:szCs w:val="28"/>
              </w:rPr>
              <w:t>40106</w:t>
            </w:r>
          </w:p>
        </w:tc>
      </w:tr>
      <w:tr w:rsidR="0080620A" w:rsidTr="0080620A">
        <w:tc>
          <w:tcPr>
            <w:tcW w:w="752" w:type="dxa"/>
          </w:tcPr>
          <w:p w:rsidR="0080620A" w:rsidRDefault="0080620A" w:rsidP="0080620A">
            <w:pPr>
              <w:spacing w:line="240" w:lineRule="exact"/>
              <w:jc w:val="center"/>
              <w:rPr>
                <w:sz w:val="28"/>
                <w:szCs w:val="28"/>
              </w:rPr>
            </w:pPr>
            <w:r>
              <w:rPr>
                <w:sz w:val="28"/>
                <w:szCs w:val="28"/>
              </w:rPr>
              <w:t>2.</w:t>
            </w:r>
          </w:p>
        </w:tc>
        <w:tc>
          <w:tcPr>
            <w:tcW w:w="3776" w:type="dxa"/>
          </w:tcPr>
          <w:p w:rsidR="0080620A" w:rsidRDefault="0080620A" w:rsidP="0080620A">
            <w:pPr>
              <w:spacing w:line="240" w:lineRule="exact"/>
              <w:jc w:val="both"/>
              <w:rPr>
                <w:sz w:val="28"/>
                <w:szCs w:val="28"/>
              </w:rPr>
            </w:pPr>
            <w:r>
              <w:rPr>
                <w:sz w:val="28"/>
                <w:szCs w:val="28"/>
              </w:rPr>
              <w:t>Оборот организаций по всем хозяйственным видам деятельности</w:t>
            </w:r>
          </w:p>
        </w:tc>
        <w:tc>
          <w:tcPr>
            <w:tcW w:w="2329" w:type="dxa"/>
          </w:tcPr>
          <w:p w:rsidR="0080620A" w:rsidRDefault="0080620A" w:rsidP="0080620A">
            <w:pPr>
              <w:spacing w:line="240" w:lineRule="exact"/>
              <w:jc w:val="center"/>
              <w:rPr>
                <w:sz w:val="28"/>
                <w:szCs w:val="28"/>
              </w:rPr>
            </w:pPr>
            <w:r>
              <w:rPr>
                <w:sz w:val="28"/>
                <w:szCs w:val="28"/>
              </w:rPr>
              <w:t>млн. руб.</w:t>
            </w:r>
          </w:p>
        </w:tc>
        <w:tc>
          <w:tcPr>
            <w:tcW w:w="1252" w:type="dxa"/>
          </w:tcPr>
          <w:p w:rsidR="0080620A" w:rsidRDefault="0080620A" w:rsidP="0080620A">
            <w:pPr>
              <w:spacing w:line="240" w:lineRule="exact"/>
              <w:jc w:val="center"/>
              <w:rPr>
                <w:sz w:val="28"/>
                <w:szCs w:val="28"/>
              </w:rPr>
            </w:pPr>
            <w:r>
              <w:rPr>
                <w:sz w:val="28"/>
                <w:szCs w:val="28"/>
              </w:rPr>
              <w:t>6600</w:t>
            </w:r>
          </w:p>
        </w:tc>
        <w:tc>
          <w:tcPr>
            <w:tcW w:w="1462" w:type="dxa"/>
          </w:tcPr>
          <w:p w:rsidR="0080620A" w:rsidRDefault="0080620A" w:rsidP="0080620A">
            <w:pPr>
              <w:spacing w:line="240" w:lineRule="exact"/>
              <w:jc w:val="center"/>
              <w:rPr>
                <w:sz w:val="28"/>
                <w:szCs w:val="28"/>
              </w:rPr>
            </w:pPr>
            <w:r>
              <w:rPr>
                <w:sz w:val="28"/>
                <w:szCs w:val="28"/>
              </w:rPr>
              <w:t>7735</w:t>
            </w:r>
          </w:p>
        </w:tc>
      </w:tr>
      <w:tr w:rsidR="0080620A" w:rsidTr="0080620A">
        <w:tc>
          <w:tcPr>
            <w:tcW w:w="752" w:type="dxa"/>
          </w:tcPr>
          <w:p w:rsidR="0080620A" w:rsidRDefault="0080620A" w:rsidP="0080620A">
            <w:pPr>
              <w:spacing w:line="240" w:lineRule="exact"/>
              <w:jc w:val="center"/>
              <w:rPr>
                <w:sz w:val="28"/>
                <w:szCs w:val="28"/>
              </w:rPr>
            </w:pPr>
            <w:r>
              <w:rPr>
                <w:sz w:val="28"/>
                <w:szCs w:val="28"/>
              </w:rPr>
              <w:t>3.</w:t>
            </w:r>
          </w:p>
        </w:tc>
        <w:tc>
          <w:tcPr>
            <w:tcW w:w="3776" w:type="dxa"/>
          </w:tcPr>
          <w:p w:rsidR="0080620A" w:rsidRDefault="0080620A" w:rsidP="0080620A">
            <w:pPr>
              <w:spacing w:line="240" w:lineRule="exact"/>
              <w:jc w:val="both"/>
              <w:rPr>
                <w:sz w:val="28"/>
                <w:szCs w:val="28"/>
              </w:rPr>
            </w:pPr>
            <w:r>
              <w:rPr>
                <w:sz w:val="28"/>
                <w:szCs w:val="28"/>
              </w:rPr>
              <w:t>Товарооборот розничной торговли</w:t>
            </w:r>
          </w:p>
        </w:tc>
        <w:tc>
          <w:tcPr>
            <w:tcW w:w="2329" w:type="dxa"/>
          </w:tcPr>
          <w:p w:rsidR="0080620A" w:rsidRDefault="0080620A" w:rsidP="0080620A">
            <w:pPr>
              <w:spacing w:line="240" w:lineRule="exact"/>
              <w:jc w:val="center"/>
              <w:rPr>
                <w:sz w:val="28"/>
                <w:szCs w:val="28"/>
              </w:rPr>
            </w:pPr>
            <w:r>
              <w:rPr>
                <w:sz w:val="28"/>
                <w:szCs w:val="28"/>
              </w:rPr>
              <w:t>млн. руб.</w:t>
            </w:r>
          </w:p>
        </w:tc>
        <w:tc>
          <w:tcPr>
            <w:tcW w:w="1252" w:type="dxa"/>
          </w:tcPr>
          <w:p w:rsidR="0080620A" w:rsidRDefault="0080620A" w:rsidP="0080620A">
            <w:pPr>
              <w:spacing w:line="240" w:lineRule="exact"/>
              <w:jc w:val="center"/>
              <w:rPr>
                <w:sz w:val="28"/>
                <w:szCs w:val="28"/>
              </w:rPr>
            </w:pPr>
            <w:r>
              <w:rPr>
                <w:sz w:val="28"/>
                <w:szCs w:val="28"/>
              </w:rPr>
              <w:t>2800</w:t>
            </w:r>
          </w:p>
        </w:tc>
        <w:tc>
          <w:tcPr>
            <w:tcW w:w="1462" w:type="dxa"/>
          </w:tcPr>
          <w:p w:rsidR="0080620A" w:rsidRDefault="0080620A" w:rsidP="0080620A">
            <w:pPr>
              <w:spacing w:line="240" w:lineRule="exact"/>
              <w:jc w:val="center"/>
              <w:rPr>
                <w:sz w:val="28"/>
                <w:szCs w:val="28"/>
              </w:rPr>
            </w:pPr>
            <w:r>
              <w:rPr>
                <w:sz w:val="28"/>
                <w:szCs w:val="28"/>
              </w:rPr>
              <w:t>2700</w:t>
            </w:r>
          </w:p>
        </w:tc>
      </w:tr>
      <w:tr w:rsidR="0080620A" w:rsidTr="0080620A">
        <w:tc>
          <w:tcPr>
            <w:tcW w:w="752" w:type="dxa"/>
          </w:tcPr>
          <w:p w:rsidR="0080620A" w:rsidRDefault="0080620A" w:rsidP="0080620A">
            <w:pPr>
              <w:spacing w:line="240" w:lineRule="exact"/>
              <w:jc w:val="center"/>
              <w:rPr>
                <w:sz w:val="28"/>
                <w:szCs w:val="28"/>
              </w:rPr>
            </w:pPr>
            <w:r>
              <w:rPr>
                <w:sz w:val="28"/>
                <w:szCs w:val="28"/>
              </w:rPr>
              <w:t>4.</w:t>
            </w:r>
          </w:p>
        </w:tc>
        <w:tc>
          <w:tcPr>
            <w:tcW w:w="3776" w:type="dxa"/>
          </w:tcPr>
          <w:p w:rsidR="0080620A" w:rsidRDefault="0080620A" w:rsidP="0080620A">
            <w:pPr>
              <w:spacing w:line="240" w:lineRule="exact"/>
              <w:jc w:val="both"/>
              <w:rPr>
                <w:sz w:val="28"/>
                <w:szCs w:val="28"/>
              </w:rPr>
            </w:pPr>
            <w:r>
              <w:rPr>
                <w:sz w:val="28"/>
                <w:szCs w:val="28"/>
              </w:rPr>
              <w:t>Оборот общественного питания</w:t>
            </w:r>
          </w:p>
        </w:tc>
        <w:tc>
          <w:tcPr>
            <w:tcW w:w="2329" w:type="dxa"/>
          </w:tcPr>
          <w:p w:rsidR="0080620A" w:rsidRDefault="0080620A" w:rsidP="0080620A">
            <w:pPr>
              <w:spacing w:line="240" w:lineRule="exact"/>
              <w:jc w:val="center"/>
              <w:rPr>
                <w:sz w:val="28"/>
                <w:szCs w:val="28"/>
              </w:rPr>
            </w:pPr>
            <w:r>
              <w:rPr>
                <w:sz w:val="28"/>
                <w:szCs w:val="28"/>
              </w:rPr>
              <w:t>млн. руб.</w:t>
            </w:r>
          </w:p>
        </w:tc>
        <w:tc>
          <w:tcPr>
            <w:tcW w:w="1252" w:type="dxa"/>
          </w:tcPr>
          <w:p w:rsidR="0080620A" w:rsidRDefault="0080620A" w:rsidP="0080620A">
            <w:pPr>
              <w:spacing w:line="240" w:lineRule="exact"/>
              <w:jc w:val="center"/>
              <w:rPr>
                <w:sz w:val="28"/>
                <w:szCs w:val="28"/>
              </w:rPr>
            </w:pPr>
            <w:r>
              <w:rPr>
                <w:sz w:val="28"/>
                <w:szCs w:val="28"/>
              </w:rPr>
              <w:t>102</w:t>
            </w:r>
          </w:p>
        </w:tc>
        <w:tc>
          <w:tcPr>
            <w:tcW w:w="1462" w:type="dxa"/>
          </w:tcPr>
          <w:p w:rsidR="0080620A" w:rsidRDefault="0080620A" w:rsidP="0080620A">
            <w:pPr>
              <w:spacing w:line="240" w:lineRule="exact"/>
              <w:jc w:val="center"/>
              <w:rPr>
                <w:sz w:val="28"/>
                <w:szCs w:val="28"/>
              </w:rPr>
            </w:pPr>
            <w:r>
              <w:rPr>
                <w:sz w:val="28"/>
                <w:szCs w:val="28"/>
              </w:rPr>
              <w:t>100</w:t>
            </w:r>
          </w:p>
        </w:tc>
      </w:tr>
      <w:tr w:rsidR="0080620A" w:rsidTr="0080620A">
        <w:tc>
          <w:tcPr>
            <w:tcW w:w="752" w:type="dxa"/>
          </w:tcPr>
          <w:p w:rsidR="0080620A" w:rsidRDefault="0080620A" w:rsidP="0080620A">
            <w:pPr>
              <w:spacing w:line="240" w:lineRule="exact"/>
              <w:jc w:val="center"/>
              <w:rPr>
                <w:sz w:val="28"/>
                <w:szCs w:val="28"/>
              </w:rPr>
            </w:pPr>
            <w:r>
              <w:rPr>
                <w:sz w:val="28"/>
                <w:szCs w:val="28"/>
              </w:rPr>
              <w:t>5.</w:t>
            </w:r>
          </w:p>
        </w:tc>
        <w:tc>
          <w:tcPr>
            <w:tcW w:w="3776" w:type="dxa"/>
          </w:tcPr>
          <w:p w:rsidR="0080620A" w:rsidRDefault="0080620A" w:rsidP="0080620A">
            <w:pPr>
              <w:spacing w:line="240" w:lineRule="exact"/>
              <w:jc w:val="both"/>
              <w:rPr>
                <w:sz w:val="28"/>
                <w:szCs w:val="28"/>
              </w:rPr>
            </w:pPr>
            <w:r>
              <w:rPr>
                <w:sz w:val="28"/>
                <w:szCs w:val="28"/>
              </w:rPr>
              <w:t>Объем реализации платных услуг</w:t>
            </w:r>
          </w:p>
        </w:tc>
        <w:tc>
          <w:tcPr>
            <w:tcW w:w="2329" w:type="dxa"/>
          </w:tcPr>
          <w:p w:rsidR="0080620A" w:rsidRDefault="0080620A" w:rsidP="0080620A">
            <w:pPr>
              <w:spacing w:line="240" w:lineRule="exact"/>
              <w:jc w:val="center"/>
              <w:rPr>
                <w:sz w:val="28"/>
                <w:szCs w:val="28"/>
              </w:rPr>
            </w:pPr>
            <w:r>
              <w:rPr>
                <w:sz w:val="28"/>
                <w:szCs w:val="28"/>
              </w:rPr>
              <w:t>млн. руб.</w:t>
            </w:r>
          </w:p>
        </w:tc>
        <w:tc>
          <w:tcPr>
            <w:tcW w:w="1252" w:type="dxa"/>
          </w:tcPr>
          <w:p w:rsidR="0080620A" w:rsidRDefault="0080620A" w:rsidP="0080620A">
            <w:pPr>
              <w:spacing w:line="240" w:lineRule="exact"/>
              <w:jc w:val="center"/>
              <w:rPr>
                <w:sz w:val="28"/>
                <w:szCs w:val="28"/>
              </w:rPr>
            </w:pPr>
            <w:r>
              <w:rPr>
                <w:sz w:val="28"/>
                <w:szCs w:val="28"/>
              </w:rPr>
              <w:t>118</w:t>
            </w:r>
          </w:p>
        </w:tc>
        <w:tc>
          <w:tcPr>
            <w:tcW w:w="1462" w:type="dxa"/>
          </w:tcPr>
          <w:p w:rsidR="0080620A" w:rsidRDefault="0080620A" w:rsidP="0080620A">
            <w:pPr>
              <w:spacing w:line="240" w:lineRule="exact"/>
              <w:jc w:val="center"/>
              <w:rPr>
                <w:sz w:val="28"/>
                <w:szCs w:val="28"/>
              </w:rPr>
            </w:pPr>
            <w:r>
              <w:rPr>
                <w:sz w:val="28"/>
                <w:szCs w:val="28"/>
              </w:rPr>
              <w:t>105</w:t>
            </w:r>
          </w:p>
        </w:tc>
      </w:tr>
      <w:tr w:rsidR="0080620A" w:rsidTr="0080620A">
        <w:tc>
          <w:tcPr>
            <w:tcW w:w="752" w:type="dxa"/>
          </w:tcPr>
          <w:p w:rsidR="0080620A" w:rsidRDefault="0080620A" w:rsidP="0080620A">
            <w:pPr>
              <w:spacing w:line="240" w:lineRule="exact"/>
              <w:jc w:val="center"/>
              <w:rPr>
                <w:sz w:val="28"/>
                <w:szCs w:val="28"/>
              </w:rPr>
            </w:pPr>
            <w:r>
              <w:rPr>
                <w:sz w:val="28"/>
                <w:szCs w:val="28"/>
              </w:rPr>
              <w:t>6.</w:t>
            </w:r>
          </w:p>
        </w:tc>
        <w:tc>
          <w:tcPr>
            <w:tcW w:w="3776" w:type="dxa"/>
          </w:tcPr>
          <w:p w:rsidR="0080620A" w:rsidRDefault="0080620A" w:rsidP="0080620A">
            <w:pPr>
              <w:spacing w:line="240" w:lineRule="exact"/>
              <w:jc w:val="both"/>
              <w:rPr>
                <w:sz w:val="28"/>
                <w:szCs w:val="28"/>
              </w:rPr>
            </w:pPr>
            <w:r>
              <w:rPr>
                <w:sz w:val="28"/>
                <w:szCs w:val="28"/>
              </w:rPr>
              <w:t xml:space="preserve">Средний уровень обеспеченности жильем </w:t>
            </w:r>
          </w:p>
        </w:tc>
        <w:tc>
          <w:tcPr>
            <w:tcW w:w="2329" w:type="dxa"/>
          </w:tcPr>
          <w:p w:rsidR="0080620A" w:rsidRDefault="0080620A" w:rsidP="0080620A">
            <w:pPr>
              <w:spacing w:line="240" w:lineRule="exact"/>
              <w:jc w:val="center"/>
              <w:rPr>
                <w:sz w:val="28"/>
                <w:szCs w:val="28"/>
              </w:rPr>
            </w:pPr>
            <w:r>
              <w:rPr>
                <w:sz w:val="28"/>
                <w:szCs w:val="28"/>
              </w:rPr>
              <w:t>м</w:t>
            </w:r>
            <w:proofErr w:type="gramStart"/>
            <w:r>
              <w:rPr>
                <w:sz w:val="28"/>
                <w:szCs w:val="28"/>
                <w:vertAlign w:val="superscript"/>
              </w:rPr>
              <w:t>2</w:t>
            </w:r>
            <w:proofErr w:type="gramEnd"/>
            <w:r>
              <w:rPr>
                <w:sz w:val="28"/>
                <w:szCs w:val="28"/>
              </w:rPr>
              <w:t xml:space="preserve"> общей площади на 1 чел</w:t>
            </w:r>
          </w:p>
        </w:tc>
        <w:tc>
          <w:tcPr>
            <w:tcW w:w="1252" w:type="dxa"/>
          </w:tcPr>
          <w:p w:rsidR="0080620A" w:rsidRDefault="0080620A" w:rsidP="0080620A">
            <w:pPr>
              <w:spacing w:line="240" w:lineRule="exact"/>
              <w:jc w:val="center"/>
              <w:rPr>
                <w:sz w:val="28"/>
                <w:szCs w:val="28"/>
              </w:rPr>
            </w:pPr>
            <w:r>
              <w:rPr>
                <w:sz w:val="28"/>
                <w:szCs w:val="28"/>
              </w:rPr>
              <w:t>25,5</w:t>
            </w:r>
          </w:p>
        </w:tc>
        <w:tc>
          <w:tcPr>
            <w:tcW w:w="1462" w:type="dxa"/>
          </w:tcPr>
          <w:p w:rsidR="0080620A" w:rsidRDefault="0080620A" w:rsidP="0080620A">
            <w:pPr>
              <w:spacing w:line="240" w:lineRule="exact"/>
              <w:jc w:val="center"/>
              <w:rPr>
                <w:sz w:val="28"/>
                <w:szCs w:val="28"/>
              </w:rPr>
            </w:pPr>
            <w:r>
              <w:rPr>
                <w:sz w:val="28"/>
                <w:szCs w:val="28"/>
              </w:rPr>
              <w:t>26,0</w:t>
            </w:r>
          </w:p>
        </w:tc>
      </w:tr>
      <w:tr w:rsidR="0080620A" w:rsidTr="0080620A">
        <w:tc>
          <w:tcPr>
            <w:tcW w:w="752" w:type="dxa"/>
          </w:tcPr>
          <w:p w:rsidR="0080620A" w:rsidRDefault="0080620A" w:rsidP="0080620A">
            <w:pPr>
              <w:spacing w:line="240" w:lineRule="exact"/>
              <w:jc w:val="center"/>
              <w:rPr>
                <w:sz w:val="28"/>
                <w:szCs w:val="28"/>
              </w:rPr>
            </w:pPr>
            <w:r>
              <w:rPr>
                <w:sz w:val="28"/>
                <w:szCs w:val="28"/>
              </w:rPr>
              <w:t>7.</w:t>
            </w:r>
          </w:p>
        </w:tc>
        <w:tc>
          <w:tcPr>
            <w:tcW w:w="3776" w:type="dxa"/>
          </w:tcPr>
          <w:p w:rsidR="0080620A" w:rsidRDefault="0080620A" w:rsidP="0080620A">
            <w:pPr>
              <w:spacing w:line="240" w:lineRule="exact"/>
              <w:jc w:val="both"/>
              <w:rPr>
                <w:sz w:val="28"/>
                <w:szCs w:val="28"/>
              </w:rPr>
            </w:pPr>
            <w:r>
              <w:rPr>
                <w:sz w:val="28"/>
                <w:szCs w:val="28"/>
              </w:rPr>
              <w:t>Среднемесячная заработная плата</w:t>
            </w:r>
          </w:p>
        </w:tc>
        <w:tc>
          <w:tcPr>
            <w:tcW w:w="2329" w:type="dxa"/>
          </w:tcPr>
          <w:p w:rsidR="0080620A" w:rsidRDefault="0080620A" w:rsidP="0080620A">
            <w:pPr>
              <w:spacing w:line="240" w:lineRule="exact"/>
              <w:jc w:val="center"/>
              <w:rPr>
                <w:sz w:val="28"/>
                <w:szCs w:val="28"/>
              </w:rPr>
            </w:pPr>
          </w:p>
          <w:p w:rsidR="0080620A" w:rsidRDefault="0080620A" w:rsidP="0080620A">
            <w:pPr>
              <w:spacing w:line="240" w:lineRule="exact"/>
              <w:jc w:val="center"/>
              <w:rPr>
                <w:sz w:val="28"/>
                <w:szCs w:val="28"/>
              </w:rPr>
            </w:pPr>
            <w:r>
              <w:rPr>
                <w:sz w:val="28"/>
                <w:szCs w:val="28"/>
              </w:rPr>
              <w:t>руб.</w:t>
            </w:r>
          </w:p>
        </w:tc>
        <w:tc>
          <w:tcPr>
            <w:tcW w:w="1252" w:type="dxa"/>
          </w:tcPr>
          <w:p w:rsidR="0080620A" w:rsidRDefault="0080620A" w:rsidP="0080620A">
            <w:pPr>
              <w:spacing w:line="240" w:lineRule="exact"/>
              <w:jc w:val="center"/>
              <w:rPr>
                <w:sz w:val="28"/>
                <w:szCs w:val="28"/>
              </w:rPr>
            </w:pPr>
            <w:r>
              <w:rPr>
                <w:sz w:val="28"/>
                <w:szCs w:val="28"/>
              </w:rPr>
              <w:t>32550</w:t>
            </w:r>
          </w:p>
        </w:tc>
        <w:tc>
          <w:tcPr>
            <w:tcW w:w="1462" w:type="dxa"/>
          </w:tcPr>
          <w:p w:rsidR="0080620A" w:rsidRDefault="0080620A" w:rsidP="0080620A">
            <w:pPr>
              <w:spacing w:line="240" w:lineRule="exact"/>
              <w:jc w:val="center"/>
              <w:rPr>
                <w:sz w:val="28"/>
                <w:szCs w:val="28"/>
              </w:rPr>
            </w:pPr>
            <w:r>
              <w:rPr>
                <w:sz w:val="28"/>
                <w:szCs w:val="28"/>
              </w:rPr>
              <w:t>34000</w:t>
            </w:r>
          </w:p>
        </w:tc>
      </w:tr>
      <w:tr w:rsidR="0080620A" w:rsidTr="0080620A">
        <w:tc>
          <w:tcPr>
            <w:tcW w:w="752" w:type="dxa"/>
          </w:tcPr>
          <w:p w:rsidR="0080620A" w:rsidRDefault="0080620A" w:rsidP="0080620A">
            <w:pPr>
              <w:spacing w:line="240" w:lineRule="exact"/>
              <w:jc w:val="center"/>
              <w:rPr>
                <w:sz w:val="28"/>
                <w:szCs w:val="28"/>
              </w:rPr>
            </w:pPr>
            <w:r>
              <w:rPr>
                <w:sz w:val="28"/>
                <w:szCs w:val="28"/>
              </w:rPr>
              <w:t>8.</w:t>
            </w:r>
          </w:p>
        </w:tc>
        <w:tc>
          <w:tcPr>
            <w:tcW w:w="3776" w:type="dxa"/>
          </w:tcPr>
          <w:p w:rsidR="0080620A" w:rsidRDefault="0080620A" w:rsidP="0080620A">
            <w:pPr>
              <w:spacing w:line="240" w:lineRule="exact"/>
              <w:jc w:val="both"/>
              <w:rPr>
                <w:sz w:val="28"/>
                <w:szCs w:val="28"/>
              </w:rPr>
            </w:pPr>
            <w:r>
              <w:rPr>
                <w:sz w:val="28"/>
                <w:szCs w:val="28"/>
              </w:rPr>
              <w:t>Темп роста среднемесячной заработной платы</w:t>
            </w:r>
          </w:p>
        </w:tc>
        <w:tc>
          <w:tcPr>
            <w:tcW w:w="2329" w:type="dxa"/>
          </w:tcPr>
          <w:p w:rsidR="0080620A" w:rsidRDefault="0080620A" w:rsidP="0080620A">
            <w:pPr>
              <w:spacing w:line="240" w:lineRule="exact"/>
              <w:jc w:val="center"/>
              <w:rPr>
                <w:sz w:val="28"/>
                <w:szCs w:val="28"/>
              </w:rPr>
            </w:pPr>
            <w:r>
              <w:rPr>
                <w:sz w:val="28"/>
                <w:szCs w:val="28"/>
              </w:rPr>
              <w:t>%</w:t>
            </w:r>
          </w:p>
        </w:tc>
        <w:tc>
          <w:tcPr>
            <w:tcW w:w="1252" w:type="dxa"/>
          </w:tcPr>
          <w:p w:rsidR="0080620A" w:rsidRDefault="0080620A" w:rsidP="0080620A">
            <w:pPr>
              <w:spacing w:line="240" w:lineRule="exact"/>
              <w:jc w:val="center"/>
              <w:rPr>
                <w:sz w:val="28"/>
                <w:szCs w:val="28"/>
              </w:rPr>
            </w:pPr>
            <w:r>
              <w:rPr>
                <w:sz w:val="28"/>
                <w:szCs w:val="28"/>
              </w:rPr>
              <w:t>105,0</w:t>
            </w:r>
          </w:p>
        </w:tc>
        <w:tc>
          <w:tcPr>
            <w:tcW w:w="1462" w:type="dxa"/>
          </w:tcPr>
          <w:p w:rsidR="0080620A" w:rsidRDefault="0080620A" w:rsidP="0080620A">
            <w:pPr>
              <w:spacing w:line="240" w:lineRule="exact"/>
              <w:jc w:val="center"/>
              <w:rPr>
                <w:sz w:val="28"/>
                <w:szCs w:val="28"/>
              </w:rPr>
            </w:pPr>
            <w:r>
              <w:rPr>
                <w:sz w:val="28"/>
                <w:szCs w:val="28"/>
              </w:rPr>
              <w:t>104,5</w:t>
            </w:r>
          </w:p>
        </w:tc>
      </w:tr>
      <w:tr w:rsidR="0080620A" w:rsidTr="0080620A">
        <w:tc>
          <w:tcPr>
            <w:tcW w:w="752" w:type="dxa"/>
          </w:tcPr>
          <w:p w:rsidR="0080620A" w:rsidRDefault="0080620A" w:rsidP="0080620A">
            <w:pPr>
              <w:jc w:val="center"/>
              <w:rPr>
                <w:sz w:val="28"/>
                <w:szCs w:val="28"/>
              </w:rPr>
            </w:pPr>
            <w:r>
              <w:rPr>
                <w:sz w:val="28"/>
                <w:szCs w:val="28"/>
              </w:rPr>
              <w:t>9.</w:t>
            </w:r>
          </w:p>
        </w:tc>
        <w:tc>
          <w:tcPr>
            <w:tcW w:w="3776" w:type="dxa"/>
          </w:tcPr>
          <w:p w:rsidR="0080620A" w:rsidRDefault="0080620A" w:rsidP="0080620A">
            <w:pPr>
              <w:rPr>
                <w:sz w:val="28"/>
                <w:szCs w:val="28"/>
              </w:rPr>
            </w:pPr>
            <w:r>
              <w:rPr>
                <w:sz w:val="28"/>
                <w:szCs w:val="28"/>
              </w:rPr>
              <w:t xml:space="preserve">Коэффициент покрытия прожиточного минимума уровнем средней заработной платы </w:t>
            </w:r>
          </w:p>
        </w:tc>
        <w:tc>
          <w:tcPr>
            <w:tcW w:w="2329" w:type="dxa"/>
          </w:tcPr>
          <w:p w:rsidR="0080620A" w:rsidRDefault="0080620A" w:rsidP="0080620A">
            <w:pPr>
              <w:spacing w:line="240" w:lineRule="exact"/>
              <w:jc w:val="center"/>
              <w:rPr>
                <w:sz w:val="28"/>
                <w:szCs w:val="28"/>
              </w:rPr>
            </w:pPr>
            <w:r>
              <w:rPr>
                <w:sz w:val="28"/>
                <w:szCs w:val="28"/>
              </w:rPr>
              <w:t>раз</w:t>
            </w:r>
          </w:p>
        </w:tc>
        <w:tc>
          <w:tcPr>
            <w:tcW w:w="1252" w:type="dxa"/>
          </w:tcPr>
          <w:p w:rsidR="0080620A" w:rsidRDefault="0080620A" w:rsidP="0080620A">
            <w:pPr>
              <w:spacing w:line="240" w:lineRule="exact"/>
              <w:jc w:val="center"/>
              <w:rPr>
                <w:sz w:val="28"/>
                <w:szCs w:val="28"/>
              </w:rPr>
            </w:pPr>
            <w:r>
              <w:rPr>
                <w:sz w:val="28"/>
                <w:szCs w:val="28"/>
              </w:rPr>
              <w:t>2,4</w:t>
            </w:r>
          </w:p>
        </w:tc>
        <w:tc>
          <w:tcPr>
            <w:tcW w:w="1462" w:type="dxa"/>
          </w:tcPr>
          <w:p w:rsidR="0080620A" w:rsidRDefault="0080620A" w:rsidP="0080620A">
            <w:pPr>
              <w:spacing w:line="240" w:lineRule="exact"/>
              <w:jc w:val="center"/>
              <w:rPr>
                <w:sz w:val="28"/>
                <w:szCs w:val="28"/>
              </w:rPr>
            </w:pPr>
            <w:r>
              <w:rPr>
                <w:sz w:val="28"/>
                <w:szCs w:val="28"/>
              </w:rPr>
              <w:t>2,6</w:t>
            </w:r>
          </w:p>
        </w:tc>
      </w:tr>
      <w:tr w:rsidR="0080620A" w:rsidTr="0080620A">
        <w:tc>
          <w:tcPr>
            <w:tcW w:w="752" w:type="dxa"/>
          </w:tcPr>
          <w:p w:rsidR="0080620A" w:rsidRDefault="0080620A" w:rsidP="0080620A">
            <w:pPr>
              <w:spacing w:line="240" w:lineRule="exact"/>
              <w:jc w:val="center"/>
              <w:rPr>
                <w:sz w:val="28"/>
                <w:szCs w:val="28"/>
              </w:rPr>
            </w:pPr>
            <w:r>
              <w:rPr>
                <w:sz w:val="28"/>
                <w:szCs w:val="28"/>
              </w:rPr>
              <w:t>10.</w:t>
            </w:r>
          </w:p>
        </w:tc>
        <w:tc>
          <w:tcPr>
            <w:tcW w:w="3776" w:type="dxa"/>
          </w:tcPr>
          <w:p w:rsidR="0080620A" w:rsidRDefault="0080620A" w:rsidP="0080620A">
            <w:pPr>
              <w:spacing w:line="240" w:lineRule="exact"/>
              <w:jc w:val="both"/>
              <w:rPr>
                <w:sz w:val="28"/>
                <w:szCs w:val="28"/>
              </w:rPr>
            </w:pPr>
            <w:r>
              <w:rPr>
                <w:sz w:val="28"/>
                <w:szCs w:val="28"/>
              </w:rPr>
              <w:t>Уровень официально зарегистрированной безработицы</w:t>
            </w:r>
          </w:p>
          <w:p w:rsidR="0080620A" w:rsidRDefault="0080620A" w:rsidP="0080620A">
            <w:pPr>
              <w:spacing w:line="240" w:lineRule="exact"/>
              <w:jc w:val="both"/>
              <w:rPr>
                <w:sz w:val="28"/>
                <w:szCs w:val="28"/>
              </w:rPr>
            </w:pPr>
          </w:p>
        </w:tc>
        <w:tc>
          <w:tcPr>
            <w:tcW w:w="2329" w:type="dxa"/>
          </w:tcPr>
          <w:p w:rsidR="0080620A" w:rsidRDefault="0080620A" w:rsidP="0080620A">
            <w:pPr>
              <w:spacing w:line="240" w:lineRule="exact"/>
              <w:jc w:val="center"/>
              <w:rPr>
                <w:sz w:val="28"/>
                <w:szCs w:val="28"/>
              </w:rPr>
            </w:pPr>
            <w:r>
              <w:rPr>
                <w:sz w:val="28"/>
                <w:szCs w:val="28"/>
              </w:rPr>
              <w:t>в %</w:t>
            </w:r>
          </w:p>
          <w:p w:rsidR="0080620A" w:rsidRDefault="0080620A" w:rsidP="0080620A">
            <w:pPr>
              <w:spacing w:line="240" w:lineRule="exact"/>
              <w:jc w:val="center"/>
              <w:rPr>
                <w:sz w:val="28"/>
                <w:szCs w:val="28"/>
              </w:rPr>
            </w:pPr>
            <w:r>
              <w:rPr>
                <w:sz w:val="28"/>
                <w:szCs w:val="28"/>
              </w:rPr>
              <w:t xml:space="preserve">к трудоспособному </w:t>
            </w:r>
          </w:p>
          <w:p w:rsidR="0080620A" w:rsidRDefault="0080620A" w:rsidP="0080620A">
            <w:pPr>
              <w:spacing w:line="240" w:lineRule="exact"/>
              <w:jc w:val="center"/>
              <w:rPr>
                <w:sz w:val="28"/>
                <w:szCs w:val="28"/>
              </w:rPr>
            </w:pPr>
            <w:r>
              <w:rPr>
                <w:sz w:val="28"/>
                <w:szCs w:val="28"/>
              </w:rPr>
              <w:t>населению</w:t>
            </w:r>
          </w:p>
        </w:tc>
        <w:tc>
          <w:tcPr>
            <w:tcW w:w="1252" w:type="dxa"/>
          </w:tcPr>
          <w:p w:rsidR="0080620A" w:rsidRDefault="0080620A" w:rsidP="0080620A">
            <w:pPr>
              <w:spacing w:line="240" w:lineRule="exact"/>
              <w:jc w:val="center"/>
              <w:rPr>
                <w:sz w:val="28"/>
                <w:szCs w:val="28"/>
              </w:rPr>
            </w:pPr>
            <w:r>
              <w:rPr>
                <w:sz w:val="28"/>
                <w:szCs w:val="28"/>
              </w:rPr>
              <w:t>1,8</w:t>
            </w:r>
          </w:p>
        </w:tc>
        <w:tc>
          <w:tcPr>
            <w:tcW w:w="1462" w:type="dxa"/>
          </w:tcPr>
          <w:p w:rsidR="0080620A" w:rsidRDefault="0080620A" w:rsidP="0080620A">
            <w:pPr>
              <w:spacing w:line="240" w:lineRule="exact"/>
              <w:jc w:val="center"/>
              <w:rPr>
                <w:sz w:val="28"/>
                <w:szCs w:val="28"/>
              </w:rPr>
            </w:pPr>
            <w:r>
              <w:rPr>
                <w:sz w:val="28"/>
                <w:szCs w:val="28"/>
              </w:rPr>
              <w:t>1,8</w:t>
            </w:r>
          </w:p>
        </w:tc>
      </w:tr>
      <w:tr w:rsidR="0080620A" w:rsidTr="0080620A">
        <w:tc>
          <w:tcPr>
            <w:tcW w:w="752" w:type="dxa"/>
          </w:tcPr>
          <w:p w:rsidR="0080620A" w:rsidRDefault="0080620A" w:rsidP="0080620A">
            <w:pPr>
              <w:spacing w:line="240" w:lineRule="exact"/>
              <w:jc w:val="center"/>
              <w:rPr>
                <w:sz w:val="28"/>
                <w:szCs w:val="28"/>
              </w:rPr>
            </w:pPr>
            <w:r>
              <w:rPr>
                <w:sz w:val="28"/>
                <w:szCs w:val="28"/>
              </w:rPr>
              <w:t>11.</w:t>
            </w:r>
          </w:p>
        </w:tc>
        <w:tc>
          <w:tcPr>
            <w:tcW w:w="3776" w:type="dxa"/>
          </w:tcPr>
          <w:p w:rsidR="0080620A" w:rsidRDefault="0080620A" w:rsidP="0080620A">
            <w:pPr>
              <w:spacing w:line="240" w:lineRule="exact"/>
              <w:jc w:val="both"/>
              <w:rPr>
                <w:sz w:val="28"/>
                <w:szCs w:val="28"/>
              </w:rPr>
            </w:pPr>
            <w:r>
              <w:rPr>
                <w:sz w:val="28"/>
                <w:szCs w:val="28"/>
              </w:rPr>
              <w:t>Рост налоговых и неналоговых доходов местного бюджета</w:t>
            </w:r>
          </w:p>
        </w:tc>
        <w:tc>
          <w:tcPr>
            <w:tcW w:w="2329" w:type="dxa"/>
          </w:tcPr>
          <w:p w:rsidR="0080620A" w:rsidRDefault="0080620A" w:rsidP="0080620A">
            <w:pPr>
              <w:spacing w:line="240" w:lineRule="exact"/>
              <w:jc w:val="center"/>
              <w:rPr>
                <w:sz w:val="28"/>
                <w:szCs w:val="28"/>
              </w:rPr>
            </w:pPr>
            <w:proofErr w:type="gramStart"/>
            <w:r>
              <w:rPr>
                <w:sz w:val="28"/>
                <w:szCs w:val="28"/>
              </w:rPr>
              <w:t>в</w:t>
            </w:r>
            <w:proofErr w:type="gramEnd"/>
            <w:r>
              <w:rPr>
                <w:sz w:val="28"/>
                <w:szCs w:val="28"/>
              </w:rPr>
              <w:t xml:space="preserve"> % к предыдущему периоду</w:t>
            </w:r>
          </w:p>
        </w:tc>
        <w:tc>
          <w:tcPr>
            <w:tcW w:w="1252" w:type="dxa"/>
          </w:tcPr>
          <w:p w:rsidR="0080620A" w:rsidRDefault="0080620A" w:rsidP="0080620A">
            <w:pPr>
              <w:spacing w:line="240" w:lineRule="exact"/>
              <w:jc w:val="center"/>
              <w:rPr>
                <w:sz w:val="28"/>
                <w:szCs w:val="28"/>
              </w:rPr>
            </w:pPr>
            <w:r>
              <w:rPr>
                <w:sz w:val="28"/>
                <w:szCs w:val="28"/>
              </w:rPr>
              <w:t>102,0</w:t>
            </w:r>
          </w:p>
        </w:tc>
        <w:tc>
          <w:tcPr>
            <w:tcW w:w="1462" w:type="dxa"/>
          </w:tcPr>
          <w:p w:rsidR="0080620A" w:rsidRDefault="0080620A" w:rsidP="0080620A">
            <w:pPr>
              <w:spacing w:line="240" w:lineRule="exact"/>
              <w:jc w:val="center"/>
              <w:rPr>
                <w:sz w:val="28"/>
                <w:szCs w:val="28"/>
              </w:rPr>
            </w:pPr>
            <w:r>
              <w:rPr>
                <w:sz w:val="28"/>
                <w:szCs w:val="28"/>
              </w:rPr>
              <w:t>103,4</w:t>
            </w:r>
          </w:p>
        </w:tc>
      </w:tr>
      <w:tr w:rsidR="0080620A" w:rsidTr="0080620A">
        <w:trPr>
          <w:trHeight w:val="973"/>
        </w:trPr>
        <w:tc>
          <w:tcPr>
            <w:tcW w:w="752" w:type="dxa"/>
          </w:tcPr>
          <w:p w:rsidR="0080620A" w:rsidRDefault="0080620A" w:rsidP="0080620A">
            <w:pPr>
              <w:spacing w:line="240" w:lineRule="exact"/>
              <w:jc w:val="center"/>
              <w:rPr>
                <w:sz w:val="28"/>
                <w:szCs w:val="28"/>
              </w:rPr>
            </w:pPr>
            <w:r>
              <w:rPr>
                <w:sz w:val="28"/>
                <w:szCs w:val="28"/>
              </w:rPr>
              <w:t>12.</w:t>
            </w:r>
          </w:p>
        </w:tc>
        <w:tc>
          <w:tcPr>
            <w:tcW w:w="3776" w:type="dxa"/>
          </w:tcPr>
          <w:p w:rsidR="0080620A" w:rsidRDefault="0080620A" w:rsidP="0080620A">
            <w:pPr>
              <w:spacing w:line="240" w:lineRule="exact"/>
              <w:jc w:val="both"/>
              <w:rPr>
                <w:sz w:val="28"/>
                <w:szCs w:val="28"/>
              </w:rPr>
            </w:pPr>
            <w:r>
              <w:rPr>
                <w:sz w:val="28"/>
                <w:szCs w:val="28"/>
              </w:rPr>
              <w:t xml:space="preserve">Уровень развития малого бизнеса </w:t>
            </w:r>
          </w:p>
        </w:tc>
        <w:tc>
          <w:tcPr>
            <w:tcW w:w="2329" w:type="dxa"/>
          </w:tcPr>
          <w:p w:rsidR="0080620A" w:rsidRDefault="0080620A" w:rsidP="0080620A">
            <w:pPr>
              <w:spacing w:line="240" w:lineRule="exact"/>
              <w:jc w:val="center"/>
              <w:rPr>
                <w:sz w:val="28"/>
                <w:szCs w:val="28"/>
              </w:rPr>
            </w:pPr>
            <w:r>
              <w:rPr>
                <w:sz w:val="28"/>
                <w:szCs w:val="28"/>
              </w:rPr>
              <w:t>число предприятий на 1тыс. чел. населения</w:t>
            </w:r>
          </w:p>
        </w:tc>
        <w:tc>
          <w:tcPr>
            <w:tcW w:w="1252" w:type="dxa"/>
          </w:tcPr>
          <w:p w:rsidR="0080620A" w:rsidRDefault="0080620A" w:rsidP="0080620A">
            <w:pPr>
              <w:spacing w:line="240" w:lineRule="exact"/>
              <w:jc w:val="center"/>
              <w:rPr>
                <w:sz w:val="28"/>
                <w:szCs w:val="28"/>
              </w:rPr>
            </w:pPr>
            <w:r>
              <w:rPr>
                <w:sz w:val="28"/>
                <w:szCs w:val="28"/>
              </w:rPr>
              <w:t>36,1</w:t>
            </w:r>
          </w:p>
        </w:tc>
        <w:tc>
          <w:tcPr>
            <w:tcW w:w="1462" w:type="dxa"/>
          </w:tcPr>
          <w:p w:rsidR="0080620A" w:rsidRDefault="0080620A" w:rsidP="0080620A">
            <w:pPr>
              <w:spacing w:line="240" w:lineRule="exact"/>
              <w:jc w:val="center"/>
              <w:rPr>
                <w:sz w:val="28"/>
                <w:szCs w:val="28"/>
              </w:rPr>
            </w:pPr>
            <w:r>
              <w:rPr>
                <w:sz w:val="28"/>
                <w:szCs w:val="28"/>
              </w:rPr>
              <w:t>40</w:t>
            </w:r>
          </w:p>
        </w:tc>
      </w:tr>
      <w:tr w:rsidR="0080620A" w:rsidTr="0080620A">
        <w:tc>
          <w:tcPr>
            <w:tcW w:w="752" w:type="dxa"/>
          </w:tcPr>
          <w:p w:rsidR="0080620A" w:rsidRDefault="0080620A" w:rsidP="0080620A">
            <w:pPr>
              <w:spacing w:line="240" w:lineRule="exact"/>
              <w:jc w:val="center"/>
              <w:rPr>
                <w:sz w:val="28"/>
                <w:szCs w:val="28"/>
              </w:rPr>
            </w:pPr>
            <w:r>
              <w:rPr>
                <w:sz w:val="28"/>
                <w:szCs w:val="28"/>
              </w:rPr>
              <w:t>13.</w:t>
            </w:r>
          </w:p>
        </w:tc>
        <w:tc>
          <w:tcPr>
            <w:tcW w:w="3776" w:type="dxa"/>
          </w:tcPr>
          <w:p w:rsidR="0080620A" w:rsidRDefault="0080620A" w:rsidP="0080620A">
            <w:pPr>
              <w:spacing w:line="240" w:lineRule="exact"/>
              <w:jc w:val="both"/>
              <w:rPr>
                <w:sz w:val="28"/>
                <w:szCs w:val="28"/>
              </w:rPr>
            </w:pPr>
            <w:r>
              <w:rPr>
                <w:sz w:val="28"/>
                <w:szCs w:val="28"/>
              </w:rPr>
              <w:t>Удельный вес населения систематически занимающегося физической культурой и спортом</w:t>
            </w:r>
          </w:p>
        </w:tc>
        <w:tc>
          <w:tcPr>
            <w:tcW w:w="2329" w:type="dxa"/>
          </w:tcPr>
          <w:p w:rsidR="0080620A" w:rsidRDefault="0080620A" w:rsidP="0080620A">
            <w:pPr>
              <w:spacing w:line="240" w:lineRule="exact"/>
              <w:jc w:val="center"/>
              <w:rPr>
                <w:sz w:val="28"/>
                <w:szCs w:val="28"/>
              </w:rPr>
            </w:pPr>
            <w:r>
              <w:rPr>
                <w:sz w:val="28"/>
                <w:szCs w:val="28"/>
              </w:rPr>
              <w:t>в %</w:t>
            </w:r>
          </w:p>
          <w:p w:rsidR="0080620A" w:rsidRDefault="0080620A" w:rsidP="0080620A">
            <w:pPr>
              <w:spacing w:line="240" w:lineRule="exact"/>
              <w:jc w:val="center"/>
              <w:rPr>
                <w:sz w:val="28"/>
                <w:szCs w:val="28"/>
              </w:rPr>
            </w:pPr>
            <w:r>
              <w:rPr>
                <w:sz w:val="28"/>
                <w:szCs w:val="28"/>
              </w:rPr>
              <w:t xml:space="preserve">к общей численности </w:t>
            </w:r>
          </w:p>
          <w:p w:rsidR="0080620A" w:rsidRDefault="0080620A" w:rsidP="0080620A">
            <w:pPr>
              <w:spacing w:line="240" w:lineRule="exact"/>
              <w:jc w:val="center"/>
              <w:rPr>
                <w:sz w:val="28"/>
                <w:szCs w:val="28"/>
              </w:rPr>
            </w:pPr>
            <w:r>
              <w:rPr>
                <w:sz w:val="28"/>
                <w:szCs w:val="28"/>
              </w:rPr>
              <w:t>населения</w:t>
            </w:r>
          </w:p>
        </w:tc>
        <w:tc>
          <w:tcPr>
            <w:tcW w:w="1252" w:type="dxa"/>
          </w:tcPr>
          <w:p w:rsidR="0080620A" w:rsidRDefault="0080620A" w:rsidP="0080620A">
            <w:pPr>
              <w:spacing w:line="240" w:lineRule="exact"/>
              <w:jc w:val="center"/>
              <w:rPr>
                <w:sz w:val="28"/>
                <w:szCs w:val="28"/>
              </w:rPr>
            </w:pPr>
            <w:r>
              <w:rPr>
                <w:sz w:val="28"/>
                <w:szCs w:val="28"/>
              </w:rPr>
              <w:t>14,0</w:t>
            </w:r>
          </w:p>
        </w:tc>
        <w:tc>
          <w:tcPr>
            <w:tcW w:w="1462" w:type="dxa"/>
          </w:tcPr>
          <w:p w:rsidR="0080620A" w:rsidRDefault="0080620A" w:rsidP="0080620A">
            <w:pPr>
              <w:spacing w:line="240" w:lineRule="exact"/>
              <w:jc w:val="center"/>
              <w:rPr>
                <w:sz w:val="28"/>
                <w:szCs w:val="28"/>
              </w:rPr>
            </w:pPr>
            <w:r>
              <w:rPr>
                <w:sz w:val="28"/>
                <w:szCs w:val="28"/>
              </w:rPr>
              <w:t>14,5</w:t>
            </w:r>
          </w:p>
        </w:tc>
      </w:tr>
      <w:tr w:rsidR="0080620A" w:rsidTr="0080620A">
        <w:tc>
          <w:tcPr>
            <w:tcW w:w="752" w:type="dxa"/>
          </w:tcPr>
          <w:p w:rsidR="0080620A" w:rsidRDefault="0080620A" w:rsidP="0080620A">
            <w:pPr>
              <w:spacing w:line="240" w:lineRule="exact"/>
              <w:jc w:val="center"/>
              <w:rPr>
                <w:sz w:val="28"/>
                <w:szCs w:val="28"/>
              </w:rPr>
            </w:pPr>
            <w:r>
              <w:rPr>
                <w:sz w:val="28"/>
                <w:szCs w:val="28"/>
              </w:rPr>
              <w:t>14.</w:t>
            </w:r>
          </w:p>
        </w:tc>
        <w:tc>
          <w:tcPr>
            <w:tcW w:w="3776" w:type="dxa"/>
          </w:tcPr>
          <w:p w:rsidR="0080620A" w:rsidRDefault="0080620A" w:rsidP="0080620A">
            <w:pPr>
              <w:spacing w:line="240" w:lineRule="exact"/>
              <w:jc w:val="both"/>
              <w:rPr>
                <w:sz w:val="28"/>
                <w:szCs w:val="28"/>
              </w:rPr>
            </w:pPr>
            <w:r>
              <w:rPr>
                <w:sz w:val="28"/>
                <w:szCs w:val="28"/>
              </w:rPr>
              <w:t>Увеличение численности участников культурно-досуговых мероприятий</w:t>
            </w:r>
          </w:p>
        </w:tc>
        <w:tc>
          <w:tcPr>
            <w:tcW w:w="2329" w:type="dxa"/>
          </w:tcPr>
          <w:p w:rsidR="0080620A" w:rsidRDefault="0080620A" w:rsidP="0080620A">
            <w:pPr>
              <w:spacing w:line="240" w:lineRule="exact"/>
              <w:jc w:val="center"/>
              <w:rPr>
                <w:sz w:val="28"/>
                <w:szCs w:val="28"/>
              </w:rPr>
            </w:pPr>
            <w:r>
              <w:rPr>
                <w:sz w:val="28"/>
                <w:szCs w:val="28"/>
              </w:rPr>
              <w:t>в %</w:t>
            </w:r>
          </w:p>
          <w:p w:rsidR="0080620A" w:rsidRDefault="0080620A" w:rsidP="0080620A">
            <w:pPr>
              <w:spacing w:line="240" w:lineRule="exact"/>
              <w:jc w:val="center"/>
              <w:rPr>
                <w:sz w:val="28"/>
                <w:szCs w:val="28"/>
              </w:rPr>
            </w:pPr>
            <w:r>
              <w:rPr>
                <w:sz w:val="28"/>
                <w:szCs w:val="28"/>
              </w:rPr>
              <w:t>к предыдущему году</w:t>
            </w:r>
          </w:p>
        </w:tc>
        <w:tc>
          <w:tcPr>
            <w:tcW w:w="1252" w:type="dxa"/>
          </w:tcPr>
          <w:p w:rsidR="0080620A" w:rsidRDefault="0080620A" w:rsidP="0080620A">
            <w:pPr>
              <w:spacing w:line="240" w:lineRule="exact"/>
              <w:jc w:val="center"/>
              <w:rPr>
                <w:sz w:val="28"/>
                <w:szCs w:val="28"/>
              </w:rPr>
            </w:pPr>
            <w:r>
              <w:rPr>
                <w:sz w:val="28"/>
                <w:szCs w:val="28"/>
              </w:rPr>
              <w:t>100,6</w:t>
            </w:r>
          </w:p>
        </w:tc>
        <w:tc>
          <w:tcPr>
            <w:tcW w:w="1462" w:type="dxa"/>
          </w:tcPr>
          <w:p w:rsidR="0080620A" w:rsidRDefault="0080620A" w:rsidP="0080620A">
            <w:pPr>
              <w:spacing w:line="240" w:lineRule="exact"/>
              <w:jc w:val="center"/>
              <w:rPr>
                <w:sz w:val="28"/>
                <w:szCs w:val="28"/>
              </w:rPr>
            </w:pPr>
            <w:r>
              <w:rPr>
                <w:sz w:val="28"/>
                <w:szCs w:val="28"/>
              </w:rPr>
              <w:t>103,3</w:t>
            </w:r>
          </w:p>
        </w:tc>
      </w:tr>
      <w:tr w:rsidR="0080620A" w:rsidTr="0080620A">
        <w:tc>
          <w:tcPr>
            <w:tcW w:w="752" w:type="dxa"/>
          </w:tcPr>
          <w:p w:rsidR="0080620A" w:rsidRDefault="0080620A" w:rsidP="0080620A">
            <w:pPr>
              <w:spacing w:line="240" w:lineRule="exact"/>
              <w:jc w:val="center"/>
              <w:rPr>
                <w:sz w:val="28"/>
                <w:szCs w:val="28"/>
              </w:rPr>
            </w:pPr>
            <w:r>
              <w:rPr>
                <w:sz w:val="28"/>
                <w:szCs w:val="28"/>
              </w:rPr>
              <w:t>15.</w:t>
            </w:r>
          </w:p>
        </w:tc>
        <w:tc>
          <w:tcPr>
            <w:tcW w:w="3776" w:type="dxa"/>
          </w:tcPr>
          <w:p w:rsidR="0080620A" w:rsidRDefault="0080620A" w:rsidP="0080620A">
            <w:pPr>
              <w:spacing w:line="240" w:lineRule="exact"/>
              <w:jc w:val="both"/>
              <w:rPr>
                <w:sz w:val="28"/>
                <w:szCs w:val="28"/>
              </w:rPr>
            </w:pPr>
            <w:r>
              <w:rPr>
                <w:sz w:val="28"/>
                <w:szCs w:val="28"/>
              </w:rPr>
              <w:t>Коэффициент младенческой смертности</w:t>
            </w:r>
          </w:p>
        </w:tc>
        <w:tc>
          <w:tcPr>
            <w:tcW w:w="2329" w:type="dxa"/>
          </w:tcPr>
          <w:p w:rsidR="0080620A" w:rsidRDefault="0080620A" w:rsidP="0080620A">
            <w:pPr>
              <w:spacing w:line="240" w:lineRule="exact"/>
              <w:jc w:val="center"/>
              <w:rPr>
                <w:sz w:val="28"/>
                <w:szCs w:val="28"/>
              </w:rPr>
            </w:pPr>
            <w:r>
              <w:rPr>
                <w:sz w:val="28"/>
                <w:szCs w:val="28"/>
              </w:rPr>
              <w:t>число детей, умерших до 1 года на 1000 родившихся</w:t>
            </w:r>
          </w:p>
        </w:tc>
        <w:tc>
          <w:tcPr>
            <w:tcW w:w="1252" w:type="dxa"/>
          </w:tcPr>
          <w:p w:rsidR="0080620A" w:rsidRDefault="0080620A" w:rsidP="0080620A">
            <w:pPr>
              <w:spacing w:line="240" w:lineRule="exact"/>
              <w:jc w:val="center"/>
              <w:rPr>
                <w:sz w:val="28"/>
                <w:szCs w:val="28"/>
              </w:rPr>
            </w:pPr>
            <w:r>
              <w:rPr>
                <w:sz w:val="28"/>
                <w:szCs w:val="28"/>
              </w:rPr>
              <w:t>5,8</w:t>
            </w:r>
          </w:p>
        </w:tc>
        <w:tc>
          <w:tcPr>
            <w:tcW w:w="1462" w:type="dxa"/>
          </w:tcPr>
          <w:p w:rsidR="0080620A" w:rsidRDefault="0080620A" w:rsidP="0080620A">
            <w:pPr>
              <w:spacing w:line="240" w:lineRule="exact"/>
              <w:jc w:val="center"/>
              <w:rPr>
                <w:sz w:val="28"/>
                <w:szCs w:val="28"/>
              </w:rPr>
            </w:pPr>
            <w:r>
              <w:rPr>
                <w:sz w:val="28"/>
                <w:szCs w:val="28"/>
              </w:rPr>
              <w:t>6,4</w:t>
            </w:r>
          </w:p>
        </w:tc>
      </w:tr>
    </w:tbl>
    <w:p w:rsidR="0080620A" w:rsidRDefault="0080620A" w:rsidP="0080620A">
      <w:pPr>
        <w:rPr>
          <w:sz w:val="28"/>
          <w:szCs w:val="28"/>
        </w:rPr>
      </w:pPr>
    </w:p>
    <w:p w:rsidR="0080620A" w:rsidRDefault="0080620A" w:rsidP="0080620A">
      <w:pPr>
        <w:rPr>
          <w:sz w:val="28"/>
          <w:szCs w:val="28"/>
        </w:rPr>
      </w:pPr>
    </w:p>
    <w:p w:rsidR="0080620A" w:rsidRDefault="0080620A" w:rsidP="0080620A">
      <w:pPr>
        <w:spacing w:before="60"/>
        <w:rPr>
          <w:sz w:val="28"/>
          <w:szCs w:val="28"/>
        </w:rPr>
      </w:pPr>
    </w:p>
    <w:p w:rsidR="0080620A" w:rsidRDefault="0080620A" w:rsidP="0080620A">
      <w:pPr>
        <w:spacing w:before="60"/>
        <w:rPr>
          <w:b/>
          <w:sz w:val="28"/>
          <w:szCs w:val="28"/>
        </w:rPr>
      </w:pPr>
    </w:p>
    <w:p w:rsidR="0080620A" w:rsidRDefault="0080620A" w:rsidP="0080620A">
      <w:pPr>
        <w:spacing w:before="60"/>
        <w:jc w:val="center"/>
        <w:rPr>
          <w:b/>
          <w:sz w:val="28"/>
          <w:szCs w:val="28"/>
        </w:rPr>
      </w:pPr>
      <w:r>
        <w:rPr>
          <w:b/>
          <w:sz w:val="28"/>
          <w:szCs w:val="28"/>
        </w:rPr>
        <w:lastRenderedPageBreak/>
        <w:t>СВОДНЫЙ ГОДОВОЙ ДОКЛАД</w:t>
      </w:r>
    </w:p>
    <w:p w:rsidR="0080620A" w:rsidRDefault="0080620A" w:rsidP="0080620A">
      <w:pPr>
        <w:jc w:val="center"/>
        <w:rPr>
          <w:b/>
          <w:sz w:val="28"/>
          <w:szCs w:val="28"/>
        </w:rPr>
      </w:pPr>
      <w:r>
        <w:rPr>
          <w:b/>
          <w:sz w:val="28"/>
          <w:szCs w:val="28"/>
        </w:rPr>
        <w:t>о ходе реализации муниципальных программ</w:t>
      </w:r>
    </w:p>
    <w:p w:rsidR="0080620A" w:rsidRDefault="0080620A" w:rsidP="0080620A">
      <w:pPr>
        <w:jc w:val="center"/>
        <w:rPr>
          <w:b/>
          <w:sz w:val="28"/>
          <w:szCs w:val="28"/>
        </w:rPr>
      </w:pPr>
      <w:r>
        <w:rPr>
          <w:b/>
          <w:sz w:val="28"/>
          <w:szCs w:val="28"/>
        </w:rPr>
        <w:t xml:space="preserve"> администрации городского поселения «Город Амурск» </w:t>
      </w:r>
    </w:p>
    <w:p w:rsidR="0080620A" w:rsidRDefault="0080620A" w:rsidP="0080620A">
      <w:pPr>
        <w:jc w:val="center"/>
        <w:rPr>
          <w:b/>
          <w:sz w:val="28"/>
          <w:szCs w:val="28"/>
        </w:rPr>
      </w:pPr>
      <w:r>
        <w:rPr>
          <w:b/>
          <w:sz w:val="28"/>
          <w:szCs w:val="28"/>
        </w:rPr>
        <w:t>и  об оценке их эффективности  за 2016 год.</w:t>
      </w:r>
    </w:p>
    <w:p w:rsidR="0080620A" w:rsidRDefault="0080620A" w:rsidP="0080620A">
      <w:pPr>
        <w:ind w:firstLine="709"/>
        <w:jc w:val="both"/>
        <w:rPr>
          <w:sz w:val="28"/>
          <w:szCs w:val="28"/>
        </w:rPr>
      </w:pPr>
    </w:p>
    <w:p w:rsidR="0080620A" w:rsidRDefault="0080620A" w:rsidP="0080620A">
      <w:pPr>
        <w:ind w:firstLine="709"/>
        <w:jc w:val="both"/>
        <w:rPr>
          <w:snapToGrid w:val="0"/>
          <w:sz w:val="28"/>
          <w:szCs w:val="28"/>
        </w:rPr>
      </w:pPr>
      <w:proofErr w:type="gramStart"/>
      <w:r>
        <w:rPr>
          <w:snapToGrid w:val="0"/>
          <w:sz w:val="28"/>
          <w:szCs w:val="28"/>
        </w:rPr>
        <w:t>В соответствии  с п. 7.6. постановления администрации городского поселения «Город Амурск» от 06.06.2014 года № 165 « Об утверждении Порядка принятия решений о разработке муниципальных программ, их формирования, реализации и проведения оценки эффективности реализации муниципальных программ городского поселения «Город Амурск» отделом экономики на основании отчетов ответственных исполнителей подготовлен сводный годовой доклад о ходе реализации муниципальных программ за 2016 год.</w:t>
      </w:r>
      <w:proofErr w:type="gramEnd"/>
    </w:p>
    <w:p w:rsidR="0080620A" w:rsidRDefault="0080620A" w:rsidP="0080620A">
      <w:pPr>
        <w:ind w:firstLine="709"/>
        <w:jc w:val="both"/>
        <w:rPr>
          <w:snapToGrid w:val="0"/>
          <w:color w:val="000000"/>
          <w:sz w:val="28"/>
          <w:szCs w:val="28"/>
        </w:rPr>
      </w:pPr>
      <w:r>
        <w:rPr>
          <w:snapToGrid w:val="0"/>
          <w:color w:val="000000"/>
          <w:sz w:val="28"/>
          <w:szCs w:val="28"/>
        </w:rPr>
        <w:t xml:space="preserve">Согласно Реестру муниципальных программ, утверждённому  </w:t>
      </w:r>
      <w:r>
        <w:rPr>
          <w:snapToGrid w:val="0"/>
          <w:sz w:val="28"/>
          <w:szCs w:val="28"/>
        </w:rPr>
        <w:t xml:space="preserve">постановлением администрации городского поселения «Город Амурск» от 12.03.2015 № 84, в 2016 году администрацией городского поселения «Город Амурск» было утверждено </w:t>
      </w:r>
      <w:r>
        <w:rPr>
          <w:b/>
          <w:snapToGrid w:val="0"/>
          <w:color w:val="000000"/>
          <w:sz w:val="28"/>
          <w:szCs w:val="28"/>
        </w:rPr>
        <w:t>13</w:t>
      </w:r>
      <w:r>
        <w:rPr>
          <w:snapToGrid w:val="0"/>
          <w:color w:val="000000"/>
          <w:sz w:val="28"/>
          <w:szCs w:val="28"/>
        </w:rPr>
        <w:t xml:space="preserve"> муниципальных программ на последующие периоды</w:t>
      </w:r>
      <w:r>
        <w:rPr>
          <w:snapToGrid w:val="0"/>
          <w:sz w:val="28"/>
          <w:szCs w:val="28"/>
        </w:rPr>
        <w:t xml:space="preserve">. В отчетном году осуществлялась реализация </w:t>
      </w:r>
      <w:r>
        <w:rPr>
          <w:b/>
          <w:snapToGrid w:val="0"/>
          <w:sz w:val="28"/>
          <w:szCs w:val="28"/>
        </w:rPr>
        <w:t>36</w:t>
      </w:r>
      <w:r>
        <w:rPr>
          <w:snapToGrid w:val="0"/>
          <w:sz w:val="28"/>
          <w:szCs w:val="28"/>
        </w:rPr>
        <w:t xml:space="preserve"> муниципальных программ городского поселения «Город Амурск»</w:t>
      </w:r>
      <w:r>
        <w:rPr>
          <w:snapToGrid w:val="0"/>
          <w:color w:val="000000"/>
          <w:sz w:val="28"/>
          <w:szCs w:val="28"/>
        </w:rPr>
        <w:t xml:space="preserve"> (далее также – МП)</w:t>
      </w:r>
      <w:r>
        <w:rPr>
          <w:color w:val="000000"/>
          <w:sz w:val="28"/>
          <w:szCs w:val="28"/>
        </w:rPr>
        <w:t xml:space="preserve"> по следующим направлениям: </w:t>
      </w:r>
    </w:p>
    <w:p w:rsidR="0080620A" w:rsidRDefault="0080620A" w:rsidP="0080620A">
      <w:pPr>
        <w:numPr>
          <w:ilvl w:val="0"/>
          <w:numId w:val="34"/>
        </w:numPr>
        <w:tabs>
          <w:tab w:val="left" w:pos="993"/>
        </w:tabs>
        <w:ind w:left="0" w:firstLine="709"/>
        <w:jc w:val="both"/>
        <w:rPr>
          <w:b/>
          <w:color w:val="000000"/>
          <w:sz w:val="28"/>
          <w:szCs w:val="28"/>
        </w:rPr>
      </w:pPr>
      <w:r>
        <w:rPr>
          <w:b/>
          <w:color w:val="000000"/>
          <w:sz w:val="28"/>
          <w:szCs w:val="28"/>
        </w:rPr>
        <w:t>Повышение качества жизни населения (24 МП)</w:t>
      </w:r>
    </w:p>
    <w:p w:rsidR="0080620A" w:rsidRDefault="0080620A" w:rsidP="0080620A">
      <w:pPr>
        <w:numPr>
          <w:ilvl w:val="1"/>
          <w:numId w:val="36"/>
        </w:numPr>
        <w:tabs>
          <w:tab w:val="left" w:pos="993"/>
        </w:tabs>
        <w:ind w:left="0" w:firstLine="709"/>
        <w:jc w:val="both"/>
        <w:rPr>
          <w:color w:val="000000"/>
          <w:sz w:val="28"/>
          <w:szCs w:val="28"/>
        </w:rPr>
      </w:pPr>
      <w:r>
        <w:rPr>
          <w:color w:val="000000"/>
          <w:sz w:val="28"/>
          <w:szCs w:val="28"/>
        </w:rPr>
        <w:t>МП «Развитие физической культуры и спорта в городе Амурске в 2015-2017 годы»;</w:t>
      </w:r>
    </w:p>
    <w:p w:rsidR="0080620A" w:rsidRDefault="0080620A" w:rsidP="0080620A">
      <w:pPr>
        <w:numPr>
          <w:ilvl w:val="1"/>
          <w:numId w:val="36"/>
        </w:numPr>
        <w:tabs>
          <w:tab w:val="left" w:pos="993"/>
        </w:tabs>
        <w:ind w:left="0" w:firstLine="709"/>
        <w:jc w:val="both"/>
        <w:rPr>
          <w:color w:val="000000"/>
          <w:sz w:val="28"/>
          <w:szCs w:val="28"/>
        </w:rPr>
      </w:pPr>
      <w:r>
        <w:rPr>
          <w:color w:val="000000"/>
          <w:sz w:val="28"/>
          <w:szCs w:val="28"/>
        </w:rPr>
        <w:t>МП «Защита населения и территории городского поселения «Город Амурск» от чрезвычайных ситуаций, обеспечение первичных мер пожарной безопасности, обеспечение безопасности людей на водных объектах на 2016 – 2018 годы»;</w:t>
      </w:r>
    </w:p>
    <w:p w:rsidR="0080620A" w:rsidRDefault="0080620A" w:rsidP="0080620A">
      <w:pPr>
        <w:numPr>
          <w:ilvl w:val="1"/>
          <w:numId w:val="36"/>
        </w:numPr>
        <w:tabs>
          <w:tab w:val="left" w:pos="993"/>
        </w:tabs>
        <w:ind w:left="0" w:firstLine="709"/>
        <w:jc w:val="both"/>
        <w:rPr>
          <w:color w:val="000000"/>
          <w:sz w:val="28"/>
          <w:szCs w:val="28"/>
        </w:rPr>
      </w:pPr>
      <w:r>
        <w:rPr>
          <w:color w:val="000000"/>
          <w:sz w:val="28"/>
          <w:szCs w:val="28"/>
        </w:rPr>
        <w:t>МП «Развитие системы гражданской обороны в городе Амурске на период 2014-2016 годы»;</w:t>
      </w:r>
    </w:p>
    <w:p w:rsidR="0080620A" w:rsidRDefault="0080620A" w:rsidP="0080620A">
      <w:pPr>
        <w:numPr>
          <w:ilvl w:val="1"/>
          <w:numId w:val="36"/>
        </w:numPr>
        <w:tabs>
          <w:tab w:val="left" w:pos="993"/>
        </w:tabs>
        <w:ind w:left="0" w:firstLine="709"/>
        <w:jc w:val="both"/>
        <w:rPr>
          <w:color w:val="000000"/>
          <w:sz w:val="28"/>
          <w:szCs w:val="28"/>
        </w:rPr>
      </w:pPr>
      <w:r>
        <w:rPr>
          <w:color w:val="000000"/>
          <w:sz w:val="28"/>
          <w:szCs w:val="28"/>
        </w:rPr>
        <w:t>МП «Безопасный город» муниципального образования городское поселение «Город Амурск» на 2014-2016 годы;</w:t>
      </w:r>
    </w:p>
    <w:p w:rsidR="0080620A" w:rsidRDefault="0080620A" w:rsidP="0080620A">
      <w:pPr>
        <w:numPr>
          <w:ilvl w:val="1"/>
          <w:numId w:val="36"/>
        </w:numPr>
        <w:tabs>
          <w:tab w:val="left" w:pos="993"/>
        </w:tabs>
        <w:ind w:left="0" w:firstLine="709"/>
        <w:jc w:val="both"/>
        <w:rPr>
          <w:color w:val="000000"/>
          <w:sz w:val="28"/>
          <w:szCs w:val="28"/>
        </w:rPr>
      </w:pPr>
      <w:r>
        <w:rPr>
          <w:color w:val="000000"/>
          <w:sz w:val="28"/>
          <w:szCs w:val="28"/>
        </w:rPr>
        <w:t>МП «Восстановление благоустройства дворовых территорий и межквартальных проездов на территории городского поселения «Город Амурск» на 2015-2017 годы»;</w:t>
      </w:r>
    </w:p>
    <w:p w:rsidR="0080620A" w:rsidRDefault="0080620A" w:rsidP="0080620A">
      <w:pPr>
        <w:numPr>
          <w:ilvl w:val="1"/>
          <w:numId w:val="36"/>
        </w:numPr>
        <w:tabs>
          <w:tab w:val="left" w:pos="993"/>
        </w:tabs>
        <w:ind w:left="0" w:firstLine="709"/>
        <w:jc w:val="both"/>
        <w:rPr>
          <w:color w:val="000000"/>
          <w:sz w:val="28"/>
          <w:szCs w:val="28"/>
        </w:rPr>
      </w:pPr>
      <w:r>
        <w:rPr>
          <w:color w:val="000000"/>
          <w:sz w:val="28"/>
          <w:szCs w:val="28"/>
        </w:rPr>
        <w:t>МП «Повышение безопасности дорожного движения на территории города Амурска в 2014-2023 годы»;</w:t>
      </w:r>
    </w:p>
    <w:p w:rsidR="0080620A" w:rsidRDefault="0080620A" w:rsidP="0080620A">
      <w:pPr>
        <w:numPr>
          <w:ilvl w:val="1"/>
          <w:numId w:val="36"/>
        </w:numPr>
        <w:tabs>
          <w:tab w:val="left" w:pos="993"/>
        </w:tabs>
        <w:ind w:left="0" w:firstLine="709"/>
        <w:jc w:val="both"/>
        <w:rPr>
          <w:color w:val="000000"/>
          <w:sz w:val="28"/>
          <w:szCs w:val="28"/>
        </w:rPr>
      </w:pPr>
      <w:r>
        <w:rPr>
          <w:color w:val="000000"/>
          <w:sz w:val="28"/>
          <w:szCs w:val="28"/>
        </w:rPr>
        <w:t>МП «Восстановление ливневой канализации на территории города Амурска на 2014-2016 годы»;</w:t>
      </w:r>
    </w:p>
    <w:p w:rsidR="0080620A" w:rsidRDefault="0080620A" w:rsidP="0080620A">
      <w:pPr>
        <w:numPr>
          <w:ilvl w:val="1"/>
          <w:numId w:val="36"/>
        </w:numPr>
        <w:tabs>
          <w:tab w:val="left" w:pos="993"/>
        </w:tabs>
        <w:ind w:left="0" w:firstLine="709"/>
        <w:jc w:val="both"/>
        <w:rPr>
          <w:color w:val="000000"/>
          <w:sz w:val="28"/>
          <w:szCs w:val="28"/>
        </w:rPr>
      </w:pPr>
      <w:r>
        <w:rPr>
          <w:color w:val="000000"/>
          <w:sz w:val="28"/>
          <w:szCs w:val="28"/>
        </w:rPr>
        <w:t>МП «Чистая вода» на территории городского поселения «Город Амурск»;</w:t>
      </w:r>
    </w:p>
    <w:p w:rsidR="0080620A" w:rsidRDefault="0080620A" w:rsidP="0080620A">
      <w:pPr>
        <w:numPr>
          <w:ilvl w:val="1"/>
          <w:numId w:val="36"/>
        </w:numPr>
        <w:tabs>
          <w:tab w:val="left" w:pos="993"/>
        </w:tabs>
        <w:ind w:left="0" w:firstLine="709"/>
        <w:jc w:val="both"/>
        <w:rPr>
          <w:color w:val="000000"/>
          <w:sz w:val="28"/>
          <w:szCs w:val="28"/>
        </w:rPr>
      </w:pPr>
      <w:r>
        <w:rPr>
          <w:color w:val="000000"/>
          <w:sz w:val="28"/>
          <w:szCs w:val="28"/>
        </w:rPr>
        <w:t>МП «Содержание, ремонт и модернизация линий уличного освещения в городском поселении «Город Амурск» на 2016-2020 годы»;</w:t>
      </w:r>
    </w:p>
    <w:p w:rsidR="0080620A" w:rsidRDefault="0080620A" w:rsidP="0080620A">
      <w:pPr>
        <w:numPr>
          <w:ilvl w:val="1"/>
          <w:numId w:val="36"/>
        </w:numPr>
        <w:tabs>
          <w:tab w:val="left" w:pos="993"/>
        </w:tabs>
        <w:ind w:left="0" w:firstLine="709"/>
        <w:jc w:val="both"/>
        <w:rPr>
          <w:color w:val="000000"/>
          <w:sz w:val="28"/>
          <w:szCs w:val="28"/>
        </w:rPr>
      </w:pPr>
      <w:r>
        <w:rPr>
          <w:color w:val="000000"/>
          <w:sz w:val="28"/>
          <w:szCs w:val="28"/>
        </w:rPr>
        <w:t>МП «Сохранение и развитие зеленого фонда городского поселения «Город Амурск» на период 2016-2020 годы»;</w:t>
      </w:r>
    </w:p>
    <w:p w:rsidR="0080620A" w:rsidRDefault="0080620A" w:rsidP="0080620A">
      <w:pPr>
        <w:numPr>
          <w:ilvl w:val="1"/>
          <w:numId w:val="36"/>
        </w:numPr>
        <w:tabs>
          <w:tab w:val="left" w:pos="993"/>
        </w:tabs>
        <w:ind w:left="0" w:firstLine="709"/>
        <w:jc w:val="both"/>
        <w:rPr>
          <w:color w:val="000000"/>
          <w:sz w:val="28"/>
          <w:szCs w:val="28"/>
        </w:rPr>
      </w:pPr>
      <w:r>
        <w:rPr>
          <w:color w:val="000000"/>
          <w:sz w:val="28"/>
          <w:szCs w:val="28"/>
        </w:rPr>
        <w:lastRenderedPageBreak/>
        <w:t>МП «Развитие и содержание мест погребения в городском поселении «Город Амурск» на 2014-2016 годы»;</w:t>
      </w:r>
    </w:p>
    <w:p w:rsidR="0080620A" w:rsidRDefault="0080620A" w:rsidP="0080620A">
      <w:pPr>
        <w:numPr>
          <w:ilvl w:val="1"/>
          <w:numId w:val="36"/>
        </w:numPr>
        <w:tabs>
          <w:tab w:val="left" w:pos="993"/>
        </w:tabs>
        <w:ind w:left="0" w:firstLine="709"/>
        <w:jc w:val="both"/>
        <w:rPr>
          <w:color w:val="000000"/>
          <w:sz w:val="28"/>
          <w:szCs w:val="28"/>
        </w:rPr>
      </w:pPr>
      <w:r>
        <w:rPr>
          <w:color w:val="000000"/>
          <w:sz w:val="28"/>
          <w:szCs w:val="28"/>
        </w:rPr>
        <w:t>МП «Молодежь города Амурска» на 2014-2016 годы;</w:t>
      </w:r>
    </w:p>
    <w:p w:rsidR="0080620A" w:rsidRDefault="0080620A" w:rsidP="0080620A">
      <w:pPr>
        <w:numPr>
          <w:ilvl w:val="1"/>
          <w:numId w:val="36"/>
        </w:numPr>
        <w:tabs>
          <w:tab w:val="left" w:pos="993"/>
        </w:tabs>
        <w:ind w:left="0" w:firstLine="709"/>
        <w:jc w:val="both"/>
        <w:rPr>
          <w:color w:val="000000"/>
          <w:sz w:val="28"/>
          <w:szCs w:val="28"/>
        </w:rPr>
      </w:pPr>
      <w:r>
        <w:rPr>
          <w:color w:val="000000"/>
          <w:sz w:val="28"/>
          <w:szCs w:val="28"/>
        </w:rPr>
        <w:t>МП «</w:t>
      </w:r>
      <w:r>
        <w:rPr>
          <w:bCs/>
          <w:color w:val="000000"/>
          <w:sz w:val="28"/>
          <w:szCs w:val="28"/>
        </w:rPr>
        <w:t>Организация трудоустройства несовершеннолетних в летний период в городе Амурске на 2016-2018 годы</w:t>
      </w:r>
      <w:r>
        <w:rPr>
          <w:color w:val="000000"/>
          <w:sz w:val="28"/>
          <w:szCs w:val="28"/>
        </w:rPr>
        <w:t>»;</w:t>
      </w:r>
    </w:p>
    <w:p w:rsidR="0080620A" w:rsidRDefault="0080620A" w:rsidP="0080620A">
      <w:pPr>
        <w:numPr>
          <w:ilvl w:val="1"/>
          <w:numId w:val="36"/>
        </w:numPr>
        <w:tabs>
          <w:tab w:val="left" w:pos="993"/>
        </w:tabs>
        <w:ind w:left="0" w:firstLine="709"/>
        <w:jc w:val="both"/>
        <w:rPr>
          <w:color w:val="000000"/>
          <w:sz w:val="28"/>
          <w:szCs w:val="28"/>
        </w:rPr>
      </w:pPr>
      <w:r>
        <w:rPr>
          <w:color w:val="000000"/>
          <w:sz w:val="28"/>
          <w:szCs w:val="28"/>
        </w:rPr>
        <w:t>МП «Обеспечение жильем молодых семей в городе Амурске» на 2015-2020 годы;</w:t>
      </w:r>
    </w:p>
    <w:p w:rsidR="0080620A" w:rsidRDefault="0080620A" w:rsidP="0080620A">
      <w:pPr>
        <w:numPr>
          <w:ilvl w:val="1"/>
          <w:numId w:val="36"/>
        </w:numPr>
        <w:tabs>
          <w:tab w:val="left" w:pos="993"/>
        </w:tabs>
        <w:ind w:left="0" w:firstLine="709"/>
        <w:jc w:val="both"/>
        <w:rPr>
          <w:color w:val="000000"/>
          <w:sz w:val="28"/>
          <w:szCs w:val="28"/>
        </w:rPr>
      </w:pPr>
      <w:r>
        <w:rPr>
          <w:color w:val="000000"/>
          <w:sz w:val="28"/>
          <w:szCs w:val="28"/>
        </w:rPr>
        <w:t>МП «Развитие культурно-досугового обслуживания населения города Амурска на 2016-2018 годы»;</w:t>
      </w:r>
    </w:p>
    <w:p w:rsidR="0080620A" w:rsidRDefault="0080620A" w:rsidP="0080620A">
      <w:pPr>
        <w:numPr>
          <w:ilvl w:val="1"/>
          <w:numId w:val="36"/>
        </w:numPr>
        <w:tabs>
          <w:tab w:val="left" w:pos="993"/>
        </w:tabs>
        <w:ind w:left="0" w:firstLine="709"/>
        <w:jc w:val="both"/>
        <w:rPr>
          <w:color w:val="000000"/>
          <w:sz w:val="28"/>
          <w:szCs w:val="28"/>
        </w:rPr>
      </w:pPr>
      <w:r>
        <w:rPr>
          <w:color w:val="000000"/>
          <w:sz w:val="28"/>
          <w:szCs w:val="28"/>
        </w:rPr>
        <w:t>МП «Развитие кинопроката и киновидеообслуживания населения города Амурска на 2016-2018 годы;</w:t>
      </w:r>
    </w:p>
    <w:p w:rsidR="0080620A" w:rsidRDefault="0080620A" w:rsidP="0080620A">
      <w:pPr>
        <w:numPr>
          <w:ilvl w:val="1"/>
          <w:numId w:val="36"/>
        </w:numPr>
        <w:tabs>
          <w:tab w:val="left" w:pos="993"/>
        </w:tabs>
        <w:ind w:left="0" w:firstLine="709"/>
        <w:jc w:val="both"/>
        <w:rPr>
          <w:color w:val="000000"/>
          <w:sz w:val="28"/>
          <w:szCs w:val="28"/>
        </w:rPr>
      </w:pPr>
      <w:r>
        <w:rPr>
          <w:color w:val="000000"/>
          <w:sz w:val="28"/>
          <w:szCs w:val="28"/>
        </w:rPr>
        <w:t>МП «Зелёная планета» на 2016-2018 годы;</w:t>
      </w:r>
    </w:p>
    <w:p w:rsidR="0080620A" w:rsidRDefault="0080620A" w:rsidP="0080620A">
      <w:pPr>
        <w:numPr>
          <w:ilvl w:val="1"/>
          <w:numId w:val="36"/>
        </w:numPr>
        <w:tabs>
          <w:tab w:val="left" w:pos="993"/>
        </w:tabs>
        <w:ind w:left="0" w:firstLine="709"/>
        <w:jc w:val="both"/>
        <w:rPr>
          <w:color w:val="000000"/>
          <w:sz w:val="28"/>
          <w:szCs w:val="28"/>
        </w:rPr>
      </w:pPr>
      <w:r>
        <w:rPr>
          <w:color w:val="000000"/>
          <w:sz w:val="28"/>
          <w:szCs w:val="28"/>
        </w:rPr>
        <w:t>МП «Музей-страна открытий» на 2016-2018 годы»;</w:t>
      </w:r>
    </w:p>
    <w:p w:rsidR="0080620A" w:rsidRDefault="0080620A" w:rsidP="0080620A">
      <w:pPr>
        <w:numPr>
          <w:ilvl w:val="1"/>
          <w:numId w:val="36"/>
        </w:numPr>
        <w:tabs>
          <w:tab w:val="left" w:pos="993"/>
        </w:tabs>
        <w:ind w:left="0" w:firstLine="709"/>
        <w:jc w:val="both"/>
        <w:rPr>
          <w:color w:val="000000"/>
          <w:sz w:val="28"/>
          <w:szCs w:val="28"/>
        </w:rPr>
      </w:pPr>
      <w:r>
        <w:rPr>
          <w:color w:val="000000"/>
          <w:sz w:val="28"/>
          <w:szCs w:val="28"/>
        </w:rPr>
        <w:t>МП «Библиотека без границ» на 2016-2018 годы;</w:t>
      </w:r>
    </w:p>
    <w:p w:rsidR="0080620A" w:rsidRDefault="0080620A" w:rsidP="0080620A">
      <w:pPr>
        <w:numPr>
          <w:ilvl w:val="1"/>
          <w:numId w:val="36"/>
        </w:numPr>
        <w:tabs>
          <w:tab w:val="left" w:pos="993"/>
        </w:tabs>
        <w:ind w:left="0" w:firstLine="709"/>
        <w:jc w:val="both"/>
        <w:rPr>
          <w:color w:val="000000"/>
          <w:sz w:val="28"/>
          <w:szCs w:val="28"/>
        </w:rPr>
      </w:pPr>
      <w:r>
        <w:rPr>
          <w:color w:val="000000"/>
          <w:sz w:val="28"/>
          <w:szCs w:val="28"/>
        </w:rPr>
        <w:t>МП «Сохранение условий для обеспечения доступности и сохранности ценных и охраняемых растений Дальнего Востока» на 2016-2018 годы;</w:t>
      </w:r>
    </w:p>
    <w:p w:rsidR="0080620A" w:rsidRDefault="0080620A" w:rsidP="0080620A">
      <w:pPr>
        <w:numPr>
          <w:ilvl w:val="1"/>
          <w:numId w:val="36"/>
        </w:numPr>
        <w:tabs>
          <w:tab w:val="left" w:pos="993"/>
        </w:tabs>
        <w:ind w:left="0" w:firstLine="709"/>
        <w:jc w:val="both"/>
        <w:rPr>
          <w:color w:val="000000"/>
          <w:sz w:val="28"/>
          <w:szCs w:val="28"/>
        </w:rPr>
      </w:pPr>
      <w:r>
        <w:rPr>
          <w:color w:val="000000"/>
          <w:sz w:val="28"/>
          <w:szCs w:val="28"/>
        </w:rPr>
        <w:t>МП «Доступная среда» в городском поселении «Город Амурск» на 2015-2020 годы;</w:t>
      </w:r>
    </w:p>
    <w:p w:rsidR="0080620A" w:rsidRDefault="0080620A" w:rsidP="0080620A">
      <w:pPr>
        <w:numPr>
          <w:ilvl w:val="1"/>
          <w:numId w:val="36"/>
        </w:numPr>
        <w:tabs>
          <w:tab w:val="left" w:pos="993"/>
        </w:tabs>
        <w:ind w:left="0" w:firstLine="709"/>
        <w:jc w:val="both"/>
        <w:rPr>
          <w:color w:val="000000"/>
          <w:sz w:val="28"/>
          <w:szCs w:val="28"/>
        </w:rPr>
      </w:pPr>
      <w:r>
        <w:rPr>
          <w:color w:val="000000"/>
          <w:sz w:val="28"/>
          <w:szCs w:val="28"/>
        </w:rPr>
        <w:t>МП «Содержание, ремонт и развитие дорожной сети городского поселения «Город Амурск» в 2016-2020 годы»;</w:t>
      </w:r>
    </w:p>
    <w:p w:rsidR="0080620A" w:rsidRDefault="0080620A" w:rsidP="0080620A">
      <w:pPr>
        <w:numPr>
          <w:ilvl w:val="1"/>
          <w:numId w:val="36"/>
        </w:numPr>
        <w:tabs>
          <w:tab w:val="left" w:pos="993"/>
        </w:tabs>
        <w:ind w:left="0" w:firstLine="709"/>
        <w:jc w:val="both"/>
        <w:rPr>
          <w:color w:val="000000"/>
          <w:sz w:val="28"/>
          <w:szCs w:val="28"/>
        </w:rPr>
      </w:pPr>
      <w:r>
        <w:rPr>
          <w:sz w:val="28"/>
          <w:szCs w:val="28"/>
        </w:rPr>
        <w:t>МП «Ремонт жилого фонда в г. Амурске на 2015-2017 годы»;</w:t>
      </w:r>
    </w:p>
    <w:p w:rsidR="0080620A" w:rsidRDefault="0080620A" w:rsidP="0080620A">
      <w:pPr>
        <w:numPr>
          <w:ilvl w:val="1"/>
          <w:numId w:val="36"/>
        </w:numPr>
        <w:tabs>
          <w:tab w:val="left" w:pos="993"/>
        </w:tabs>
        <w:ind w:left="0" w:firstLine="709"/>
        <w:jc w:val="both"/>
        <w:rPr>
          <w:color w:val="000000"/>
          <w:sz w:val="28"/>
          <w:szCs w:val="28"/>
        </w:rPr>
      </w:pPr>
      <w:r>
        <w:rPr>
          <w:sz w:val="28"/>
          <w:szCs w:val="28"/>
        </w:rPr>
        <w:t>МП «Развитие водохозяйственного комплекса в городе Амурске на 2015-2018 годы»</w:t>
      </w:r>
      <w:r>
        <w:rPr>
          <w:color w:val="000000"/>
          <w:sz w:val="28"/>
          <w:szCs w:val="28"/>
        </w:rPr>
        <w:t>.</w:t>
      </w:r>
    </w:p>
    <w:p w:rsidR="0080620A" w:rsidRDefault="0080620A" w:rsidP="0080620A">
      <w:pPr>
        <w:numPr>
          <w:ilvl w:val="0"/>
          <w:numId w:val="34"/>
        </w:numPr>
        <w:tabs>
          <w:tab w:val="left" w:pos="993"/>
        </w:tabs>
        <w:ind w:left="0" w:firstLine="709"/>
        <w:jc w:val="both"/>
        <w:rPr>
          <w:b/>
          <w:snapToGrid w:val="0"/>
          <w:color w:val="000000"/>
          <w:sz w:val="28"/>
          <w:szCs w:val="28"/>
        </w:rPr>
      </w:pPr>
      <w:r>
        <w:rPr>
          <w:b/>
          <w:color w:val="000000"/>
          <w:sz w:val="28"/>
          <w:szCs w:val="28"/>
        </w:rPr>
        <w:t>Устойчивое развитие экономики города (6 МП)</w:t>
      </w:r>
    </w:p>
    <w:p w:rsidR="0080620A" w:rsidRDefault="0080620A" w:rsidP="0080620A">
      <w:pPr>
        <w:tabs>
          <w:tab w:val="left" w:pos="993"/>
        </w:tabs>
        <w:ind w:firstLine="709"/>
        <w:jc w:val="both"/>
        <w:rPr>
          <w:b/>
          <w:snapToGrid w:val="0"/>
          <w:color w:val="000000"/>
          <w:sz w:val="28"/>
          <w:szCs w:val="28"/>
        </w:rPr>
      </w:pPr>
      <w:r>
        <w:rPr>
          <w:color w:val="000000"/>
          <w:sz w:val="28"/>
          <w:szCs w:val="28"/>
        </w:rPr>
        <w:t>2.1.  МП «Развитие и поддержка малого и среднего предпринимательства в городе Амурске  на 2014 – 2016 годы»;</w:t>
      </w:r>
    </w:p>
    <w:p w:rsidR="0080620A" w:rsidRDefault="0080620A" w:rsidP="0080620A">
      <w:pPr>
        <w:tabs>
          <w:tab w:val="left" w:pos="993"/>
        </w:tabs>
        <w:ind w:firstLine="709"/>
        <w:jc w:val="both"/>
        <w:rPr>
          <w:b/>
          <w:snapToGrid w:val="0"/>
          <w:color w:val="000000"/>
          <w:sz w:val="28"/>
          <w:szCs w:val="28"/>
        </w:rPr>
      </w:pPr>
      <w:r>
        <w:rPr>
          <w:color w:val="000000"/>
          <w:sz w:val="28"/>
          <w:szCs w:val="28"/>
        </w:rPr>
        <w:t>2.2. МП «Развитие сельского хозяйства в городском поселении «Город Амурск» на 2014-2016 годы»;</w:t>
      </w:r>
    </w:p>
    <w:p w:rsidR="0080620A" w:rsidRDefault="0080620A" w:rsidP="0080620A">
      <w:pPr>
        <w:tabs>
          <w:tab w:val="left" w:pos="993"/>
        </w:tabs>
        <w:ind w:firstLine="709"/>
        <w:jc w:val="both"/>
        <w:rPr>
          <w:b/>
          <w:snapToGrid w:val="0"/>
          <w:color w:val="000000"/>
          <w:sz w:val="28"/>
          <w:szCs w:val="28"/>
        </w:rPr>
      </w:pPr>
      <w:r>
        <w:rPr>
          <w:color w:val="000000"/>
          <w:sz w:val="28"/>
          <w:szCs w:val="28"/>
        </w:rPr>
        <w:t>2.3. МП «Энергосбережение и повышение энергетической эффективности в городском поселении «Город Амурск» на 2016-2018 годы»;</w:t>
      </w:r>
    </w:p>
    <w:p w:rsidR="0080620A" w:rsidRDefault="0080620A" w:rsidP="0080620A">
      <w:pPr>
        <w:tabs>
          <w:tab w:val="left" w:pos="993"/>
        </w:tabs>
        <w:ind w:firstLine="709"/>
        <w:jc w:val="both"/>
        <w:rPr>
          <w:b/>
          <w:snapToGrid w:val="0"/>
          <w:color w:val="000000"/>
          <w:sz w:val="28"/>
          <w:szCs w:val="28"/>
        </w:rPr>
      </w:pPr>
      <w:r>
        <w:rPr>
          <w:color w:val="000000"/>
          <w:sz w:val="28"/>
          <w:szCs w:val="28"/>
        </w:rPr>
        <w:t>2.4. МП «Развитие внутреннего и въездного туризма в городе Амурске на 2014-2016 годы»;</w:t>
      </w:r>
    </w:p>
    <w:p w:rsidR="0080620A" w:rsidRDefault="0080620A" w:rsidP="0080620A">
      <w:pPr>
        <w:tabs>
          <w:tab w:val="left" w:pos="993"/>
        </w:tabs>
        <w:ind w:firstLine="709"/>
        <w:jc w:val="both"/>
        <w:rPr>
          <w:b/>
          <w:snapToGrid w:val="0"/>
          <w:color w:val="000000"/>
          <w:sz w:val="28"/>
          <w:szCs w:val="28"/>
        </w:rPr>
      </w:pPr>
      <w:r>
        <w:rPr>
          <w:color w:val="000000"/>
          <w:sz w:val="28"/>
          <w:szCs w:val="28"/>
        </w:rPr>
        <w:t>2.5. МП «Поддержка общественных объединений и некоммерческих организаций в городском поселении «Город Амурск» на 2014-2016 годы»;</w:t>
      </w:r>
    </w:p>
    <w:p w:rsidR="0080620A" w:rsidRDefault="0080620A" w:rsidP="0080620A">
      <w:pPr>
        <w:tabs>
          <w:tab w:val="left" w:pos="993"/>
        </w:tabs>
        <w:ind w:firstLine="709"/>
        <w:jc w:val="both"/>
        <w:rPr>
          <w:b/>
          <w:snapToGrid w:val="0"/>
          <w:color w:val="000000"/>
          <w:sz w:val="28"/>
          <w:szCs w:val="28"/>
        </w:rPr>
      </w:pPr>
      <w:r>
        <w:rPr>
          <w:color w:val="000000"/>
          <w:sz w:val="28"/>
          <w:szCs w:val="28"/>
        </w:rPr>
        <w:t>2.6. МП «Мероприятия в области градостроительной деятельности городского поселения «Город Амурск» на 2014-2016 годы».</w:t>
      </w:r>
    </w:p>
    <w:p w:rsidR="0080620A" w:rsidRDefault="0080620A" w:rsidP="0080620A">
      <w:pPr>
        <w:numPr>
          <w:ilvl w:val="0"/>
          <w:numId w:val="34"/>
        </w:numPr>
        <w:tabs>
          <w:tab w:val="left" w:pos="993"/>
        </w:tabs>
        <w:ind w:left="0" w:firstLine="709"/>
        <w:jc w:val="both"/>
        <w:rPr>
          <w:b/>
          <w:snapToGrid w:val="0"/>
          <w:color w:val="000000"/>
          <w:sz w:val="28"/>
          <w:szCs w:val="28"/>
        </w:rPr>
      </w:pPr>
      <w:r>
        <w:rPr>
          <w:b/>
          <w:color w:val="000000"/>
          <w:sz w:val="28"/>
          <w:szCs w:val="28"/>
        </w:rPr>
        <w:t>Повышение эффективности муниципального управления (6 МП)</w:t>
      </w:r>
    </w:p>
    <w:p w:rsidR="0080620A" w:rsidRDefault="0080620A" w:rsidP="0080620A">
      <w:pPr>
        <w:tabs>
          <w:tab w:val="left" w:pos="993"/>
        </w:tabs>
        <w:ind w:firstLine="709"/>
        <w:jc w:val="both"/>
        <w:rPr>
          <w:snapToGrid w:val="0"/>
          <w:color w:val="000000"/>
          <w:sz w:val="28"/>
          <w:szCs w:val="28"/>
        </w:rPr>
      </w:pPr>
      <w:r>
        <w:rPr>
          <w:color w:val="000000"/>
          <w:sz w:val="28"/>
          <w:szCs w:val="28"/>
        </w:rPr>
        <w:t>3.1. МП «Развитие муниципальной службы в городском поселении «Город Амурск» на 2014-2016 годы»;</w:t>
      </w:r>
    </w:p>
    <w:p w:rsidR="0080620A" w:rsidRDefault="0080620A" w:rsidP="0080620A">
      <w:pPr>
        <w:tabs>
          <w:tab w:val="left" w:pos="993"/>
        </w:tabs>
        <w:ind w:firstLine="709"/>
        <w:jc w:val="both"/>
        <w:rPr>
          <w:snapToGrid w:val="0"/>
          <w:color w:val="000000"/>
          <w:sz w:val="28"/>
          <w:szCs w:val="28"/>
        </w:rPr>
      </w:pPr>
      <w:r>
        <w:rPr>
          <w:color w:val="000000"/>
          <w:sz w:val="28"/>
          <w:szCs w:val="28"/>
        </w:rPr>
        <w:t>3.2. МП «Предупреждение коррупции в городском поселении «Город Амурск» на 2014-2016 годы»;</w:t>
      </w:r>
    </w:p>
    <w:p w:rsidR="0080620A" w:rsidRDefault="0080620A" w:rsidP="0080620A">
      <w:pPr>
        <w:tabs>
          <w:tab w:val="left" w:pos="993"/>
        </w:tabs>
        <w:ind w:firstLine="709"/>
        <w:jc w:val="both"/>
        <w:rPr>
          <w:snapToGrid w:val="0"/>
          <w:color w:val="000000"/>
          <w:sz w:val="28"/>
          <w:szCs w:val="28"/>
        </w:rPr>
      </w:pPr>
      <w:r>
        <w:rPr>
          <w:color w:val="000000"/>
          <w:sz w:val="28"/>
          <w:szCs w:val="28"/>
        </w:rPr>
        <w:t>3.3. МП «Создание условий эффективного использования муниципального имущества городского поселения «Город Амурск» на 2015-2017 годы»</w:t>
      </w:r>
      <w:r>
        <w:rPr>
          <w:bCs/>
          <w:color w:val="000000"/>
          <w:sz w:val="28"/>
          <w:szCs w:val="28"/>
        </w:rPr>
        <w:t>;</w:t>
      </w:r>
    </w:p>
    <w:p w:rsidR="0080620A" w:rsidRDefault="0080620A" w:rsidP="0080620A">
      <w:pPr>
        <w:tabs>
          <w:tab w:val="left" w:pos="993"/>
        </w:tabs>
        <w:ind w:firstLine="709"/>
        <w:jc w:val="both"/>
        <w:rPr>
          <w:snapToGrid w:val="0"/>
          <w:color w:val="000000"/>
          <w:sz w:val="28"/>
          <w:szCs w:val="28"/>
        </w:rPr>
      </w:pPr>
      <w:r>
        <w:rPr>
          <w:color w:val="000000"/>
          <w:sz w:val="28"/>
          <w:szCs w:val="28"/>
        </w:rPr>
        <w:lastRenderedPageBreak/>
        <w:t>3.4. МП «Информатизация городского поселения «Город Амурск» на 2015 – 2017 годы»;</w:t>
      </w:r>
    </w:p>
    <w:p w:rsidR="0080620A" w:rsidRDefault="0080620A" w:rsidP="0080620A">
      <w:pPr>
        <w:tabs>
          <w:tab w:val="left" w:pos="993"/>
        </w:tabs>
        <w:ind w:firstLine="709"/>
        <w:jc w:val="both"/>
        <w:rPr>
          <w:color w:val="000000"/>
          <w:sz w:val="28"/>
          <w:szCs w:val="28"/>
        </w:rPr>
      </w:pPr>
      <w:r>
        <w:rPr>
          <w:color w:val="000000"/>
          <w:sz w:val="28"/>
          <w:szCs w:val="28"/>
        </w:rPr>
        <w:t>3.5. МП «Поддержка и развитие средств массовой информации в городском поселении «Город Амурск» на 2014-2016 годы»;</w:t>
      </w:r>
    </w:p>
    <w:p w:rsidR="0080620A" w:rsidRDefault="0080620A" w:rsidP="0080620A">
      <w:pPr>
        <w:tabs>
          <w:tab w:val="left" w:pos="993"/>
        </w:tabs>
        <w:ind w:firstLine="709"/>
        <w:jc w:val="both"/>
        <w:rPr>
          <w:color w:val="000000"/>
          <w:sz w:val="28"/>
          <w:szCs w:val="28"/>
        </w:rPr>
      </w:pPr>
      <w:r>
        <w:rPr>
          <w:color w:val="000000"/>
          <w:sz w:val="28"/>
          <w:szCs w:val="28"/>
        </w:rPr>
        <w:t xml:space="preserve">3.6. МП «Поддержка местных инициатив и развитие территориального общественного самоуправления в городском поселении «Город Амурск» на 2016 – 2018 </w:t>
      </w:r>
      <w:proofErr w:type="spellStart"/>
      <w:r>
        <w:rPr>
          <w:color w:val="000000"/>
          <w:sz w:val="28"/>
          <w:szCs w:val="28"/>
        </w:rPr>
        <w:t>г.г</w:t>
      </w:r>
      <w:proofErr w:type="spellEnd"/>
      <w:r>
        <w:rPr>
          <w:color w:val="000000"/>
          <w:sz w:val="28"/>
          <w:szCs w:val="28"/>
        </w:rPr>
        <w:t>.».</w:t>
      </w:r>
    </w:p>
    <w:p w:rsidR="0080620A" w:rsidRDefault="0080620A" w:rsidP="0080620A">
      <w:pPr>
        <w:tabs>
          <w:tab w:val="left" w:pos="993"/>
        </w:tabs>
        <w:ind w:firstLine="709"/>
        <w:jc w:val="both"/>
        <w:rPr>
          <w:bCs/>
          <w:color w:val="000000"/>
          <w:sz w:val="28"/>
          <w:szCs w:val="28"/>
        </w:rPr>
      </w:pPr>
      <w:r>
        <w:rPr>
          <w:color w:val="000000"/>
          <w:sz w:val="28"/>
          <w:szCs w:val="28"/>
        </w:rPr>
        <w:t>Согласно  решению Совета депутатов городского поселения «Город Амурск» от 17.12.2015 № 190 (в ред. решения Совета депутатов от 22.12.2016 № 266) о местном бюджете на 2016 год</w:t>
      </w:r>
      <w:r>
        <w:rPr>
          <w:bCs/>
          <w:color w:val="000000"/>
          <w:sz w:val="28"/>
          <w:szCs w:val="28"/>
        </w:rPr>
        <w:t xml:space="preserve"> денежные средства </w:t>
      </w:r>
      <w:r>
        <w:rPr>
          <w:color w:val="000000"/>
          <w:sz w:val="28"/>
          <w:szCs w:val="28"/>
        </w:rPr>
        <w:t>на выполнение мероприятий программы «Комплексное освоение территории для развития малоэтажного строительства в городе Амурске в 2014-2017 годы»</w:t>
      </w:r>
      <w:r>
        <w:rPr>
          <w:bCs/>
          <w:color w:val="000000"/>
          <w:sz w:val="28"/>
          <w:szCs w:val="28"/>
        </w:rPr>
        <w:t xml:space="preserve"> не предусмотрены</w:t>
      </w:r>
      <w:r>
        <w:rPr>
          <w:color w:val="000000"/>
          <w:sz w:val="28"/>
          <w:szCs w:val="28"/>
        </w:rPr>
        <w:t>.</w:t>
      </w:r>
    </w:p>
    <w:p w:rsidR="0080620A" w:rsidRDefault="0080620A" w:rsidP="0080620A">
      <w:pPr>
        <w:tabs>
          <w:tab w:val="left" w:pos="993"/>
        </w:tabs>
        <w:ind w:firstLine="709"/>
        <w:jc w:val="both"/>
        <w:rPr>
          <w:bCs/>
          <w:color w:val="000000"/>
          <w:sz w:val="28"/>
          <w:szCs w:val="28"/>
        </w:rPr>
      </w:pPr>
      <w:r>
        <w:rPr>
          <w:bCs/>
          <w:color w:val="000000"/>
          <w:sz w:val="28"/>
          <w:szCs w:val="28"/>
        </w:rPr>
        <w:t>В местном бюджете на 2016 год на реализацию МП запланировано 157035,560 тыс. рублей.</w:t>
      </w:r>
    </w:p>
    <w:p w:rsidR="0080620A" w:rsidRDefault="0080620A" w:rsidP="0080620A">
      <w:pPr>
        <w:tabs>
          <w:tab w:val="left" w:pos="993"/>
        </w:tabs>
        <w:ind w:firstLine="709"/>
        <w:jc w:val="both"/>
        <w:rPr>
          <w:snapToGrid w:val="0"/>
          <w:color w:val="000000"/>
          <w:sz w:val="28"/>
          <w:szCs w:val="28"/>
        </w:rPr>
      </w:pPr>
      <w:r>
        <w:rPr>
          <w:snapToGrid w:val="0"/>
          <w:color w:val="000000"/>
          <w:sz w:val="28"/>
          <w:szCs w:val="28"/>
        </w:rPr>
        <w:t>Фактические расходы на реализацию мероприятий МП в 2016 году составили 143446,447 тыс. рублей (или 91,3 % от плана), в том числе:</w:t>
      </w:r>
    </w:p>
    <w:p w:rsidR="0080620A" w:rsidRDefault="0080620A" w:rsidP="0080620A">
      <w:pPr>
        <w:tabs>
          <w:tab w:val="left" w:pos="993"/>
        </w:tabs>
        <w:ind w:firstLine="709"/>
        <w:jc w:val="both"/>
        <w:rPr>
          <w:snapToGrid w:val="0"/>
          <w:color w:val="000000"/>
          <w:sz w:val="28"/>
          <w:szCs w:val="28"/>
        </w:rPr>
      </w:pPr>
      <w:r>
        <w:rPr>
          <w:snapToGrid w:val="0"/>
          <w:color w:val="000000"/>
          <w:sz w:val="28"/>
          <w:szCs w:val="28"/>
        </w:rPr>
        <w:t>- из бюджета города – 116505,063 тыс. рублей;</w:t>
      </w:r>
    </w:p>
    <w:p w:rsidR="0080620A" w:rsidRDefault="0080620A" w:rsidP="0080620A">
      <w:pPr>
        <w:tabs>
          <w:tab w:val="left" w:pos="993"/>
        </w:tabs>
        <w:ind w:firstLine="709"/>
        <w:jc w:val="both"/>
        <w:rPr>
          <w:snapToGrid w:val="0"/>
          <w:color w:val="000000"/>
          <w:sz w:val="28"/>
          <w:szCs w:val="28"/>
        </w:rPr>
      </w:pPr>
      <w:r>
        <w:rPr>
          <w:snapToGrid w:val="0"/>
          <w:color w:val="000000"/>
          <w:sz w:val="28"/>
          <w:szCs w:val="28"/>
        </w:rPr>
        <w:t>- из краевого бюджета – 26937,262 тыс. рублей;</w:t>
      </w:r>
    </w:p>
    <w:p w:rsidR="0080620A" w:rsidRDefault="0080620A" w:rsidP="0080620A">
      <w:pPr>
        <w:tabs>
          <w:tab w:val="left" w:pos="993"/>
        </w:tabs>
        <w:ind w:firstLine="709"/>
        <w:jc w:val="both"/>
        <w:rPr>
          <w:snapToGrid w:val="0"/>
          <w:color w:val="000000"/>
          <w:sz w:val="28"/>
          <w:szCs w:val="28"/>
        </w:rPr>
      </w:pPr>
      <w:r>
        <w:rPr>
          <w:snapToGrid w:val="0"/>
          <w:color w:val="000000"/>
          <w:sz w:val="28"/>
          <w:szCs w:val="28"/>
        </w:rPr>
        <w:t>- из федерального бюджета – 4,122 тыс. рублей.</w:t>
      </w:r>
    </w:p>
    <w:p w:rsidR="0080620A" w:rsidRDefault="0080620A" w:rsidP="0080620A">
      <w:pPr>
        <w:ind w:firstLine="709"/>
        <w:jc w:val="both"/>
        <w:rPr>
          <w:color w:val="000000"/>
          <w:sz w:val="28"/>
          <w:szCs w:val="28"/>
        </w:rPr>
      </w:pPr>
      <w:r>
        <w:rPr>
          <w:color w:val="000000"/>
          <w:sz w:val="28"/>
          <w:szCs w:val="28"/>
        </w:rPr>
        <w:t>Невыполнение программ было установлено по следующим МП:</w:t>
      </w:r>
    </w:p>
    <w:p w:rsidR="0080620A" w:rsidRDefault="0080620A" w:rsidP="0080620A">
      <w:pPr>
        <w:ind w:firstLine="709"/>
        <w:jc w:val="both"/>
        <w:rPr>
          <w:color w:val="000000"/>
          <w:sz w:val="28"/>
          <w:szCs w:val="28"/>
          <w:highlight w:val="yellow"/>
        </w:rPr>
      </w:pPr>
      <w:r>
        <w:rPr>
          <w:color w:val="000000"/>
          <w:sz w:val="28"/>
          <w:szCs w:val="28"/>
        </w:rPr>
        <w:t xml:space="preserve">- МП «Обеспечение жильем молодых семей в городе Амурске» на 2015-2020 годы:  неисполнение образовалось в связи с тем, что согласно законодательству, свидетельства на получение социальной выплаты по Программе действительны в течение 7 месяцев. Таким образом, общая сумма расходов на реализацию Программы является переходящей на 2017 год. </w:t>
      </w:r>
      <w:proofErr w:type="gramStart"/>
      <w:r>
        <w:rPr>
          <w:color w:val="000000"/>
          <w:sz w:val="28"/>
          <w:szCs w:val="28"/>
        </w:rPr>
        <w:t>В итоге фактическая выплата за 2016 год составила 4564,562 тыс. рублей из запланированных 4905,6 тыс. рублей, в том числе 1771,790 тыс. рублей (89,99%)  из бюджета городского поселения «Город Амурск», из краевого – 2792,772 тыс. рублей (95,1%);</w:t>
      </w:r>
      <w:proofErr w:type="gramEnd"/>
    </w:p>
    <w:p w:rsidR="0080620A" w:rsidRDefault="0080620A" w:rsidP="0080620A">
      <w:pPr>
        <w:ind w:firstLine="709"/>
        <w:jc w:val="both"/>
        <w:rPr>
          <w:bCs/>
          <w:color w:val="000000"/>
          <w:sz w:val="28"/>
          <w:szCs w:val="28"/>
        </w:rPr>
      </w:pPr>
      <w:r>
        <w:rPr>
          <w:color w:val="000000"/>
          <w:sz w:val="28"/>
          <w:szCs w:val="28"/>
        </w:rPr>
        <w:t xml:space="preserve">- МП «Содержание, ремонт и развитие дорожной сети городского поселения «Город Амурск» в 2016-2020 годы»: </w:t>
      </w:r>
      <w:r>
        <w:rPr>
          <w:bCs/>
          <w:color w:val="000000"/>
          <w:sz w:val="28"/>
          <w:szCs w:val="28"/>
        </w:rPr>
        <w:t>фактическое исполнение  Программы в 2016 году составило 35417,096 тыс. рублей  или 82,8 % от утвержденных расходов на реализацию программы. Основной причиной неисполнения явились экономия при проведении торгов и оптимизация (уменьшение) бюджетных расходов в условиях экономического кризиса;</w:t>
      </w:r>
    </w:p>
    <w:p w:rsidR="0080620A" w:rsidRDefault="0080620A" w:rsidP="0080620A">
      <w:pPr>
        <w:ind w:firstLine="709"/>
        <w:jc w:val="both"/>
        <w:rPr>
          <w:bCs/>
          <w:color w:val="000000"/>
          <w:sz w:val="28"/>
          <w:szCs w:val="28"/>
        </w:rPr>
      </w:pPr>
      <w:r>
        <w:rPr>
          <w:bCs/>
          <w:color w:val="000000"/>
          <w:sz w:val="28"/>
          <w:szCs w:val="28"/>
        </w:rPr>
        <w:t>- МП «Развитие и содержание мест погребения в городском поселении «Город Амурск» на 2014-2016 годы»: фактическое исполнение  Программы в 2016 году составило 2303,444  тыс. рублей за счет средств местного бюджета (84,9 % от утвержденных расходов). Мероприятие по развитию мест погребения в 2016 году не проводилось;</w:t>
      </w:r>
    </w:p>
    <w:p w:rsidR="0080620A" w:rsidRDefault="0080620A" w:rsidP="0080620A">
      <w:pPr>
        <w:ind w:firstLine="709"/>
        <w:jc w:val="both"/>
        <w:rPr>
          <w:color w:val="000000"/>
          <w:sz w:val="28"/>
          <w:szCs w:val="28"/>
        </w:rPr>
      </w:pPr>
      <w:r>
        <w:rPr>
          <w:snapToGrid w:val="0"/>
          <w:color w:val="000000"/>
          <w:sz w:val="28"/>
          <w:szCs w:val="28"/>
        </w:rPr>
        <w:t xml:space="preserve">- МП </w:t>
      </w:r>
      <w:r>
        <w:rPr>
          <w:color w:val="000000"/>
          <w:sz w:val="28"/>
          <w:szCs w:val="28"/>
        </w:rPr>
        <w:t xml:space="preserve">«Чистая вода» на территории городского поселения «Город Амурск»: </w:t>
      </w:r>
      <w:r>
        <w:rPr>
          <w:bCs/>
          <w:color w:val="000000"/>
          <w:sz w:val="28"/>
          <w:szCs w:val="28"/>
        </w:rPr>
        <w:t xml:space="preserve">фактическое исполнение  Программы в 2016 году составило 1222,176  тыс. рублей за счет средств местного бюджета (55,6% от утвержденных расходов). Причинами невыполнения одного из мероприятий Программы, в </w:t>
      </w:r>
      <w:r>
        <w:rPr>
          <w:bCs/>
          <w:color w:val="000000"/>
          <w:sz w:val="28"/>
          <w:szCs w:val="28"/>
        </w:rPr>
        <w:lastRenderedPageBreak/>
        <w:t>частности, «Разработка проектно-сметной документации и технико-экономического обоснования на строительство станции биологической очистки стоков на станции Мылки» отсутствие коммерческих предложений на выполнение данного мероприятия»</w:t>
      </w:r>
      <w:r>
        <w:rPr>
          <w:color w:val="000000"/>
          <w:sz w:val="28"/>
          <w:szCs w:val="28"/>
        </w:rPr>
        <w:t>;</w:t>
      </w:r>
    </w:p>
    <w:p w:rsidR="0080620A" w:rsidRDefault="0080620A" w:rsidP="0080620A">
      <w:pPr>
        <w:ind w:firstLine="709"/>
        <w:jc w:val="both"/>
        <w:rPr>
          <w:bCs/>
          <w:color w:val="000000"/>
          <w:sz w:val="28"/>
          <w:szCs w:val="28"/>
        </w:rPr>
      </w:pPr>
      <w:r>
        <w:rPr>
          <w:bCs/>
          <w:color w:val="000000"/>
          <w:sz w:val="28"/>
          <w:szCs w:val="28"/>
        </w:rPr>
        <w:t>- МП «Развитие водохозяйственного комплекса в городе Амурске на 2015-2018 годы»:</w:t>
      </w:r>
      <w:r>
        <w:t xml:space="preserve"> </w:t>
      </w:r>
      <w:r>
        <w:rPr>
          <w:bCs/>
          <w:color w:val="000000"/>
          <w:sz w:val="28"/>
          <w:szCs w:val="28"/>
        </w:rPr>
        <w:t xml:space="preserve">фактическое исполнение  Программы в 2016 году составило 3000,0  тыс. рублей за счет средств местного бюджета (50,0 % от утвержденных расходов). Причина </w:t>
      </w:r>
      <w:proofErr w:type="spellStart"/>
      <w:r>
        <w:rPr>
          <w:bCs/>
          <w:color w:val="000000"/>
          <w:sz w:val="28"/>
          <w:szCs w:val="28"/>
        </w:rPr>
        <w:t>неосвоения</w:t>
      </w:r>
      <w:proofErr w:type="spellEnd"/>
      <w:r>
        <w:rPr>
          <w:bCs/>
          <w:color w:val="000000"/>
          <w:sz w:val="28"/>
          <w:szCs w:val="28"/>
        </w:rPr>
        <w:t xml:space="preserve"> денежных средств – несоблюдение условий контракта проектной организацией, несвоевременное предоставление проекта заказчику. Оставшаяся сумма оплачена в 1 квартале 2017 года;</w:t>
      </w:r>
    </w:p>
    <w:p w:rsidR="0080620A" w:rsidRDefault="0080620A" w:rsidP="0080620A">
      <w:pPr>
        <w:widowControl w:val="0"/>
        <w:autoSpaceDE w:val="0"/>
        <w:autoSpaceDN w:val="0"/>
        <w:adjustRightInd w:val="0"/>
        <w:ind w:firstLine="709"/>
        <w:jc w:val="both"/>
        <w:rPr>
          <w:snapToGrid w:val="0"/>
          <w:color w:val="000000"/>
          <w:sz w:val="28"/>
          <w:szCs w:val="28"/>
        </w:rPr>
      </w:pPr>
      <w:r>
        <w:rPr>
          <w:snapToGrid w:val="0"/>
          <w:color w:val="000000"/>
          <w:sz w:val="28"/>
          <w:szCs w:val="28"/>
        </w:rPr>
        <w:t xml:space="preserve">- МП «Поддержка местных инициатив и развитие территориального общественного самоуправления в городском поселении «Город Амурск» на 2016 – 2018 </w:t>
      </w:r>
      <w:proofErr w:type="spellStart"/>
      <w:r>
        <w:rPr>
          <w:snapToGrid w:val="0"/>
          <w:color w:val="000000"/>
          <w:sz w:val="28"/>
          <w:szCs w:val="28"/>
        </w:rPr>
        <w:t>г.г</w:t>
      </w:r>
      <w:proofErr w:type="spellEnd"/>
      <w:r>
        <w:rPr>
          <w:snapToGrid w:val="0"/>
          <w:color w:val="000000"/>
          <w:sz w:val="28"/>
          <w:szCs w:val="28"/>
        </w:rPr>
        <w:t>.»: фактическое исполнение  Программы в 2016 году составило 53,0 тыс. рублей за счет средств местного бюджета (40,8 % от утвержденных расходов). Оставшаяся сумма денежных сре</w:t>
      </w:r>
      <w:proofErr w:type="gramStart"/>
      <w:r>
        <w:rPr>
          <w:snapToGrid w:val="0"/>
          <w:color w:val="000000"/>
          <w:sz w:val="28"/>
          <w:szCs w:val="28"/>
        </w:rPr>
        <w:t>дств в р</w:t>
      </w:r>
      <w:proofErr w:type="gramEnd"/>
      <w:r>
        <w:rPr>
          <w:snapToGrid w:val="0"/>
          <w:color w:val="000000"/>
          <w:sz w:val="28"/>
          <w:szCs w:val="28"/>
        </w:rPr>
        <w:t xml:space="preserve">азмере  77,0 тыс. рублей из бюджета городского поселения запланирована на апрель-май 2017 года, так как работы в 2016 году уже невозможно было выполнять в связи с погодными условиями. </w:t>
      </w:r>
    </w:p>
    <w:p w:rsidR="0080620A" w:rsidRDefault="0080620A" w:rsidP="0080620A">
      <w:pPr>
        <w:widowControl w:val="0"/>
        <w:autoSpaceDE w:val="0"/>
        <w:autoSpaceDN w:val="0"/>
        <w:adjustRightInd w:val="0"/>
        <w:ind w:firstLine="709"/>
        <w:jc w:val="both"/>
        <w:rPr>
          <w:sz w:val="28"/>
          <w:szCs w:val="28"/>
        </w:rPr>
      </w:pPr>
      <w:r>
        <w:rPr>
          <w:sz w:val="28"/>
          <w:szCs w:val="28"/>
        </w:rPr>
        <w:t xml:space="preserve">В соответствии с п.8. положения </w:t>
      </w:r>
      <w:proofErr w:type="gramStart"/>
      <w:r>
        <w:rPr>
          <w:sz w:val="28"/>
          <w:szCs w:val="28"/>
        </w:rPr>
        <w:t>Порядка проведения оценки эффективности реализации МП городского</w:t>
      </w:r>
      <w:proofErr w:type="gramEnd"/>
      <w:r>
        <w:rPr>
          <w:sz w:val="28"/>
          <w:szCs w:val="28"/>
        </w:rPr>
        <w:t xml:space="preserve"> поселения «Город Амурск», утвержденного постановлением администрации городского поселения «Город Амурск» от 06.06.2014 № 165, муниципальная программа считается реализуемой с высоким уровнем эффективности, если показатель оценки эффективности реализации программы соответствует значениям </w:t>
      </w:r>
      <w:r>
        <w:rPr>
          <w:noProof/>
          <w:position w:val="-7"/>
          <w:sz w:val="28"/>
          <w:szCs w:val="28"/>
        </w:rPr>
        <w:drawing>
          <wp:inline distT="0" distB="0" distL="0" distR="0" wp14:anchorId="6DD43C43" wp14:editId="0218BA86">
            <wp:extent cx="857250" cy="209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57250" cy="209550"/>
                    </a:xfrm>
                    <a:prstGeom prst="rect">
                      <a:avLst/>
                    </a:prstGeom>
                    <a:noFill/>
                    <a:ln>
                      <a:noFill/>
                    </a:ln>
                  </pic:spPr>
                </pic:pic>
              </a:graphicData>
            </a:graphic>
          </wp:inline>
        </w:drawing>
      </w:r>
      <w:r>
        <w:rPr>
          <w:sz w:val="28"/>
          <w:szCs w:val="28"/>
        </w:rPr>
        <w:t>.</w:t>
      </w:r>
    </w:p>
    <w:p w:rsidR="0080620A" w:rsidRDefault="0080620A" w:rsidP="0080620A">
      <w:pPr>
        <w:ind w:firstLine="709"/>
        <w:jc w:val="both"/>
        <w:rPr>
          <w:color w:val="000000"/>
          <w:sz w:val="28"/>
          <w:szCs w:val="28"/>
        </w:rPr>
      </w:pPr>
      <w:r>
        <w:rPr>
          <w:color w:val="000000"/>
          <w:sz w:val="28"/>
          <w:szCs w:val="28"/>
        </w:rPr>
        <w:t>В целом все программы оцениваются как реализованные с высоким уровнем эффективности.</w:t>
      </w:r>
    </w:p>
    <w:p w:rsidR="0080620A" w:rsidRDefault="0080620A" w:rsidP="0080620A">
      <w:pPr>
        <w:ind w:firstLine="709"/>
        <w:jc w:val="both"/>
        <w:rPr>
          <w:sz w:val="28"/>
          <w:szCs w:val="28"/>
        </w:rPr>
      </w:pPr>
      <w:r>
        <w:rPr>
          <w:color w:val="000000"/>
          <w:sz w:val="28"/>
          <w:szCs w:val="28"/>
        </w:rPr>
        <w:t>Для программ, у которых уровень достижения индикаторов (ДИ) выше 1</w:t>
      </w:r>
      <w:r>
        <w:rPr>
          <w:sz w:val="28"/>
          <w:szCs w:val="28"/>
        </w:rPr>
        <w:t xml:space="preserve"> необходимо внести изменения в муниципальные программы с целью скорректировать индикаторы в количественном выражении, так как в этих программах по ряду показателей уровень достигнутых индикаторов уже выше, чем запланирован на конец реализации программы:</w:t>
      </w:r>
    </w:p>
    <w:p w:rsidR="0080620A" w:rsidRDefault="0080620A" w:rsidP="0080620A">
      <w:pPr>
        <w:ind w:firstLine="709"/>
        <w:jc w:val="both"/>
        <w:rPr>
          <w:sz w:val="28"/>
          <w:szCs w:val="28"/>
        </w:rPr>
      </w:pPr>
      <w:r>
        <w:rPr>
          <w:sz w:val="28"/>
          <w:szCs w:val="28"/>
        </w:rPr>
        <w:t>- МП «Развитие культурно-досугового обслуживания населения города Амурска на 2016-2018 годы»;</w:t>
      </w:r>
    </w:p>
    <w:p w:rsidR="0080620A" w:rsidRDefault="0080620A" w:rsidP="0080620A">
      <w:pPr>
        <w:ind w:firstLine="709"/>
        <w:jc w:val="both"/>
        <w:rPr>
          <w:sz w:val="28"/>
          <w:szCs w:val="28"/>
        </w:rPr>
      </w:pPr>
      <w:r>
        <w:rPr>
          <w:sz w:val="28"/>
          <w:szCs w:val="28"/>
        </w:rPr>
        <w:t>- МП «Зелёная планета» на 2016-2018 годы;</w:t>
      </w:r>
    </w:p>
    <w:p w:rsidR="0080620A" w:rsidRDefault="0080620A" w:rsidP="0080620A">
      <w:pPr>
        <w:ind w:firstLine="709"/>
        <w:jc w:val="both"/>
        <w:rPr>
          <w:sz w:val="28"/>
          <w:szCs w:val="28"/>
        </w:rPr>
      </w:pPr>
      <w:r>
        <w:rPr>
          <w:sz w:val="28"/>
          <w:szCs w:val="28"/>
        </w:rPr>
        <w:t>- МП «Музей-страна открытий» на 2016-2018 годы»;</w:t>
      </w:r>
    </w:p>
    <w:p w:rsidR="0080620A" w:rsidRDefault="0080620A" w:rsidP="0080620A">
      <w:pPr>
        <w:ind w:firstLine="709"/>
        <w:jc w:val="both"/>
        <w:rPr>
          <w:sz w:val="28"/>
          <w:szCs w:val="28"/>
        </w:rPr>
      </w:pPr>
      <w:r>
        <w:rPr>
          <w:sz w:val="28"/>
          <w:szCs w:val="28"/>
        </w:rPr>
        <w:t>- МП «Библиотека без границ» на 2016-2018 годы;</w:t>
      </w:r>
    </w:p>
    <w:p w:rsidR="0080620A" w:rsidRDefault="0080620A" w:rsidP="0080620A">
      <w:pPr>
        <w:ind w:firstLine="709"/>
        <w:jc w:val="both"/>
        <w:rPr>
          <w:sz w:val="28"/>
          <w:szCs w:val="28"/>
        </w:rPr>
      </w:pPr>
      <w:r>
        <w:rPr>
          <w:sz w:val="28"/>
          <w:szCs w:val="28"/>
        </w:rPr>
        <w:t>- МП «Сохранение условий для обеспечения доступности и сохранности ценных и охраняемых растений Дальнего Востока» на 2016-2018 годы;</w:t>
      </w:r>
    </w:p>
    <w:p w:rsidR="0080620A" w:rsidRDefault="0080620A" w:rsidP="0080620A">
      <w:pPr>
        <w:ind w:firstLine="709"/>
        <w:jc w:val="both"/>
        <w:rPr>
          <w:sz w:val="28"/>
          <w:szCs w:val="28"/>
        </w:rPr>
      </w:pPr>
      <w:r>
        <w:rPr>
          <w:sz w:val="28"/>
          <w:szCs w:val="28"/>
        </w:rPr>
        <w:t>- МП «Развитие и поддержка малого и среднего предпринимательства в городе Амурске  на 2014 – 2016 годы»;</w:t>
      </w:r>
    </w:p>
    <w:p w:rsidR="0080620A" w:rsidRDefault="0080620A" w:rsidP="0080620A">
      <w:pPr>
        <w:ind w:firstLine="709"/>
        <w:jc w:val="both"/>
        <w:rPr>
          <w:sz w:val="28"/>
          <w:szCs w:val="28"/>
        </w:rPr>
      </w:pPr>
      <w:r>
        <w:rPr>
          <w:sz w:val="28"/>
          <w:szCs w:val="28"/>
        </w:rPr>
        <w:t>- МП «Развитие внутреннего и въездного туризма в городе Амурске на 2014-2016 годы»;</w:t>
      </w:r>
    </w:p>
    <w:p w:rsidR="0080620A" w:rsidRDefault="0080620A" w:rsidP="0080620A">
      <w:pPr>
        <w:ind w:firstLine="709"/>
        <w:jc w:val="both"/>
        <w:rPr>
          <w:sz w:val="28"/>
          <w:szCs w:val="28"/>
        </w:rPr>
      </w:pPr>
      <w:r>
        <w:rPr>
          <w:sz w:val="28"/>
          <w:szCs w:val="28"/>
        </w:rPr>
        <w:t>- МП «Развитие муниципальной службы в городском поселении «Город Амурск» на 2014-2016 годы»;</w:t>
      </w:r>
    </w:p>
    <w:p w:rsidR="0080620A" w:rsidRDefault="0080620A" w:rsidP="0080620A">
      <w:pPr>
        <w:ind w:firstLine="709"/>
        <w:jc w:val="both"/>
        <w:rPr>
          <w:sz w:val="28"/>
          <w:szCs w:val="28"/>
        </w:rPr>
      </w:pPr>
      <w:r>
        <w:rPr>
          <w:sz w:val="28"/>
          <w:szCs w:val="28"/>
        </w:rPr>
        <w:lastRenderedPageBreak/>
        <w:t>- МП «Информатизация городского поселения «Город Амурск» на 2015 – 2017 годы»;</w:t>
      </w:r>
    </w:p>
    <w:p w:rsidR="0080620A" w:rsidRDefault="0080620A" w:rsidP="0080620A">
      <w:pPr>
        <w:ind w:firstLine="709"/>
        <w:jc w:val="both"/>
        <w:rPr>
          <w:sz w:val="28"/>
          <w:szCs w:val="28"/>
        </w:rPr>
      </w:pPr>
      <w:r>
        <w:rPr>
          <w:sz w:val="28"/>
          <w:szCs w:val="28"/>
        </w:rPr>
        <w:t>- МП «Поддержка и развитие средств массовой информации в городском поселении «Город Амурск» на 2014-2016 годы».</w:t>
      </w:r>
    </w:p>
    <w:p w:rsidR="0080620A" w:rsidRDefault="0080620A" w:rsidP="0080620A">
      <w:pPr>
        <w:ind w:firstLine="709"/>
        <w:jc w:val="both"/>
        <w:rPr>
          <w:sz w:val="28"/>
          <w:szCs w:val="28"/>
        </w:rPr>
      </w:pPr>
      <w:r>
        <w:rPr>
          <w:sz w:val="28"/>
          <w:szCs w:val="28"/>
        </w:rPr>
        <w:t xml:space="preserve">Результаты оценки </w:t>
      </w:r>
      <w:r>
        <w:rPr>
          <w:bCs/>
          <w:sz w:val="28"/>
          <w:szCs w:val="28"/>
        </w:rPr>
        <w:t>эффективности реализации</w:t>
      </w:r>
      <w:r>
        <w:rPr>
          <w:sz w:val="28"/>
          <w:szCs w:val="28"/>
        </w:rPr>
        <w:t xml:space="preserve"> МП сформированы в ранжированный перечень (Приложение).</w:t>
      </w:r>
    </w:p>
    <w:p w:rsidR="0080620A" w:rsidRDefault="0080620A" w:rsidP="0080620A">
      <w:pPr>
        <w:ind w:firstLine="709"/>
        <w:jc w:val="both"/>
        <w:rPr>
          <w:sz w:val="28"/>
          <w:szCs w:val="28"/>
        </w:rPr>
      </w:pPr>
      <w:r>
        <w:rPr>
          <w:sz w:val="28"/>
          <w:szCs w:val="28"/>
        </w:rPr>
        <w:t>По результатам анализа эффективности МП за 2016 год выработаны предложения и рекомендации по совершенствованию дальнейшей реализации муниципальных программ.</w:t>
      </w:r>
    </w:p>
    <w:p w:rsidR="0080620A" w:rsidRDefault="0080620A" w:rsidP="0080620A">
      <w:pPr>
        <w:ind w:firstLine="709"/>
        <w:jc w:val="both"/>
        <w:rPr>
          <w:sz w:val="28"/>
          <w:szCs w:val="28"/>
        </w:rPr>
      </w:pPr>
      <w:r>
        <w:rPr>
          <w:sz w:val="28"/>
          <w:szCs w:val="28"/>
        </w:rPr>
        <w:t xml:space="preserve">В целях повышения эффективности реализации МП </w:t>
      </w:r>
      <w:r>
        <w:rPr>
          <w:b/>
          <w:sz w:val="28"/>
          <w:szCs w:val="28"/>
        </w:rPr>
        <w:t>необходимо</w:t>
      </w:r>
      <w:r>
        <w:rPr>
          <w:sz w:val="28"/>
          <w:szCs w:val="28"/>
        </w:rPr>
        <w:t>:</w:t>
      </w:r>
    </w:p>
    <w:p w:rsidR="0080620A" w:rsidRDefault="0080620A" w:rsidP="0080620A">
      <w:pPr>
        <w:numPr>
          <w:ilvl w:val="0"/>
          <w:numId w:val="35"/>
        </w:numPr>
        <w:tabs>
          <w:tab w:val="left" w:pos="993"/>
        </w:tabs>
        <w:ind w:left="0" w:firstLine="709"/>
        <w:jc w:val="both"/>
        <w:rPr>
          <w:b/>
          <w:color w:val="000000"/>
          <w:sz w:val="28"/>
          <w:szCs w:val="28"/>
        </w:rPr>
      </w:pPr>
      <w:r>
        <w:rPr>
          <w:color w:val="000000"/>
          <w:sz w:val="28"/>
          <w:szCs w:val="28"/>
        </w:rPr>
        <w:t>Повысить ответственность исполнителей (соисполнителей) программ:</w:t>
      </w:r>
    </w:p>
    <w:p w:rsidR="0080620A" w:rsidRDefault="0080620A" w:rsidP="0080620A">
      <w:pPr>
        <w:tabs>
          <w:tab w:val="left" w:pos="993"/>
        </w:tabs>
        <w:ind w:firstLine="709"/>
        <w:jc w:val="both"/>
        <w:rPr>
          <w:color w:val="000000"/>
          <w:sz w:val="28"/>
          <w:szCs w:val="28"/>
        </w:rPr>
      </w:pPr>
      <w:r>
        <w:rPr>
          <w:color w:val="000000"/>
          <w:sz w:val="28"/>
          <w:szCs w:val="28"/>
        </w:rPr>
        <w:t>-  обеспечить качественное и своевременное предоставление отчетных данных;</w:t>
      </w:r>
    </w:p>
    <w:p w:rsidR="0080620A" w:rsidRDefault="0080620A" w:rsidP="0080620A">
      <w:pPr>
        <w:tabs>
          <w:tab w:val="left" w:pos="993"/>
        </w:tabs>
        <w:ind w:firstLine="709"/>
        <w:jc w:val="both"/>
        <w:rPr>
          <w:color w:val="000000"/>
          <w:sz w:val="28"/>
          <w:szCs w:val="28"/>
        </w:rPr>
      </w:pPr>
      <w:r>
        <w:rPr>
          <w:color w:val="000000"/>
          <w:sz w:val="28"/>
          <w:szCs w:val="28"/>
        </w:rPr>
        <w:t>-  обеспечить своевременное внесение изменений в МП;</w:t>
      </w:r>
    </w:p>
    <w:p w:rsidR="0080620A" w:rsidRDefault="0080620A" w:rsidP="0080620A">
      <w:pPr>
        <w:ind w:firstLine="709"/>
        <w:jc w:val="both"/>
        <w:rPr>
          <w:color w:val="000000"/>
          <w:sz w:val="28"/>
          <w:szCs w:val="28"/>
        </w:rPr>
      </w:pPr>
      <w:r>
        <w:rPr>
          <w:color w:val="000000"/>
          <w:sz w:val="28"/>
          <w:szCs w:val="28"/>
        </w:rPr>
        <w:t>- обеспечить безусловное выполнение целевых показателей (индикаторов);</w:t>
      </w:r>
    </w:p>
    <w:p w:rsidR="0080620A" w:rsidRDefault="0080620A" w:rsidP="0080620A">
      <w:pPr>
        <w:ind w:firstLine="709"/>
        <w:jc w:val="both"/>
        <w:rPr>
          <w:color w:val="000000"/>
          <w:sz w:val="28"/>
          <w:szCs w:val="28"/>
        </w:rPr>
      </w:pPr>
      <w:r>
        <w:rPr>
          <w:color w:val="000000"/>
          <w:sz w:val="28"/>
          <w:szCs w:val="28"/>
        </w:rPr>
        <w:t>- обеспечить выполнение программных мероприятий и реализацию МП городского поселения в запланированных объемах;</w:t>
      </w:r>
    </w:p>
    <w:p w:rsidR="0080620A" w:rsidRDefault="0080620A" w:rsidP="0080620A">
      <w:pPr>
        <w:ind w:firstLine="709"/>
        <w:jc w:val="both"/>
        <w:rPr>
          <w:color w:val="000000"/>
          <w:sz w:val="28"/>
          <w:szCs w:val="28"/>
        </w:rPr>
      </w:pPr>
      <w:r>
        <w:rPr>
          <w:color w:val="000000"/>
          <w:sz w:val="28"/>
          <w:szCs w:val="28"/>
        </w:rPr>
        <w:t>- обеспечить предоставление сведений о результатах мониторинга (отчетов) о ходе реализации МП города в установленные сроки для размещения на официальном сайте администрации городского поселения «Город Амурск».</w:t>
      </w:r>
    </w:p>
    <w:p w:rsidR="0080620A" w:rsidRDefault="0080620A" w:rsidP="0080620A">
      <w:pPr>
        <w:numPr>
          <w:ilvl w:val="0"/>
          <w:numId w:val="35"/>
        </w:numPr>
        <w:tabs>
          <w:tab w:val="left" w:pos="993"/>
        </w:tabs>
        <w:ind w:left="142" w:firstLine="709"/>
        <w:jc w:val="both"/>
        <w:rPr>
          <w:color w:val="000000"/>
          <w:sz w:val="28"/>
          <w:szCs w:val="28"/>
        </w:rPr>
      </w:pPr>
      <w:r>
        <w:rPr>
          <w:color w:val="000000"/>
          <w:sz w:val="28"/>
          <w:szCs w:val="28"/>
        </w:rPr>
        <w:t xml:space="preserve"> Повысить качество управления программами:</w:t>
      </w:r>
    </w:p>
    <w:p w:rsidR="0080620A" w:rsidRDefault="0080620A" w:rsidP="0080620A">
      <w:pPr>
        <w:tabs>
          <w:tab w:val="left" w:pos="993"/>
        </w:tabs>
        <w:ind w:firstLine="709"/>
        <w:jc w:val="both"/>
        <w:rPr>
          <w:color w:val="000000"/>
          <w:sz w:val="28"/>
          <w:szCs w:val="28"/>
        </w:rPr>
      </w:pPr>
      <w:r>
        <w:rPr>
          <w:color w:val="000000"/>
          <w:sz w:val="28"/>
          <w:szCs w:val="28"/>
        </w:rPr>
        <w:t>- провести анализ программ на предмет соответствия "приоритеты – мероприятия – целевые индикаторы – расходы местного бюджета", при необходимости привести их в соответствие.</w:t>
      </w:r>
    </w:p>
    <w:p w:rsidR="0080620A" w:rsidRDefault="0080620A" w:rsidP="0080620A">
      <w:pPr>
        <w:ind w:firstLine="709"/>
        <w:jc w:val="both"/>
        <w:rPr>
          <w:bCs/>
          <w:sz w:val="28"/>
          <w:szCs w:val="28"/>
        </w:rPr>
      </w:pPr>
    </w:p>
    <w:p w:rsidR="0080620A" w:rsidRDefault="0080620A" w:rsidP="0080620A">
      <w:pPr>
        <w:ind w:firstLine="709"/>
        <w:jc w:val="center"/>
        <w:rPr>
          <w:sz w:val="28"/>
          <w:szCs w:val="28"/>
        </w:rPr>
      </w:pPr>
      <w:r>
        <w:rPr>
          <w:bCs/>
          <w:sz w:val="28"/>
          <w:szCs w:val="28"/>
        </w:rPr>
        <w:t>________________________________</w:t>
      </w:r>
    </w:p>
    <w:p w:rsidR="0080620A" w:rsidRDefault="0080620A" w:rsidP="0080620A">
      <w:pPr>
        <w:ind w:firstLine="709"/>
        <w:jc w:val="both"/>
        <w:rPr>
          <w:sz w:val="28"/>
          <w:szCs w:val="28"/>
        </w:rPr>
      </w:pPr>
    </w:p>
    <w:p w:rsidR="0080620A" w:rsidRDefault="0080620A" w:rsidP="0080620A">
      <w:pPr>
        <w:jc w:val="both"/>
        <w:rPr>
          <w:sz w:val="28"/>
          <w:szCs w:val="28"/>
        </w:rPr>
        <w:sectPr w:rsidR="0080620A" w:rsidSect="0080620A">
          <w:headerReference w:type="even" r:id="rId16"/>
          <w:headerReference w:type="default" r:id="rId17"/>
          <w:footnotePr>
            <w:pos w:val="beneathText"/>
          </w:footnotePr>
          <w:pgSz w:w="11905" w:h="16837"/>
          <w:pgMar w:top="1134" w:right="567" w:bottom="1134" w:left="1701" w:header="568" w:footer="331" w:gutter="0"/>
          <w:cols w:space="720"/>
          <w:titlePg/>
          <w:docGrid w:linePitch="360"/>
        </w:sectPr>
      </w:pPr>
    </w:p>
    <w:p w:rsidR="0080620A" w:rsidRDefault="0080620A" w:rsidP="0080620A">
      <w:pPr>
        <w:jc w:val="center"/>
        <w:rPr>
          <w:sz w:val="28"/>
          <w:szCs w:val="28"/>
        </w:rPr>
      </w:pPr>
      <w:r>
        <w:rPr>
          <w:bCs/>
          <w:sz w:val="28"/>
          <w:szCs w:val="28"/>
        </w:rPr>
        <w:lastRenderedPageBreak/>
        <w:t>Рейтинг муниципальных программ за 2016 год</w:t>
      </w:r>
      <w:r>
        <w:rPr>
          <w:bCs/>
          <w:sz w:val="28"/>
          <w:szCs w:val="28"/>
        </w:rPr>
        <w:br/>
        <w:t>по итогам оценки эффективности их реализации</w:t>
      </w:r>
    </w:p>
    <w:p w:rsidR="0080620A" w:rsidRDefault="0080620A" w:rsidP="0080620A">
      <w:pPr>
        <w:ind w:firstLine="709"/>
        <w:jc w:val="both"/>
        <w:rPr>
          <w:sz w:val="28"/>
          <w:szCs w:val="28"/>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2"/>
        <w:gridCol w:w="4953"/>
        <w:gridCol w:w="1701"/>
        <w:gridCol w:w="1701"/>
        <w:gridCol w:w="1559"/>
        <w:gridCol w:w="1559"/>
        <w:gridCol w:w="1560"/>
        <w:gridCol w:w="1559"/>
      </w:tblGrid>
      <w:tr w:rsidR="0080620A" w:rsidTr="0080620A">
        <w:trPr>
          <w:tblHeader/>
        </w:trPr>
        <w:tc>
          <w:tcPr>
            <w:tcW w:w="542" w:type="dxa"/>
          </w:tcPr>
          <w:p w:rsidR="0080620A" w:rsidRDefault="0080620A" w:rsidP="0080620A">
            <w:r>
              <w:t xml:space="preserve">№ </w:t>
            </w:r>
            <w:proofErr w:type="gramStart"/>
            <w:r>
              <w:t>п</w:t>
            </w:r>
            <w:proofErr w:type="gramEnd"/>
            <w:r>
              <w:t>/п</w:t>
            </w:r>
          </w:p>
        </w:tc>
        <w:tc>
          <w:tcPr>
            <w:tcW w:w="4953" w:type="dxa"/>
          </w:tcPr>
          <w:p w:rsidR="0080620A" w:rsidRDefault="0080620A" w:rsidP="0080620A">
            <w:pPr>
              <w:tabs>
                <w:tab w:val="left" w:pos="993"/>
              </w:tabs>
              <w:jc w:val="center"/>
            </w:pPr>
            <w:r>
              <w:t>Наименование МП</w:t>
            </w:r>
          </w:p>
        </w:tc>
        <w:tc>
          <w:tcPr>
            <w:tcW w:w="1701" w:type="dxa"/>
          </w:tcPr>
          <w:p w:rsidR="0080620A" w:rsidRDefault="0080620A" w:rsidP="0080620A">
            <w:pPr>
              <w:spacing w:before="60" w:after="60" w:line="240" w:lineRule="exact"/>
              <w:jc w:val="center"/>
            </w:pPr>
            <w:r>
              <w:t>Объем финансирования МП</w:t>
            </w:r>
          </w:p>
          <w:p w:rsidR="0080620A" w:rsidRDefault="0080620A" w:rsidP="0080620A">
            <w:pPr>
              <w:spacing w:before="60" w:after="60" w:line="240" w:lineRule="exact"/>
              <w:jc w:val="center"/>
            </w:pPr>
            <w:r>
              <w:t>ПЛАН</w:t>
            </w:r>
          </w:p>
          <w:p w:rsidR="0080620A" w:rsidRDefault="0080620A" w:rsidP="0080620A">
            <w:pPr>
              <w:spacing w:before="60" w:after="60" w:line="240" w:lineRule="exact"/>
              <w:jc w:val="center"/>
            </w:pPr>
            <w:r>
              <w:t>тыс. руб.</w:t>
            </w:r>
          </w:p>
        </w:tc>
        <w:tc>
          <w:tcPr>
            <w:tcW w:w="1701" w:type="dxa"/>
          </w:tcPr>
          <w:p w:rsidR="0080620A" w:rsidRDefault="0080620A" w:rsidP="0080620A">
            <w:pPr>
              <w:spacing w:before="60" w:after="60" w:line="240" w:lineRule="exact"/>
              <w:jc w:val="center"/>
            </w:pPr>
            <w:r>
              <w:t>Объем финансирования МП</w:t>
            </w:r>
          </w:p>
          <w:p w:rsidR="0080620A" w:rsidRDefault="0080620A" w:rsidP="0080620A">
            <w:pPr>
              <w:spacing w:before="60" w:after="60" w:line="240" w:lineRule="exact"/>
              <w:jc w:val="center"/>
            </w:pPr>
            <w:r>
              <w:t>ФАКТ</w:t>
            </w:r>
          </w:p>
          <w:p w:rsidR="0080620A" w:rsidRDefault="0080620A" w:rsidP="0080620A">
            <w:pPr>
              <w:spacing w:before="60" w:after="60" w:line="240" w:lineRule="exact"/>
              <w:jc w:val="center"/>
            </w:pPr>
            <w:r>
              <w:t>тыс. руб.</w:t>
            </w:r>
          </w:p>
        </w:tc>
        <w:tc>
          <w:tcPr>
            <w:tcW w:w="1559" w:type="dxa"/>
          </w:tcPr>
          <w:p w:rsidR="0080620A" w:rsidRDefault="0080620A" w:rsidP="0080620A">
            <w:pPr>
              <w:spacing w:before="60" w:after="60" w:line="240" w:lineRule="exact"/>
              <w:jc w:val="center"/>
            </w:pPr>
            <w:r>
              <w:t>Показатель достижения плановых значений показателей (индикаторов) МП (ДИ)</w:t>
            </w:r>
          </w:p>
        </w:tc>
        <w:tc>
          <w:tcPr>
            <w:tcW w:w="1559" w:type="dxa"/>
          </w:tcPr>
          <w:p w:rsidR="0080620A" w:rsidRDefault="0080620A" w:rsidP="0080620A">
            <w:pPr>
              <w:spacing w:before="60" w:after="60" w:line="240" w:lineRule="exact"/>
              <w:jc w:val="center"/>
            </w:pPr>
            <w:r>
              <w:t xml:space="preserve">Показатель исполнения запланированного уровня расходов </w:t>
            </w:r>
            <w:r>
              <w:rPr>
                <w:b/>
                <w:u w:val="single"/>
              </w:rPr>
              <w:t>местного</w:t>
            </w:r>
            <w:r>
              <w:t xml:space="preserve"> бюджета (БЛ)</w:t>
            </w:r>
          </w:p>
        </w:tc>
        <w:tc>
          <w:tcPr>
            <w:tcW w:w="1560" w:type="dxa"/>
          </w:tcPr>
          <w:p w:rsidR="0080620A" w:rsidRDefault="0080620A" w:rsidP="0080620A">
            <w:pPr>
              <w:spacing w:before="60" w:after="60" w:line="240" w:lineRule="exact"/>
              <w:ind w:left="-108"/>
              <w:jc w:val="center"/>
            </w:pPr>
            <w:r>
              <w:t>Показатель своевременности реализации мероприятий МП (</w:t>
            </w:r>
            <w:proofErr w:type="spellStart"/>
            <w:r>
              <w:t>ССм</w:t>
            </w:r>
            <w:proofErr w:type="spellEnd"/>
            <w:r>
              <w:t>)</w:t>
            </w:r>
          </w:p>
        </w:tc>
        <w:tc>
          <w:tcPr>
            <w:tcW w:w="1559" w:type="dxa"/>
          </w:tcPr>
          <w:p w:rsidR="0080620A" w:rsidRDefault="0080620A" w:rsidP="0080620A">
            <w:pPr>
              <w:spacing w:before="60" w:after="60" w:line="240" w:lineRule="exact"/>
              <w:ind w:left="-98"/>
              <w:jc w:val="center"/>
            </w:pPr>
            <w:r>
              <w:t>Показатель интегральной оценки эффективности реализации МП (</w:t>
            </w:r>
            <w:proofErr w:type="spellStart"/>
            <w:r>
              <w:t>Ои</w:t>
            </w:r>
            <w:proofErr w:type="spellEnd"/>
            <w:r>
              <w:t>)</w:t>
            </w:r>
          </w:p>
        </w:tc>
      </w:tr>
      <w:tr w:rsidR="0080620A" w:rsidTr="0080620A">
        <w:tc>
          <w:tcPr>
            <w:tcW w:w="542" w:type="dxa"/>
          </w:tcPr>
          <w:p w:rsidR="0080620A" w:rsidRDefault="0080620A" w:rsidP="0080620A">
            <w:r>
              <w:t>1</w:t>
            </w:r>
          </w:p>
        </w:tc>
        <w:tc>
          <w:tcPr>
            <w:tcW w:w="4953" w:type="dxa"/>
          </w:tcPr>
          <w:p w:rsidR="0080620A" w:rsidRDefault="0080620A" w:rsidP="0080620A">
            <w:pPr>
              <w:tabs>
                <w:tab w:val="left" w:pos="993"/>
              </w:tabs>
              <w:spacing w:after="120"/>
              <w:jc w:val="both"/>
            </w:pPr>
            <w:r>
              <w:t>МП «Развитие физической культуры и спорта в городе Амурске в 2015-2017 годы»</w:t>
            </w:r>
          </w:p>
        </w:tc>
        <w:tc>
          <w:tcPr>
            <w:tcW w:w="1701" w:type="dxa"/>
          </w:tcPr>
          <w:p w:rsidR="0080620A" w:rsidRDefault="0080620A" w:rsidP="0080620A">
            <w:pPr>
              <w:jc w:val="center"/>
            </w:pPr>
            <w:r>
              <w:t>1740,0</w:t>
            </w:r>
          </w:p>
        </w:tc>
        <w:tc>
          <w:tcPr>
            <w:tcW w:w="1701" w:type="dxa"/>
          </w:tcPr>
          <w:p w:rsidR="0080620A" w:rsidRDefault="0080620A" w:rsidP="0080620A">
            <w:pPr>
              <w:jc w:val="center"/>
            </w:pPr>
            <w:r>
              <w:t>1739,615</w:t>
            </w:r>
          </w:p>
        </w:tc>
        <w:tc>
          <w:tcPr>
            <w:tcW w:w="1559" w:type="dxa"/>
          </w:tcPr>
          <w:p w:rsidR="0080620A" w:rsidRDefault="0080620A" w:rsidP="0080620A">
            <w:pPr>
              <w:jc w:val="center"/>
            </w:pPr>
            <w:r>
              <w:t>0,99</w:t>
            </w:r>
          </w:p>
        </w:tc>
        <w:tc>
          <w:tcPr>
            <w:tcW w:w="1559" w:type="dxa"/>
          </w:tcPr>
          <w:p w:rsidR="0080620A" w:rsidRDefault="0080620A" w:rsidP="0080620A">
            <w:pPr>
              <w:jc w:val="center"/>
            </w:pPr>
            <w:r>
              <w:t>0,999</w:t>
            </w:r>
          </w:p>
        </w:tc>
        <w:tc>
          <w:tcPr>
            <w:tcW w:w="1560" w:type="dxa"/>
          </w:tcPr>
          <w:p w:rsidR="0080620A" w:rsidRDefault="0080620A" w:rsidP="0080620A">
            <w:pPr>
              <w:jc w:val="center"/>
            </w:pPr>
            <w:r>
              <w:t>1,0</w:t>
            </w:r>
          </w:p>
        </w:tc>
        <w:tc>
          <w:tcPr>
            <w:tcW w:w="1559" w:type="dxa"/>
          </w:tcPr>
          <w:p w:rsidR="0080620A" w:rsidRDefault="0080620A" w:rsidP="0080620A">
            <w:pPr>
              <w:jc w:val="center"/>
            </w:pPr>
            <w:r>
              <w:t>1,0</w:t>
            </w:r>
          </w:p>
        </w:tc>
      </w:tr>
      <w:tr w:rsidR="0080620A" w:rsidTr="0080620A">
        <w:tc>
          <w:tcPr>
            <w:tcW w:w="542" w:type="dxa"/>
          </w:tcPr>
          <w:p w:rsidR="0080620A" w:rsidRDefault="0080620A" w:rsidP="0080620A">
            <w:r>
              <w:t>2</w:t>
            </w:r>
          </w:p>
        </w:tc>
        <w:tc>
          <w:tcPr>
            <w:tcW w:w="4953" w:type="dxa"/>
          </w:tcPr>
          <w:p w:rsidR="0080620A" w:rsidRDefault="0080620A" w:rsidP="0080620A">
            <w:pPr>
              <w:tabs>
                <w:tab w:val="left" w:pos="993"/>
              </w:tabs>
              <w:spacing w:after="120"/>
              <w:jc w:val="both"/>
            </w:pPr>
            <w:r>
              <w:t>МП «Защита населения и территории городского поселения «Город Амурск» от чрезвычайных ситуаций, обеспечение первичных мер пожарной безопасности, обеспечение безопасности людей на водных объектах на 2016 – 2018 годы»</w:t>
            </w:r>
          </w:p>
        </w:tc>
        <w:tc>
          <w:tcPr>
            <w:tcW w:w="1701" w:type="dxa"/>
          </w:tcPr>
          <w:p w:rsidR="0080620A" w:rsidRDefault="0080620A" w:rsidP="0080620A">
            <w:pPr>
              <w:jc w:val="center"/>
            </w:pPr>
            <w:r>
              <w:t>1161,384</w:t>
            </w:r>
          </w:p>
        </w:tc>
        <w:tc>
          <w:tcPr>
            <w:tcW w:w="1701" w:type="dxa"/>
          </w:tcPr>
          <w:p w:rsidR="0080620A" w:rsidRDefault="0080620A" w:rsidP="0080620A">
            <w:pPr>
              <w:jc w:val="center"/>
            </w:pPr>
            <w:r>
              <w:t>1155,579</w:t>
            </w:r>
          </w:p>
        </w:tc>
        <w:tc>
          <w:tcPr>
            <w:tcW w:w="1559" w:type="dxa"/>
          </w:tcPr>
          <w:p w:rsidR="0080620A" w:rsidRDefault="0080620A" w:rsidP="0080620A">
            <w:pPr>
              <w:jc w:val="center"/>
            </w:pPr>
            <w:r>
              <w:t>1,0</w:t>
            </w:r>
          </w:p>
        </w:tc>
        <w:tc>
          <w:tcPr>
            <w:tcW w:w="1559" w:type="dxa"/>
          </w:tcPr>
          <w:p w:rsidR="0080620A" w:rsidRDefault="0080620A" w:rsidP="0080620A">
            <w:pPr>
              <w:jc w:val="center"/>
            </w:pPr>
            <w:r>
              <w:t>0,99</w:t>
            </w:r>
          </w:p>
        </w:tc>
        <w:tc>
          <w:tcPr>
            <w:tcW w:w="1560" w:type="dxa"/>
          </w:tcPr>
          <w:p w:rsidR="0080620A" w:rsidRDefault="0080620A" w:rsidP="0080620A">
            <w:pPr>
              <w:jc w:val="center"/>
            </w:pPr>
            <w:r>
              <w:t>1,0</w:t>
            </w:r>
          </w:p>
        </w:tc>
        <w:tc>
          <w:tcPr>
            <w:tcW w:w="1559" w:type="dxa"/>
          </w:tcPr>
          <w:p w:rsidR="0080620A" w:rsidRDefault="0080620A" w:rsidP="0080620A">
            <w:pPr>
              <w:jc w:val="center"/>
            </w:pPr>
            <w:r>
              <w:t>1,0</w:t>
            </w:r>
          </w:p>
        </w:tc>
      </w:tr>
      <w:tr w:rsidR="0080620A" w:rsidTr="0080620A">
        <w:tc>
          <w:tcPr>
            <w:tcW w:w="542" w:type="dxa"/>
          </w:tcPr>
          <w:p w:rsidR="0080620A" w:rsidRDefault="0080620A" w:rsidP="0080620A">
            <w:r>
              <w:t>3</w:t>
            </w:r>
          </w:p>
        </w:tc>
        <w:tc>
          <w:tcPr>
            <w:tcW w:w="4953" w:type="dxa"/>
          </w:tcPr>
          <w:p w:rsidR="0080620A" w:rsidRDefault="0080620A" w:rsidP="0080620A">
            <w:pPr>
              <w:tabs>
                <w:tab w:val="left" w:pos="993"/>
              </w:tabs>
              <w:spacing w:after="120"/>
              <w:jc w:val="both"/>
            </w:pPr>
            <w:r>
              <w:t>МП «Развитие системы гражданской обороны в городе Амурске на период 2014-2016 годы»</w:t>
            </w:r>
          </w:p>
        </w:tc>
        <w:tc>
          <w:tcPr>
            <w:tcW w:w="1701" w:type="dxa"/>
          </w:tcPr>
          <w:p w:rsidR="0080620A" w:rsidRDefault="0080620A" w:rsidP="0080620A">
            <w:pPr>
              <w:jc w:val="center"/>
            </w:pPr>
            <w:r>
              <w:t>100,0</w:t>
            </w:r>
          </w:p>
        </w:tc>
        <w:tc>
          <w:tcPr>
            <w:tcW w:w="1701" w:type="dxa"/>
          </w:tcPr>
          <w:p w:rsidR="0080620A" w:rsidRDefault="0080620A" w:rsidP="0080620A">
            <w:pPr>
              <w:jc w:val="center"/>
            </w:pPr>
            <w:r>
              <w:t>92,910</w:t>
            </w:r>
          </w:p>
        </w:tc>
        <w:tc>
          <w:tcPr>
            <w:tcW w:w="1559" w:type="dxa"/>
          </w:tcPr>
          <w:p w:rsidR="0080620A" w:rsidRDefault="0080620A" w:rsidP="0080620A">
            <w:pPr>
              <w:jc w:val="center"/>
            </w:pPr>
            <w:r>
              <w:t>1,0</w:t>
            </w:r>
          </w:p>
        </w:tc>
        <w:tc>
          <w:tcPr>
            <w:tcW w:w="1559" w:type="dxa"/>
          </w:tcPr>
          <w:p w:rsidR="0080620A" w:rsidRDefault="0080620A" w:rsidP="0080620A">
            <w:pPr>
              <w:jc w:val="center"/>
            </w:pPr>
            <w:r>
              <w:t>1,0</w:t>
            </w:r>
          </w:p>
        </w:tc>
        <w:tc>
          <w:tcPr>
            <w:tcW w:w="1560" w:type="dxa"/>
          </w:tcPr>
          <w:p w:rsidR="0080620A" w:rsidRDefault="0080620A" w:rsidP="0080620A">
            <w:pPr>
              <w:jc w:val="center"/>
            </w:pPr>
            <w:r>
              <w:t>1,0</w:t>
            </w:r>
          </w:p>
        </w:tc>
        <w:tc>
          <w:tcPr>
            <w:tcW w:w="1559" w:type="dxa"/>
          </w:tcPr>
          <w:p w:rsidR="0080620A" w:rsidRDefault="0080620A" w:rsidP="0080620A">
            <w:pPr>
              <w:jc w:val="center"/>
            </w:pPr>
            <w:r>
              <w:t>1,0</w:t>
            </w:r>
          </w:p>
        </w:tc>
      </w:tr>
      <w:tr w:rsidR="0080620A" w:rsidTr="0080620A">
        <w:tc>
          <w:tcPr>
            <w:tcW w:w="542" w:type="dxa"/>
          </w:tcPr>
          <w:p w:rsidR="0080620A" w:rsidRDefault="0080620A" w:rsidP="0080620A">
            <w:r>
              <w:t>4</w:t>
            </w:r>
          </w:p>
        </w:tc>
        <w:tc>
          <w:tcPr>
            <w:tcW w:w="4953" w:type="dxa"/>
          </w:tcPr>
          <w:p w:rsidR="0080620A" w:rsidRDefault="0080620A" w:rsidP="0080620A">
            <w:pPr>
              <w:tabs>
                <w:tab w:val="left" w:pos="993"/>
              </w:tabs>
              <w:spacing w:after="120"/>
              <w:jc w:val="both"/>
              <w:rPr>
                <w:snapToGrid w:val="0"/>
              </w:rPr>
            </w:pPr>
            <w:r>
              <w:rPr>
                <w:color w:val="000000"/>
              </w:rPr>
              <w:t>МП «Безопасный город» муниципального образования городское поселение «Город Амурск» на 2014-2016 годы</w:t>
            </w:r>
          </w:p>
        </w:tc>
        <w:tc>
          <w:tcPr>
            <w:tcW w:w="1701" w:type="dxa"/>
          </w:tcPr>
          <w:p w:rsidR="0080620A" w:rsidRDefault="0080620A" w:rsidP="0080620A">
            <w:pPr>
              <w:jc w:val="center"/>
            </w:pPr>
            <w:r>
              <w:t>325,616</w:t>
            </w:r>
          </w:p>
        </w:tc>
        <w:tc>
          <w:tcPr>
            <w:tcW w:w="1701" w:type="dxa"/>
          </w:tcPr>
          <w:p w:rsidR="0080620A" w:rsidRDefault="0080620A" w:rsidP="0080620A">
            <w:pPr>
              <w:jc w:val="center"/>
            </w:pPr>
            <w:r>
              <w:t>323,106</w:t>
            </w:r>
          </w:p>
        </w:tc>
        <w:tc>
          <w:tcPr>
            <w:tcW w:w="1559" w:type="dxa"/>
          </w:tcPr>
          <w:p w:rsidR="0080620A" w:rsidRDefault="0080620A" w:rsidP="0080620A">
            <w:pPr>
              <w:jc w:val="center"/>
              <w:rPr>
                <w:color w:val="000000"/>
              </w:rPr>
            </w:pPr>
            <w:r>
              <w:rPr>
                <w:color w:val="000000"/>
              </w:rPr>
              <w:t>1,0</w:t>
            </w:r>
          </w:p>
        </w:tc>
        <w:tc>
          <w:tcPr>
            <w:tcW w:w="1559" w:type="dxa"/>
          </w:tcPr>
          <w:p w:rsidR="0080620A" w:rsidRDefault="0080620A" w:rsidP="0080620A">
            <w:pPr>
              <w:jc w:val="center"/>
              <w:rPr>
                <w:color w:val="000000"/>
              </w:rPr>
            </w:pPr>
            <w:r>
              <w:rPr>
                <w:color w:val="000000"/>
              </w:rPr>
              <w:t>0,99</w:t>
            </w:r>
          </w:p>
        </w:tc>
        <w:tc>
          <w:tcPr>
            <w:tcW w:w="1560" w:type="dxa"/>
          </w:tcPr>
          <w:p w:rsidR="0080620A" w:rsidRDefault="0080620A" w:rsidP="0080620A">
            <w:pPr>
              <w:jc w:val="center"/>
              <w:rPr>
                <w:color w:val="000000"/>
              </w:rPr>
            </w:pPr>
            <w:r>
              <w:rPr>
                <w:color w:val="000000"/>
              </w:rPr>
              <w:t>1,0</w:t>
            </w:r>
          </w:p>
        </w:tc>
        <w:tc>
          <w:tcPr>
            <w:tcW w:w="1559" w:type="dxa"/>
          </w:tcPr>
          <w:p w:rsidR="0080620A" w:rsidRDefault="0080620A" w:rsidP="0080620A">
            <w:pPr>
              <w:jc w:val="center"/>
              <w:rPr>
                <w:color w:val="000000"/>
              </w:rPr>
            </w:pPr>
            <w:r>
              <w:rPr>
                <w:color w:val="000000"/>
              </w:rPr>
              <w:t>1,0</w:t>
            </w:r>
          </w:p>
        </w:tc>
      </w:tr>
      <w:tr w:rsidR="0080620A" w:rsidTr="0080620A">
        <w:tc>
          <w:tcPr>
            <w:tcW w:w="542" w:type="dxa"/>
          </w:tcPr>
          <w:p w:rsidR="0080620A" w:rsidRDefault="0080620A" w:rsidP="0080620A">
            <w:r>
              <w:t>5</w:t>
            </w:r>
          </w:p>
        </w:tc>
        <w:tc>
          <w:tcPr>
            <w:tcW w:w="4953" w:type="dxa"/>
          </w:tcPr>
          <w:p w:rsidR="0080620A" w:rsidRDefault="0080620A" w:rsidP="0080620A">
            <w:pPr>
              <w:tabs>
                <w:tab w:val="left" w:pos="993"/>
              </w:tabs>
              <w:spacing w:after="120"/>
              <w:jc w:val="both"/>
            </w:pPr>
            <w:r>
              <w:t>МП «Восстановление благоустройства дворовых территорий и межквартальных проездов на территории городского поселения «Город Амурск» на 2015-2017 годы»</w:t>
            </w:r>
          </w:p>
        </w:tc>
        <w:tc>
          <w:tcPr>
            <w:tcW w:w="1701" w:type="dxa"/>
          </w:tcPr>
          <w:p w:rsidR="0080620A" w:rsidRDefault="0080620A" w:rsidP="0080620A">
            <w:pPr>
              <w:jc w:val="center"/>
            </w:pPr>
            <w:r>
              <w:t>4306,369</w:t>
            </w:r>
          </w:p>
        </w:tc>
        <w:tc>
          <w:tcPr>
            <w:tcW w:w="1701" w:type="dxa"/>
          </w:tcPr>
          <w:p w:rsidR="0080620A" w:rsidRDefault="0080620A" w:rsidP="0080620A">
            <w:pPr>
              <w:jc w:val="center"/>
            </w:pPr>
            <w:r>
              <w:t>4306,369</w:t>
            </w:r>
          </w:p>
        </w:tc>
        <w:tc>
          <w:tcPr>
            <w:tcW w:w="1559" w:type="dxa"/>
          </w:tcPr>
          <w:p w:rsidR="0080620A" w:rsidRDefault="0080620A" w:rsidP="0080620A">
            <w:pPr>
              <w:jc w:val="center"/>
            </w:pPr>
            <w:r>
              <w:t>1,0</w:t>
            </w:r>
          </w:p>
        </w:tc>
        <w:tc>
          <w:tcPr>
            <w:tcW w:w="1559" w:type="dxa"/>
          </w:tcPr>
          <w:p w:rsidR="0080620A" w:rsidRDefault="0080620A" w:rsidP="0080620A">
            <w:pPr>
              <w:jc w:val="center"/>
            </w:pPr>
            <w:r>
              <w:t>1,0</w:t>
            </w:r>
          </w:p>
        </w:tc>
        <w:tc>
          <w:tcPr>
            <w:tcW w:w="1560" w:type="dxa"/>
          </w:tcPr>
          <w:p w:rsidR="0080620A" w:rsidRDefault="0080620A" w:rsidP="0080620A">
            <w:pPr>
              <w:jc w:val="center"/>
            </w:pPr>
            <w:r>
              <w:t>1,0</w:t>
            </w:r>
          </w:p>
        </w:tc>
        <w:tc>
          <w:tcPr>
            <w:tcW w:w="1559" w:type="dxa"/>
          </w:tcPr>
          <w:p w:rsidR="0080620A" w:rsidRDefault="0080620A" w:rsidP="0080620A">
            <w:pPr>
              <w:jc w:val="center"/>
            </w:pPr>
            <w:r>
              <w:t>1,0</w:t>
            </w:r>
          </w:p>
        </w:tc>
      </w:tr>
      <w:tr w:rsidR="0080620A" w:rsidTr="0080620A">
        <w:tc>
          <w:tcPr>
            <w:tcW w:w="542" w:type="dxa"/>
          </w:tcPr>
          <w:p w:rsidR="0080620A" w:rsidRDefault="0080620A" w:rsidP="0080620A">
            <w:r>
              <w:t>6</w:t>
            </w:r>
          </w:p>
        </w:tc>
        <w:tc>
          <w:tcPr>
            <w:tcW w:w="4953" w:type="dxa"/>
          </w:tcPr>
          <w:p w:rsidR="0080620A" w:rsidRDefault="0080620A" w:rsidP="0080620A">
            <w:pPr>
              <w:tabs>
                <w:tab w:val="left" w:pos="993"/>
              </w:tabs>
              <w:spacing w:after="120"/>
              <w:jc w:val="both"/>
            </w:pPr>
            <w:r>
              <w:t xml:space="preserve">МП «Повышение безопасности дорожного </w:t>
            </w:r>
            <w:r>
              <w:lastRenderedPageBreak/>
              <w:t>движения на территории города Амурска в 2014-2023 годы»</w:t>
            </w:r>
          </w:p>
        </w:tc>
        <w:tc>
          <w:tcPr>
            <w:tcW w:w="1701" w:type="dxa"/>
          </w:tcPr>
          <w:p w:rsidR="0080620A" w:rsidRDefault="0080620A" w:rsidP="0080620A">
            <w:pPr>
              <w:jc w:val="center"/>
            </w:pPr>
            <w:r>
              <w:lastRenderedPageBreak/>
              <w:t>1289,300</w:t>
            </w:r>
          </w:p>
        </w:tc>
        <w:tc>
          <w:tcPr>
            <w:tcW w:w="1701" w:type="dxa"/>
          </w:tcPr>
          <w:p w:rsidR="0080620A" w:rsidRDefault="0080620A" w:rsidP="0080620A">
            <w:pPr>
              <w:jc w:val="center"/>
            </w:pPr>
            <w:r>
              <w:t>1253,325</w:t>
            </w:r>
          </w:p>
        </w:tc>
        <w:tc>
          <w:tcPr>
            <w:tcW w:w="1559" w:type="dxa"/>
          </w:tcPr>
          <w:p w:rsidR="0080620A" w:rsidRDefault="0080620A" w:rsidP="0080620A">
            <w:pPr>
              <w:jc w:val="center"/>
            </w:pPr>
            <w:r>
              <w:t>1,0</w:t>
            </w:r>
          </w:p>
        </w:tc>
        <w:tc>
          <w:tcPr>
            <w:tcW w:w="1559" w:type="dxa"/>
          </w:tcPr>
          <w:p w:rsidR="0080620A" w:rsidRDefault="0080620A" w:rsidP="0080620A">
            <w:pPr>
              <w:jc w:val="center"/>
            </w:pPr>
            <w:r>
              <w:t>0,97</w:t>
            </w:r>
          </w:p>
        </w:tc>
        <w:tc>
          <w:tcPr>
            <w:tcW w:w="1560" w:type="dxa"/>
          </w:tcPr>
          <w:p w:rsidR="0080620A" w:rsidRDefault="0080620A" w:rsidP="0080620A">
            <w:pPr>
              <w:jc w:val="center"/>
            </w:pPr>
            <w:r>
              <w:t>1,0</w:t>
            </w:r>
          </w:p>
        </w:tc>
        <w:tc>
          <w:tcPr>
            <w:tcW w:w="1559" w:type="dxa"/>
          </w:tcPr>
          <w:p w:rsidR="0080620A" w:rsidRDefault="0080620A" w:rsidP="0080620A">
            <w:pPr>
              <w:jc w:val="center"/>
            </w:pPr>
            <w:r>
              <w:t>1,0</w:t>
            </w:r>
          </w:p>
        </w:tc>
      </w:tr>
      <w:tr w:rsidR="0080620A" w:rsidTr="0080620A">
        <w:tc>
          <w:tcPr>
            <w:tcW w:w="542" w:type="dxa"/>
          </w:tcPr>
          <w:p w:rsidR="0080620A" w:rsidRDefault="0080620A" w:rsidP="0080620A">
            <w:r>
              <w:lastRenderedPageBreak/>
              <w:t>7</w:t>
            </w:r>
          </w:p>
        </w:tc>
        <w:tc>
          <w:tcPr>
            <w:tcW w:w="4953" w:type="dxa"/>
          </w:tcPr>
          <w:p w:rsidR="0080620A" w:rsidRDefault="0080620A" w:rsidP="0080620A">
            <w:pPr>
              <w:tabs>
                <w:tab w:val="left" w:pos="993"/>
              </w:tabs>
              <w:spacing w:after="120"/>
              <w:jc w:val="both"/>
            </w:pPr>
            <w:r>
              <w:t>МП «Восстановление ливневой канализации на территории города Амурска на 2014-2016 годы»</w:t>
            </w:r>
          </w:p>
        </w:tc>
        <w:tc>
          <w:tcPr>
            <w:tcW w:w="1701" w:type="dxa"/>
          </w:tcPr>
          <w:p w:rsidR="0080620A" w:rsidRDefault="0080620A" w:rsidP="0080620A">
            <w:pPr>
              <w:jc w:val="center"/>
            </w:pPr>
            <w:r>
              <w:t>1350,0</w:t>
            </w:r>
          </w:p>
        </w:tc>
        <w:tc>
          <w:tcPr>
            <w:tcW w:w="1701" w:type="dxa"/>
          </w:tcPr>
          <w:p w:rsidR="0080620A" w:rsidRDefault="0080620A" w:rsidP="0080620A">
            <w:pPr>
              <w:jc w:val="center"/>
            </w:pPr>
            <w:r>
              <w:t>1350,0</w:t>
            </w:r>
          </w:p>
        </w:tc>
        <w:tc>
          <w:tcPr>
            <w:tcW w:w="1559" w:type="dxa"/>
          </w:tcPr>
          <w:p w:rsidR="0080620A" w:rsidRDefault="0080620A" w:rsidP="0080620A">
            <w:pPr>
              <w:jc w:val="center"/>
            </w:pPr>
            <w:r>
              <w:t>1,0</w:t>
            </w:r>
          </w:p>
        </w:tc>
        <w:tc>
          <w:tcPr>
            <w:tcW w:w="1559" w:type="dxa"/>
          </w:tcPr>
          <w:p w:rsidR="0080620A" w:rsidRDefault="0080620A" w:rsidP="0080620A">
            <w:pPr>
              <w:jc w:val="center"/>
            </w:pPr>
            <w:r>
              <w:t>1,0</w:t>
            </w:r>
          </w:p>
        </w:tc>
        <w:tc>
          <w:tcPr>
            <w:tcW w:w="1560" w:type="dxa"/>
          </w:tcPr>
          <w:p w:rsidR="0080620A" w:rsidRDefault="0080620A" w:rsidP="0080620A">
            <w:pPr>
              <w:jc w:val="center"/>
            </w:pPr>
            <w:r>
              <w:t>1,00</w:t>
            </w:r>
          </w:p>
        </w:tc>
        <w:tc>
          <w:tcPr>
            <w:tcW w:w="1559" w:type="dxa"/>
          </w:tcPr>
          <w:p w:rsidR="0080620A" w:rsidRDefault="0080620A" w:rsidP="0080620A">
            <w:pPr>
              <w:jc w:val="center"/>
            </w:pPr>
            <w:r>
              <w:t>1,00</w:t>
            </w:r>
          </w:p>
        </w:tc>
      </w:tr>
      <w:tr w:rsidR="0080620A" w:rsidTr="0080620A">
        <w:tc>
          <w:tcPr>
            <w:tcW w:w="542" w:type="dxa"/>
          </w:tcPr>
          <w:p w:rsidR="0080620A" w:rsidRDefault="0080620A" w:rsidP="0080620A">
            <w:r>
              <w:t>8</w:t>
            </w:r>
          </w:p>
        </w:tc>
        <w:tc>
          <w:tcPr>
            <w:tcW w:w="4953" w:type="dxa"/>
          </w:tcPr>
          <w:p w:rsidR="0080620A" w:rsidRDefault="0080620A" w:rsidP="0080620A">
            <w:pPr>
              <w:tabs>
                <w:tab w:val="left" w:pos="993"/>
              </w:tabs>
              <w:spacing w:after="120"/>
              <w:jc w:val="both"/>
            </w:pPr>
            <w:r>
              <w:t>МП «Чистая вода» на территории городского поселения «Город Амурск»</w:t>
            </w:r>
          </w:p>
        </w:tc>
        <w:tc>
          <w:tcPr>
            <w:tcW w:w="1701" w:type="dxa"/>
          </w:tcPr>
          <w:p w:rsidR="0080620A" w:rsidRDefault="0080620A" w:rsidP="0080620A">
            <w:pPr>
              <w:jc w:val="center"/>
            </w:pPr>
            <w:r>
              <w:t>2200,0</w:t>
            </w:r>
          </w:p>
        </w:tc>
        <w:tc>
          <w:tcPr>
            <w:tcW w:w="1701" w:type="dxa"/>
          </w:tcPr>
          <w:p w:rsidR="0080620A" w:rsidRDefault="0080620A" w:rsidP="0080620A">
            <w:pPr>
              <w:jc w:val="center"/>
            </w:pPr>
            <w:r>
              <w:t>1222,176</w:t>
            </w:r>
          </w:p>
        </w:tc>
        <w:tc>
          <w:tcPr>
            <w:tcW w:w="1559" w:type="dxa"/>
          </w:tcPr>
          <w:p w:rsidR="0080620A" w:rsidRDefault="0080620A" w:rsidP="0080620A">
            <w:pPr>
              <w:jc w:val="center"/>
            </w:pPr>
            <w:r>
              <w:t>1,0</w:t>
            </w:r>
          </w:p>
        </w:tc>
        <w:tc>
          <w:tcPr>
            <w:tcW w:w="1559" w:type="dxa"/>
          </w:tcPr>
          <w:p w:rsidR="0080620A" w:rsidRDefault="0080620A" w:rsidP="0080620A">
            <w:pPr>
              <w:jc w:val="center"/>
            </w:pPr>
            <w:r>
              <w:t>0,56</w:t>
            </w:r>
          </w:p>
        </w:tc>
        <w:tc>
          <w:tcPr>
            <w:tcW w:w="1560" w:type="dxa"/>
          </w:tcPr>
          <w:p w:rsidR="0080620A" w:rsidRDefault="0080620A" w:rsidP="0080620A">
            <w:pPr>
              <w:jc w:val="center"/>
            </w:pPr>
            <w:r>
              <w:t>0,67</w:t>
            </w:r>
          </w:p>
        </w:tc>
        <w:tc>
          <w:tcPr>
            <w:tcW w:w="1559" w:type="dxa"/>
          </w:tcPr>
          <w:p w:rsidR="0080620A" w:rsidRDefault="0080620A" w:rsidP="0080620A">
            <w:pPr>
              <w:jc w:val="center"/>
            </w:pPr>
            <w:r>
              <w:t>0,84</w:t>
            </w:r>
          </w:p>
        </w:tc>
      </w:tr>
      <w:tr w:rsidR="0080620A" w:rsidTr="0080620A">
        <w:tc>
          <w:tcPr>
            <w:tcW w:w="542" w:type="dxa"/>
          </w:tcPr>
          <w:p w:rsidR="0080620A" w:rsidRDefault="0080620A" w:rsidP="0080620A">
            <w:r>
              <w:t>9</w:t>
            </w:r>
          </w:p>
        </w:tc>
        <w:tc>
          <w:tcPr>
            <w:tcW w:w="4953" w:type="dxa"/>
          </w:tcPr>
          <w:p w:rsidR="0080620A" w:rsidRDefault="0080620A" w:rsidP="0080620A">
            <w:pPr>
              <w:tabs>
                <w:tab w:val="left" w:pos="993"/>
              </w:tabs>
              <w:spacing w:after="120"/>
              <w:jc w:val="both"/>
            </w:pPr>
            <w:r>
              <w:t>МП «Содержание, ремонт и модернизация линий уличного освещения в городском поселении «Город Амурск» на 2016-2020 годы»</w:t>
            </w:r>
          </w:p>
        </w:tc>
        <w:tc>
          <w:tcPr>
            <w:tcW w:w="1701" w:type="dxa"/>
          </w:tcPr>
          <w:p w:rsidR="0080620A" w:rsidRDefault="0080620A" w:rsidP="0080620A">
            <w:pPr>
              <w:jc w:val="center"/>
            </w:pPr>
            <w:r>
              <w:t>5000,0</w:t>
            </w:r>
          </w:p>
        </w:tc>
        <w:tc>
          <w:tcPr>
            <w:tcW w:w="1701" w:type="dxa"/>
          </w:tcPr>
          <w:p w:rsidR="0080620A" w:rsidRDefault="0080620A" w:rsidP="0080620A">
            <w:pPr>
              <w:jc w:val="center"/>
            </w:pPr>
            <w:r>
              <w:t>4781,295</w:t>
            </w:r>
          </w:p>
        </w:tc>
        <w:tc>
          <w:tcPr>
            <w:tcW w:w="1559" w:type="dxa"/>
          </w:tcPr>
          <w:p w:rsidR="0080620A" w:rsidRDefault="0080620A" w:rsidP="0080620A">
            <w:pPr>
              <w:jc w:val="center"/>
            </w:pPr>
            <w:r>
              <w:t>1,0</w:t>
            </w:r>
          </w:p>
        </w:tc>
        <w:tc>
          <w:tcPr>
            <w:tcW w:w="1559" w:type="dxa"/>
          </w:tcPr>
          <w:p w:rsidR="0080620A" w:rsidRDefault="0080620A" w:rsidP="0080620A">
            <w:pPr>
              <w:jc w:val="center"/>
            </w:pPr>
            <w:r>
              <w:t>0,95</w:t>
            </w:r>
          </w:p>
        </w:tc>
        <w:tc>
          <w:tcPr>
            <w:tcW w:w="1560" w:type="dxa"/>
          </w:tcPr>
          <w:p w:rsidR="0080620A" w:rsidRDefault="0080620A" w:rsidP="0080620A">
            <w:pPr>
              <w:jc w:val="center"/>
            </w:pPr>
            <w:r>
              <w:t>1,0</w:t>
            </w:r>
          </w:p>
        </w:tc>
        <w:tc>
          <w:tcPr>
            <w:tcW w:w="1559" w:type="dxa"/>
          </w:tcPr>
          <w:p w:rsidR="0080620A" w:rsidRDefault="0080620A" w:rsidP="0080620A">
            <w:pPr>
              <w:jc w:val="center"/>
            </w:pPr>
            <w:r>
              <w:t>1,0</w:t>
            </w:r>
          </w:p>
        </w:tc>
      </w:tr>
      <w:tr w:rsidR="0080620A" w:rsidTr="0080620A">
        <w:tc>
          <w:tcPr>
            <w:tcW w:w="542" w:type="dxa"/>
          </w:tcPr>
          <w:p w:rsidR="0080620A" w:rsidRDefault="0080620A" w:rsidP="0080620A">
            <w:r>
              <w:t>10</w:t>
            </w:r>
          </w:p>
        </w:tc>
        <w:tc>
          <w:tcPr>
            <w:tcW w:w="4953" w:type="dxa"/>
          </w:tcPr>
          <w:p w:rsidR="0080620A" w:rsidRDefault="0080620A" w:rsidP="0080620A">
            <w:pPr>
              <w:tabs>
                <w:tab w:val="left" w:pos="993"/>
              </w:tabs>
              <w:spacing w:after="120"/>
              <w:jc w:val="both"/>
            </w:pPr>
            <w:r>
              <w:t>МП «Сохранение и развитие зеленого фонда городского поселения «Город Амурск» на период 2016-2020 годы»</w:t>
            </w:r>
          </w:p>
        </w:tc>
        <w:tc>
          <w:tcPr>
            <w:tcW w:w="1701" w:type="dxa"/>
          </w:tcPr>
          <w:p w:rsidR="0080620A" w:rsidRDefault="0080620A" w:rsidP="0080620A">
            <w:pPr>
              <w:jc w:val="center"/>
            </w:pPr>
            <w:r>
              <w:t>1459,0</w:t>
            </w:r>
          </w:p>
        </w:tc>
        <w:tc>
          <w:tcPr>
            <w:tcW w:w="1701" w:type="dxa"/>
          </w:tcPr>
          <w:p w:rsidR="0080620A" w:rsidRDefault="0080620A" w:rsidP="0080620A">
            <w:pPr>
              <w:jc w:val="center"/>
            </w:pPr>
            <w:r>
              <w:t>1413,0</w:t>
            </w:r>
          </w:p>
        </w:tc>
        <w:tc>
          <w:tcPr>
            <w:tcW w:w="1559" w:type="dxa"/>
          </w:tcPr>
          <w:p w:rsidR="0080620A" w:rsidRDefault="0080620A" w:rsidP="0080620A">
            <w:pPr>
              <w:jc w:val="center"/>
            </w:pPr>
            <w:r>
              <w:t>1,0</w:t>
            </w:r>
          </w:p>
        </w:tc>
        <w:tc>
          <w:tcPr>
            <w:tcW w:w="1559" w:type="dxa"/>
          </w:tcPr>
          <w:p w:rsidR="0080620A" w:rsidRDefault="0080620A" w:rsidP="0080620A">
            <w:pPr>
              <w:jc w:val="center"/>
            </w:pPr>
            <w:r>
              <w:t>0,97</w:t>
            </w:r>
          </w:p>
        </w:tc>
        <w:tc>
          <w:tcPr>
            <w:tcW w:w="1560" w:type="dxa"/>
          </w:tcPr>
          <w:p w:rsidR="0080620A" w:rsidRDefault="0080620A" w:rsidP="0080620A">
            <w:pPr>
              <w:jc w:val="center"/>
            </w:pPr>
            <w:r>
              <w:t>1,0</w:t>
            </w:r>
          </w:p>
        </w:tc>
        <w:tc>
          <w:tcPr>
            <w:tcW w:w="1559" w:type="dxa"/>
          </w:tcPr>
          <w:p w:rsidR="0080620A" w:rsidRDefault="0080620A" w:rsidP="0080620A">
            <w:pPr>
              <w:jc w:val="center"/>
            </w:pPr>
            <w:r>
              <w:t>1,0</w:t>
            </w:r>
          </w:p>
        </w:tc>
      </w:tr>
      <w:tr w:rsidR="0080620A" w:rsidTr="0080620A">
        <w:tc>
          <w:tcPr>
            <w:tcW w:w="542" w:type="dxa"/>
          </w:tcPr>
          <w:p w:rsidR="0080620A" w:rsidRDefault="0080620A" w:rsidP="0080620A">
            <w:r>
              <w:t>11</w:t>
            </w:r>
          </w:p>
        </w:tc>
        <w:tc>
          <w:tcPr>
            <w:tcW w:w="4953" w:type="dxa"/>
          </w:tcPr>
          <w:p w:rsidR="0080620A" w:rsidRDefault="0080620A" w:rsidP="0080620A">
            <w:pPr>
              <w:tabs>
                <w:tab w:val="left" w:pos="993"/>
              </w:tabs>
              <w:spacing w:after="120"/>
              <w:jc w:val="both"/>
              <w:rPr>
                <w:bCs/>
              </w:rPr>
            </w:pPr>
            <w:r>
              <w:rPr>
                <w:bCs/>
              </w:rPr>
              <w:t>МП «Развитие и содержание мест погребения в городском поселении «Город Амурск» на 2014-2016 годы»</w:t>
            </w:r>
          </w:p>
        </w:tc>
        <w:tc>
          <w:tcPr>
            <w:tcW w:w="1701" w:type="dxa"/>
          </w:tcPr>
          <w:p w:rsidR="0080620A" w:rsidRDefault="0080620A" w:rsidP="0080620A">
            <w:pPr>
              <w:jc w:val="center"/>
            </w:pPr>
            <w:r>
              <w:t>2712,110</w:t>
            </w:r>
          </w:p>
        </w:tc>
        <w:tc>
          <w:tcPr>
            <w:tcW w:w="1701" w:type="dxa"/>
          </w:tcPr>
          <w:p w:rsidR="0080620A" w:rsidRDefault="0080620A" w:rsidP="0080620A">
            <w:pPr>
              <w:jc w:val="center"/>
            </w:pPr>
            <w:r>
              <w:t>2303,444</w:t>
            </w:r>
          </w:p>
        </w:tc>
        <w:tc>
          <w:tcPr>
            <w:tcW w:w="1559" w:type="dxa"/>
          </w:tcPr>
          <w:p w:rsidR="0080620A" w:rsidRDefault="0080620A" w:rsidP="0080620A">
            <w:pPr>
              <w:jc w:val="center"/>
            </w:pPr>
            <w:r>
              <w:t>1,0</w:t>
            </w:r>
          </w:p>
        </w:tc>
        <w:tc>
          <w:tcPr>
            <w:tcW w:w="1559" w:type="dxa"/>
          </w:tcPr>
          <w:p w:rsidR="0080620A" w:rsidRDefault="0080620A" w:rsidP="0080620A">
            <w:pPr>
              <w:jc w:val="center"/>
            </w:pPr>
            <w:r>
              <w:t>0,85</w:t>
            </w:r>
          </w:p>
        </w:tc>
        <w:tc>
          <w:tcPr>
            <w:tcW w:w="1560" w:type="dxa"/>
          </w:tcPr>
          <w:p w:rsidR="0080620A" w:rsidRDefault="0080620A" w:rsidP="0080620A">
            <w:pPr>
              <w:jc w:val="center"/>
            </w:pPr>
            <w:r>
              <w:t>1,0</w:t>
            </w:r>
          </w:p>
        </w:tc>
        <w:tc>
          <w:tcPr>
            <w:tcW w:w="1559" w:type="dxa"/>
          </w:tcPr>
          <w:p w:rsidR="0080620A" w:rsidRDefault="0080620A" w:rsidP="0080620A">
            <w:pPr>
              <w:jc w:val="center"/>
            </w:pPr>
            <w:r>
              <w:t>1,0</w:t>
            </w:r>
          </w:p>
        </w:tc>
      </w:tr>
      <w:tr w:rsidR="0080620A" w:rsidTr="0080620A">
        <w:tc>
          <w:tcPr>
            <w:tcW w:w="542" w:type="dxa"/>
          </w:tcPr>
          <w:p w:rsidR="0080620A" w:rsidRDefault="0080620A" w:rsidP="0080620A">
            <w:r>
              <w:t>12</w:t>
            </w:r>
          </w:p>
        </w:tc>
        <w:tc>
          <w:tcPr>
            <w:tcW w:w="4953" w:type="dxa"/>
          </w:tcPr>
          <w:p w:rsidR="0080620A" w:rsidRDefault="0080620A" w:rsidP="0080620A">
            <w:pPr>
              <w:tabs>
                <w:tab w:val="left" w:pos="993"/>
              </w:tabs>
              <w:spacing w:after="120"/>
              <w:jc w:val="both"/>
            </w:pPr>
            <w:r>
              <w:t>МП «Молодежь города Амурска» на 2014-2016 годы</w:t>
            </w:r>
          </w:p>
        </w:tc>
        <w:tc>
          <w:tcPr>
            <w:tcW w:w="1701" w:type="dxa"/>
          </w:tcPr>
          <w:p w:rsidR="0080620A" w:rsidRDefault="0080620A" w:rsidP="0080620A">
            <w:pPr>
              <w:jc w:val="center"/>
            </w:pPr>
            <w:r>
              <w:t>486,664</w:t>
            </w:r>
          </w:p>
        </w:tc>
        <w:tc>
          <w:tcPr>
            <w:tcW w:w="1701" w:type="dxa"/>
          </w:tcPr>
          <w:p w:rsidR="0080620A" w:rsidRDefault="0080620A" w:rsidP="0080620A">
            <w:pPr>
              <w:jc w:val="center"/>
            </w:pPr>
            <w:r>
              <w:t>483,743</w:t>
            </w:r>
          </w:p>
        </w:tc>
        <w:tc>
          <w:tcPr>
            <w:tcW w:w="1559" w:type="dxa"/>
          </w:tcPr>
          <w:p w:rsidR="0080620A" w:rsidRDefault="0080620A" w:rsidP="0080620A">
            <w:pPr>
              <w:jc w:val="center"/>
            </w:pPr>
            <w:r>
              <w:t>1,0</w:t>
            </w:r>
          </w:p>
        </w:tc>
        <w:tc>
          <w:tcPr>
            <w:tcW w:w="1559" w:type="dxa"/>
          </w:tcPr>
          <w:p w:rsidR="0080620A" w:rsidRDefault="0080620A" w:rsidP="0080620A">
            <w:pPr>
              <w:jc w:val="center"/>
            </w:pPr>
            <w:r>
              <w:t>1,0</w:t>
            </w:r>
          </w:p>
        </w:tc>
        <w:tc>
          <w:tcPr>
            <w:tcW w:w="1560" w:type="dxa"/>
          </w:tcPr>
          <w:p w:rsidR="0080620A" w:rsidRDefault="0080620A" w:rsidP="0080620A">
            <w:pPr>
              <w:jc w:val="center"/>
            </w:pPr>
            <w:r>
              <w:t>1,0</w:t>
            </w:r>
          </w:p>
        </w:tc>
        <w:tc>
          <w:tcPr>
            <w:tcW w:w="1559" w:type="dxa"/>
          </w:tcPr>
          <w:p w:rsidR="0080620A" w:rsidRDefault="0080620A" w:rsidP="0080620A">
            <w:pPr>
              <w:jc w:val="center"/>
            </w:pPr>
            <w:r>
              <w:t>1,0</w:t>
            </w:r>
          </w:p>
        </w:tc>
      </w:tr>
      <w:tr w:rsidR="0080620A" w:rsidTr="0080620A">
        <w:tc>
          <w:tcPr>
            <w:tcW w:w="542" w:type="dxa"/>
          </w:tcPr>
          <w:p w:rsidR="0080620A" w:rsidRDefault="0080620A" w:rsidP="0080620A">
            <w:r>
              <w:t>13</w:t>
            </w:r>
          </w:p>
        </w:tc>
        <w:tc>
          <w:tcPr>
            <w:tcW w:w="4953" w:type="dxa"/>
          </w:tcPr>
          <w:p w:rsidR="0080620A" w:rsidRDefault="0080620A" w:rsidP="0080620A">
            <w:pPr>
              <w:tabs>
                <w:tab w:val="left" w:pos="993"/>
              </w:tabs>
              <w:spacing w:after="120"/>
              <w:jc w:val="both"/>
            </w:pPr>
            <w:r>
              <w:t>МП «Организация трудоустройства несовершеннолетних в летний период в городе Амурске на 2016-2018 годы»</w:t>
            </w:r>
          </w:p>
        </w:tc>
        <w:tc>
          <w:tcPr>
            <w:tcW w:w="1701" w:type="dxa"/>
          </w:tcPr>
          <w:p w:rsidR="0080620A" w:rsidRDefault="0080620A" w:rsidP="0080620A">
            <w:pPr>
              <w:jc w:val="center"/>
            </w:pPr>
            <w:r>
              <w:t>163,336</w:t>
            </w:r>
          </w:p>
        </w:tc>
        <w:tc>
          <w:tcPr>
            <w:tcW w:w="1701" w:type="dxa"/>
          </w:tcPr>
          <w:p w:rsidR="0080620A" w:rsidRDefault="0080620A" w:rsidP="0080620A">
            <w:pPr>
              <w:jc w:val="center"/>
            </w:pPr>
            <w:r>
              <w:t>163,336</w:t>
            </w:r>
          </w:p>
        </w:tc>
        <w:tc>
          <w:tcPr>
            <w:tcW w:w="1559" w:type="dxa"/>
          </w:tcPr>
          <w:p w:rsidR="0080620A" w:rsidRDefault="0080620A" w:rsidP="0080620A">
            <w:pPr>
              <w:jc w:val="center"/>
            </w:pPr>
            <w:r>
              <w:t>1,0</w:t>
            </w:r>
          </w:p>
        </w:tc>
        <w:tc>
          <w:tcPr>
            <w:tcW w:w="1559" w:type="dxa"/>
          </w:tcPr>
          <w:p w:rsidR="0080620A" w:rsidRDefault="0080620A" w:rsidP="0080620A">
            <w:pPr>
              <w:jc w:val="center"/>
            </w:pPr>
            <w:r>
              <w:t>1,0</w:t>
            </w:r>
          </w:p>
        </w:tc>
        <w:tc>
          <w:tcPr>
            <w:tcW w:w="1560" w:type="dxa"/>
          </w:tcPr>
          <w:p w:rsidR="0080620A" w:rsidRDefault="0080620A" w:rsidP="0080620A">
            <w:pPr>
              <w:jc w:val="center"/>
            </w:pPr>
            <w:r>
              <w:t>1,0</w:t>
            </w:r>
          </w:p>
        </w:tc>
        <w:tc>
          <w:tcPr>
            <w:tcW w:w="1559" w:type="dxa"/>
          </w:tcPr>
          <w:p w:rsidR="0080620A" w:rsidRDefault="0080620A" w:rsidP="0080620A">
            <w:pPr>
              <w:jc w:val="center"/>
            </w:pPr>
            <w:r>
              <w:t>1,0</w:t>
            </w:r>
          </w:p>
        </w:tc>
      </w:tr>
      <w:tr w:rsidR="0080620A" w:rsidTr="0080620A">
        <w:tc>
          <w:tcPr>
            <w:tcW w:w="542" w:type="dxa"/>
          </w:tcPr>
          <w:p w:rsidR="0080620A" w:rsidRDefault="0080620A" w:rsidP="0080620A">
            <w:r>
              <w:lastRenderedPageBreak/>
              <w:t>14</w:t>
            </w:r>
          </w:p>
        </w:tc>
        <w:tc>
          <w:tcPr>
            <w:tcW w:w="4953" w:type="dxa"/>
          </w:tcPr>
          <w:p w:rsidR="0080620A" w:rsidRDefault="0080620A" w:rsidP="0080620A">
            <w:pPr>
              <w:tabs>
                <w:tab w:val="left" w:pos="993"/>
              </w:tabs>
              <w:spacing w:after="120"/>
              <w:jc w:val="both"/>
            </w:pPr>
            <w:r>
              <w:t>МП «Обеспечение жильем молодых семей в городе Амурске» на 2015-2020 годы</w:t>
            </w:r>
          </w:p>
        </w:tc>
        <w:tc>
          <w:tcPr>
            <w:tcW w:w="1701" w:type="dxa"/>
          </w:tcPr>
          <w:p w:rsidR="0080620A" w:rsidRDefault="0080620A" w:rsidP="0080620A">
            <w:pPr>
              <w:jc w:val="center"/>
            </w:pPr>
            <w:r>
              <w:t>4905,60</w:t>
            </w:r>
          </w:p>
        </w:tc>
        <w:tc>
          <w:tcPr>
            <w:tcW w:w="1701" w:type="dxa"/>
          </w:tcPr>
          <w:p w:rsidR="0080620A" w:rsidRDefault="0080620A" w:rsidP="0080620A">
            <w:pPr>
              <w:jc w:val="center"/>
            </w:pPr>
            <w:r>
              <w:t>4564,560</w:t>
            </w:r>
          </w:p>
        </w:tc>
        <w:tc>
          <w:tcPr>
            <w:tcW w:w="1559" w:type="dxa"/>
          </w:tcPr>
          <w:p w:rsidR="0080620A" w:rsidRDefault="0080620A" w:rsidP="0080620A">
            <w:pPr>
              <w:jc w:val="center"/>
            </w:pPr>
            <w:r>
              <w:t>0,7</w:t>
            </w:r>
          </w:p>
        </w:tc>
        <w:tc>
          <w:tcPr>
            <w:tcW w:w="1559" w:type="dxa"/>
          </w:tcPr>
          <w:p w:rsidR="0080620A" w:rsidRDefault="0080620A" w:rsidP="0080620A">
            <w:pPr>
              <w:jc w:val="center"/>
            </w:pPr>
            <w:r>
              <w:t>0,9</w:t>
            </w:r>
          </w:p>
        </w:tc>
        <w:tc>
          <w:tcPr>
            <w:tcW w:w="1560" w:type="dxa"/>
          </w:tcPr>
          <w:p w:rsidR="0080620A" w:rsidRDefault="0080620A" w:rsidP="0080620A">
            <w:pPr>
              <w:jc w:val="center"/>
            </w:pPr>
            <w:r>
              <w:t>1,0</w:t>
            </w:r>
          </w:p>
        </w:tc>
        <w:tc>
          <w:tcPr>
            <w:tcW w:w="1559" w:type="dxa"/>
          </w:tcPr>
          <w:p w:rsidR="0080620A" w:rsidRDefault="0080620A" w:rsidP="0080620A">
            <w:pPr>
              <w:jc w:val="center"/>
            </w:pPr>
            <w:r>
              <w:t>0,82</w:t>
            </w:r>
          </w:p>
        </w:tc>
      </w:tr>
      <w:tr w:rsidR="0080620A" w:rsidTr="0080620A">
        <w:tc>
          <w:tcPr>
            <w:tcW w:w="542" w:type="dxa"/>
          </w:tcPr>
          <w:p w:rsidR="0080620A" w:rsidRDefault="0080620A" w:rsidP="0080620A">
            <w:r>
              <w:t>15</w:t>
            </w:r>
          </w:p>
        </w:tc>
        <w:tc>
          <w:tcPr>
            <w:tcW w:w="4953" w:type="dxa"/>
          </w:tcPr>
          <w:p w:rsidR="0080620A" w:rsidRDefault="0080620A" w:rsidP="0080620A">
            <w:pPr>
              <w:tabs>
                <w:tab w:val="left" w:pos="993"/>
              </w:tabs>
              <w:spacing w:after="120"/>
              <w:jc w:val="both"/>
            </w:pPr>
            <w:r>
              <w:t>МП «Развитие культурно-досугового обслуживания населения города Амурска на 2016-2018 годы»</w:t>
            </w:r>
          </w:p>
        </w:tc>
        <w:tc>
          <w:tcPr>
            <w:tcW w:w="1701" w:type="dxa"/>
          </w:tcPr>
          <w:p w:rsidR="0080620A" w:rsidRDefault="0080620A" w:rsidP="0080620A">
            <w:pPr>
              <w:jc w:val="center"/>
            </w:pPr>
            <w:r>
              <w:t>30629,935</w:t>
            </w:r>
          </w:p>
        </w:tc>
        <w:tc>
          <w:tcPr>
            <w:tcW w:w="1701" w:type="dxa"/>
          </w:tcPr>
          <w:p w:rsidR="0080620A" w:rsidRDefault="0080620A" w:rsidP="0080620A">
            <w:pPr>
              <w:jc w:val="center"/>
            </w:pPr>
            <w:r>
              <w:t>30629,935</w:t>
            </w:r>
          </w:p>
        </w:tc>
        <w:tc>
          <w:tcPr>
            <w:tcW w:w="1559" w:type="dxa"/>
          </w:tcPr>
          <w:p w:rsidR="0080620A" w:rsidRDefault="0080620A" w:rsidP="0080620A">
            <w:pPr>
              <w:jc w:val="center"/>
            </w:pPr>
            <w:r>
              <w:t>1,01</w:t>
            </w:r>
          </w:p>
        </w:tc>
        <w:tc>
          <w:tcPr>
            <w:tcW w:w="1559" w:type="dxa"/>
          </w:tcPr>
          <w:p w:rsidR="0080620A" w:rsidRDefault="0080620A" w:rsidP="0080620A">
            <w:pPr>
              <w:jc w:val="center"/>
            </w:pPr>
            <w:r>
              <w:t>1,0</w:t>
            </w:r>
          </w:p>
        </w:tc>
        <w:tc>
          <w:tcPr>
            <w:tcW w:w="1560" w:type="dxa"/>
          </w:tcPr>
          <w:p w:rsidR="0080620A" w:rsidRDefault="0080620A" w:rsidP="0080620A">
            <w:pPr>
              <w:jc w:val="center"/>
            </w:pPr>
            <w:r>
              <w:t>1,0</w:t>
            </w:r>
          </w:p>
        </w:tc>
        <w:tc>
          <w:tcPr>
            <w:tcW w:w="1559" w:type="dxa"/>
          </w:tcPr>
          <w:p w:rsidR="0080620A" w:rsidRDefault="0080620A" w:rsidP="0080620A">
            <w:pPr>
              <w:jc w:val="center"/>
            </w:pPr>
            <w:r>
              <w:t>1,0</w:t>
            </w:r>
          </w:p>
        </w:tc>
      </w:tr>
      <w:tr w:rsidR="0080620A" w:rsidTr="0080620A">
        <w:tc>
          <w:tcPr>
            <w:tcW w:w="542" w:type="dxa"/>
          </w:tcPr>
          <w:p w:rsidR="0080620A" w:rsidRDefault="0080620A" w:rsidP="0080620A">
            <w:r>
              <w:t>16</w:t>
            </w:r>
          </w:p>
        </w:tc>
        <w:tc>
          <w:tcPr>
            <w:tcW w:w="4953" w:type="dxa"/>
          </w:tcPr>
          <w:p w:rsidR="0080620A" w:rsidRDefault="0080620A" w:rsidP="0080620A">
            <w:pPr>
              <w:tabs>
                <w:tab w:val="left" w:pos="993"/>
              </w:tabs>
              <w:spacing w:after="120"/>
              <w:jc w:val="both"/>
            </w:pPr>
            <w:r>
              <w:t>МП «Развитие кинопроката и киновидеообслуживания населения города Амурска на 2016-2018 годы</w:t>
            </w:r>
          </w:p>
        </w:tc>
        <w:tc>
          <w:tcPr>
            <w:tcW w:w="1701" w:type="dxa"/>
          </w:tcPr>
          <w:p w:rsidR="0080620A" w:rsidRDefault="0080620A" w:rsidP="0080620A">
            <w:pPr>
              <w:jc w:val="center"/>
            </w:pPr>
            <w:r>
              <w:t>8220,0</w:t>
            </w:r>
          </w:p>
        </w:tc>
        <w:tc>
          <w:tcPr>
            <w:tcW w:w="1701" w:type="dxa"/>
          </w:tcPr>
          <w:p w:rsidR="0080620A" w:rsidRDefault="0080620A" w:rsidP="0080620A">
            <w:pPr>
              <w:jc w:val="center"/>
            </w:pPr>
            <w:r>
              <w:t>7800,0</w:t>
            </w:r>
          </w:p>
        </w:tc>
        <w:tc>
          <w:tcPr>
            <w:tcW w:w="1559" w:type="dxa"/>
          </w:tcPr>
          <w:p w:rsidR="0080620A" w:rsidRDefault="0080620A" w:rsidP="0080620A">
            <w:pPr>
              <w:jc w:val="center"/>
            </w:pPr>
            <w:r>
              <w:t>1,0</w:t>
            </w:r>
          </w:p>
        </w:tc>
        <w:tc>
          <w:tcPr>
            <w:tcW w:w="1559" w:type="dxa"/>
          </w:tcPr>
          <w:p w:rsidR="0080620A" w:rsidRDefault="0080620A" w:rsidP="0080620A">
            <w:pPr>
              <w:jc w:val="center"/>
            </w:pPr>
            <w:r>
              <w:t>1,0</w:t>
            </w:r>
          </w:p>
        </w:tc>
        <w:tc>
          <w:tcPr>
            <w:tcW w:w="1560" w:type="dxa"/>
          </w:tcPr>
          <w:p w:rsidR="0080620A" w:rsidRDefault="0080620A" w:rsidP="0080620A">
            <w:pPr>
              <w:jc w:val="center"/>
            </w:pPr>
            <w:r>
              <w:t>1,0</w:t>
            </w:r>
          </w:p>
        </w:tc>
        <w:tc>
          <w:tcPr>
            <w:tcW w:w="1559" w:type="dxa"/>
          </w:tcPr>
          <w:p w:rsidR="0080620A" w:rsidRDefault="0080620A" w:rsidP="0080620A">
            <w:pPr>
              <w:jc w:val="center"/>
            </w:pPr>
            <w:r>
              <w:t>1,0</w:t>
            </w:r>
          </w:p>
        </w:tc>
      </w:tr>
      <w:tr w:rsidR="0080620A" w:rsidTr="0080620A">
        <w:tc>
          <w:tcPr>
            <w:tcW w:w="542" w:type="dxa"/>
          </w:tcPr>
          <w:p w:rsidR="0080620A" w:rsidRDefault="0080620A" w:rsidP="0080620A">
            <w:r>
              <w:t>17</w:t>
            </w:r>
          </w:p>
        </w:tc>
        <w:tc>
          <w:tcPr>
            <w:tcW w:w="4953" w:type="dxa"/>
          </w:tcPr>
          <w:p w:rsidR="0080620A" w:rsidRDefault="0080620A" w:rsidP="0080620A">
            <w:pPr>
              <w:tabs>
                <w:tab w:val="left" w:pos="993"/>
              </w:tabs>
              <w:spacing w:after="120"/>
              <w:jc w:val="both"/>
            </w:pPr>
            <w:r>
              <w:t>МП «Зелёная планета» на 2016-2018 годы</w:t>
            </w:r>
          </w:p>
        </w:tc>
        <w:tc>
          <w:tcPr>
            <w:tcW w:w="1701" w:type="dxa"/>
          </w:tcPr>
          <w:p w:rsidR="0080620A" w:rsidRDefault="0080620A" w:rsidP="0080620A">
            <w:pPr>
              <w:jc w:val="center"/>
            </w:pPr>
            <w:r>
              <w:t>7981,935</w:t>
            </w:r>
          </w:p>
        </w:tc>
        <w:tc>
          <w:tcPr>
            <w:tcW w:w="1701" w:type="dxa"/>
          </w:tcPr>
          <w:p w:rsidR="0080620A" w:rsidRDefault="0080620A" w:rsidP="0080620A">
            <w:pPr>
              <w:jc w:val="center"/>
            </w:pPr>
            <w:r>
              <w:t>7981,935</w:t>
            </w:r>
          </w:p>
        </w:tc>
        <w:tc>
          <w:tcPr>
            <w:tcW w:w="1559" w:type="dxa"/>
          </w:tcPr>
          <w:p w:rsidR="0080620A" w:rsidRDefault="0080620A" w:rsidP="0080620A">
            <w:pPr>
              <w:jc w:val="center"/>
            </w:pPr>
            <w:r>
              <w:t>1,075</w:t>
            </w:r>
          </w:p>
        </w:tc>
        <w:tc>
          <w:tcPr>
            <w:tcW w:w="1559" w:type="dxa"/>
          </w:tcPr>
          <w:p w:rsidR="0080620A" w:rsidRDefault="0080620A" w:rsidP="0080620A">
            <w:pPr>
              <w:jc w:val="center"/>
            </w:pPr>
            <w:r>
              <w:t>1,0</w:t>
            </w:r>
          </w:p>
        </w:tc>
        <w:tc>
          <w:tcPr>
            <w:tcW w:w="1560" w:type="dxa"/>
          </w:tcPr>
          <w:p w:rsidR="0080620A" w:rsidRDefault="0080620A" w:rsidP="0080620A">
            <w:pPr>
              <w:jc w:val="center"/>
            </w:pPr>
            <w:r>
              <w:t>1,0</w:t>
            </w:r>
          </w:p>
        </w:tc>
        <w:tc>
          <w:tcPr>
            <w:tcW w:w="1559" w:type="dxa"/>
          </w:tcPr>
          <w:p w:rsidR="0080620A" w:rsidRDefault="0080620A" w:rsidP="0080620A">
            <w:pPr>
              <w:jc w:val="center"/>
            </w:pPr>
            <w:r>
              <w:t>1,0</w:t>
            </w:r>
          </w:p>
        </w:tc>
      </w:tr>
      <w:tr w:rsidR="0080620A" w:rsidTr="0080620A">
        <w:tc>
          <w:tcPr>
            <w:tcW w:w="542" w:type="dxa"/>
          </w:tcPr>
          <w:p w:rsidR="0080620A" w:rsidRDefault="0080620A" w:rsidP="0080620A">
            <w:r>
              <w:t>18</w:t>
            </w:r>
          </w:p>
        </w:tc>
        <w:tc>
          <w:tcPr>
            <w:tcW w:w="4953" w:type="dxa"/>
          </w:tcPr>
          <w:p w:rsidR="0080620A" w:rsidRDefault="0080620A" w:rsidP="0080620A">
            <w:pPr>
              <w:tabs>
                <w:tab w:val="left" w:pos="993"/>
              </w:tabs>
              <w:spacing w:after="120"/>
              <w:jc w:val="both"/>
            </w:pPr>
            <w:r>
              <w:t>МП «Музей-страна открытий» на 2016-2018 годы»</w:t>
            </w:r>
          </w:p>
        </w:tc>
        <w:tc>
          <w:tcPr>
            <w:tcW w:w="1701" w:type="dxa"/>
          </w:tcPr>
          <w:p w:rsidR="0080620A" w:rsidRDefault="0080620A" w:rsidP="0080620A">
            <w:pPr>
              <w:jc w:val="center"/>
            </w:pPr>
            <w:r>
              <w:t>5963,126</w:t>
            </w:r>
          </w:p>
        </w:tc>
        <w:tc>
          <w:tcPr>
            <w:tcW w:w="1701" w:type="dxa"/>
          </w:tcPr>
          <w:p w:rsidR="0080620A" w:rsidRDefault="0080620A" w:rsidP="0080620A">
            <w:pPr>
              <w:jc w:val="center"/>
            </w:pPr>
            <w:r>
              <w:t>5893,610</w:t>
            </w:r>
          </w:p>
        </w:tc>
        <w:tc>
          <w:tcPr>
            <w:tcW w:w="1559" w:type="dxa"/>
          </w:tcPr>
          <w:p w:rsidR="0080620A" w:rsidRDefault="0080620A" w:rsidP="0080620A">
            <w:pPr>
              <w:jc w:val="center"/>
            </w:pPr>
            <w:r>
              <w:t>1,03</w:t>
            </w:r>
          </w:p>
        </w:tc>
        <w:tc>
          <w:tcPr>
            <w:tcW w:w="1559" w:type="dxa"/>
          </w:tcPr>
          <w:p w:rsidR="0080620A" w:rsidRDefault="0080620A" w:rsidP="0080620A">
            <w:pPr>
              <w:jc w:val="center"/>
            </w:pPr>
            <w:r>
              <w:t>0,988</w:t>
            </w:r>
          </w:p>
        </w:tc>
        <w:tc>
          <w:tcPr>
            <w:tcW w:w="1560" w:type="dxa"/>
          </w:tcPr>
          <w:p w:rsidR="0080620A" w:rsidRDefault="0080620A" w:rsidP="0080620A">
            <w:pPr>
              <w:jc w:val="center"/>
            </w:pPr>
            <w:r>
              <w:t>1,0</w:t>
            </w:r>
          </w:p>
        </w:tc>
        <w:tc>
          <w:tcPr>
            <w:tcW w:w="1559" w:type="dxa"/>
          </w:tcPr>
          <w:p w:rsidR="0080620A" w:rsidRDefault="0080620A" w:rsidP="0080620A">
            <w:pPr>
              <w:jc w:val="center"/>
            </w:pPr>
            <w:r>
              <w:t>1,0</w:t>
            </w:r>
          </w:p>
        </w:tc>
      </w:tr>
      <w:tr w:rsidR="0080620A" w:rsidTr="0080620A">
        <w:tc>
          <w:tcPr>
            <w:tcW w:w="542" w:type="dxa"/>
          </w:tcPr>
          <w:p w:rsidR="0080620A" w:rsidRDefault="0080620A" w:rsidP="0080620A">
            <w:r>
              <w:t>19</w:t>
            </w:r>
          </w:p>
        </w:tc>
        <w:tc>
          <w:tcPr>
            <w:tcW w:w="4953" w:type="dxa"/>
          </w:tcPr>
          <w:p w:rsidR="0080620A" w:rsidRDefault="0080620A" w:rsidP="0080620A">
            <w:pPr>
              <w:tabs>
                <w:tab w:val="left" w:pos="993"/>
              </w:tabs>
              <w:spacing w:after="120"/>
              <w:jc w:val="both"/>
            </w:pPr>
            <w:r>
              <w:t>МП «Библиотека без границ» на 2016-2018 годы</w:t>
            </w:r>
          </w:p>
        </w:tc>
        <w:tc>
          <w:tcPr>
            <w:tcW w:w="1701" w:type="dxa"/>
          </w:tcPr>
          <w:p w:rsidR="0080620A" w:rsidRDefault="0080620A" w:rsidP="0080620A">
            <w:pPr>
              <w:jc w:val="center"/>
            </w:pPr>
            <w:r>
              <w:t>7266,261</w:t>
            </w:r>
          </w:p>
        </w:tc>
        <w:tc>
          <w:tcPr>
            <w:tcW w:w="1701" w:type="dxa"/>
          </w:tcPr>
          <w:p w:rsidR="0080620A" w:rsidRDefault="0080620A" w:rsidP="0080620A">
            <w:pPr>
              <w:jc w:val="center"/>
            </w:pPr>
            <w:r>
              <w:t>6852,014</w:t>
            </w:r>
          </w:p>
        </w:tc>
        <w:tc>
          <w:tcPr>
            <w:tcW w:w="1559" w:type="dxa"/>
          </w:tcPr>
          <w:p w:rsidR="0080620A" w:rsidRDefault="0080620A" w:rsidP="0080620A">
            <w:pPr>
              <w:jc w:val="center"/>
            </w:pPr>
            <w:r>
              <w:t>1,17</w:t>
            </w:r>
          </w:p>
        </w:tc>
        <w:tc>
          <w:tcPr>
            <w:tcW w:w="1559" w:type="dxa"/>
          </w:tcPr>
          <w:p w:rsidR="0080620A" w:rsidRDefault="0080620A" w:rsidP="0080620A">
            <w:pPr>
              <w:jc w:val="center"/>
            </w:pPr>
            <w:r>
              <w:t>0,99</w:t>
            </w:r>
          </w:p>
        </w:tc>
        <w:tc>
          <w:tcPr>
            <w:tcW w:w="1560" w:type="dxa"/>
          </w:tcPr>
          <w:p w:rsidR="0080620A" w:rsidRDefault="0080620A" w:rsidP="0080620A">
            <w:pPr>
              <w:jc w:val="center"/>
            </w:pPr>
            <w:r>
              <w:t>1,0</w:t>
            </w:r>
          </w:p>
        </w:tc>
        <w:tc>
          <w:tcPr>
            <w:tcW w:w="1559" w:type="dxa"/>
          </w:tcPr>
          <w:p w:rsidR="0080620A" w:rsidRDefault="0080620A" w:rsidP="0080620A">
            <w:pPr>
              <w:jc w:val="center"/>
            </w:pPr>
            <w:r>
              <w:t>1,0</w:t>
            </w:r>
          </w:p>
        </w:tc>
      </w:tr>
      <w:tr w:rsidR="0080620A" w:rsidTr="0080620A">
        <w:tc>
          <w:tcPr>
            <w:tcW w:w="542" w:type="dxa"/>
          </w:tcPr>
          <w:p w:rsidR="0080620A" w:rsidRDefault="0080620A" w:rsidP="0080620A">
            <w:r>
              <w:t>20</w:t>
            </w:r>
          </w:p>
        </w:tc>
        <w:tc>
          <w:tcPr>
            <w:tcW w:w="4953" w:type="dxa"/>
          </w:tcPr>
          <w:p w:rsidR="0080620A" w:rsidRDefault="0080620A" w:rsidP="0080620A">
            <w:pPr>
              <w:tabs>
                <w:tab w:val="left" w:pos="993"/>
              </w:tabs>
              <w:spacing w:after="120"/>
              <w:jc w:val="both"/>
            </w:pPr>
            <w:r>
              <w:t>МП «Сохранение условий для обеспечения доступности и сохранности ценных и охраняемых растений Дальнего Востока» на 2016-2018 годы</w:t>
            </w:r>
          </w:p>
        </w:tc>
        <w:tc>
          <w:tcPr>
            <w:tcW w:w="1701" w:type="dxa"/>
          </w:tcPr>
          <w:p w:rsidR="0080620A" w:rsidRDefault="0080620A" w:rsidP="0080620A">
            <w:pPr>
              <w:jc w:val="center"/>
            </w:pPr>
            <w:r>
              <w:t>4130,0</w:t>
            </w:r>
          </w:p>
        </w:tc>
        <w:tc>
          <w:tcPr>
            <w:tcW w:w="1701" w:type="dxa"/>
          </w:tcPr>
          <w:p w:rsidR="0080620A" w:rsidRDefault="0080620A" w:rsidP="0080620A">
            <w:pPr>
              <w:jc w:val="center"/>
            </w:pPr>
            <w:r>
              <w:t>4130,0</w:t>
            </w:r>
          </w:p>
        </w:tc>
        <w:tc>
          <w:tcPr>
            <w:tcW w:w="1559" w:type="dxa"/>
          </w:tcPr>
          <w:p w:rsidR="0080620A" w:rsidRDefault="0080620A" w:rsidP="0080620A">
            <w:pPr>
              <w:jc w:val="center"/>
            </w:pPr>
            <w:r>
              <w:t>1,01</w:t>
            </w:r>
          </w:p>
        </w:tc>
        <w:tc>
          <w:tcPr>
            <w:tcW w:w="1559" w:type="dxa"/>
          </w:tcPr>
          <w:p w:rsidR="0080620A" w:rsidRDefault="0080620A" w:rsidP="0080620A">
            <w:pPr>
              <w:jc w:val="center"/>
            </w:pPr>
            <w:r>
              <w:t>1,0</w:t>
            </w:r>
          </w:p>
        </w:tc>
        <w:tc>
          <w:tcPr>
            <w:tcW w:w="1560" w:type="dxa"/>
          </w:tcPr>
          <w:p w:rsidR="0080620A" w:rsidRDefault="0080620A" w:rsidP="0080620A">
            <w:pPr>
              <w:jc w:val="center"/>
            </w:pPr>
            <w:r>
              <w:t>1,0</w:t>
            </w:r>
          </w:p>
        </w:tc>
        <w:tc>
          <w:tcPr>
            <w:tcW w:w="1559" w:type="dxa"/>
          </w:tcPr>
          <w:p w:rsidR="0080620A" w:rsidRDefault="0080620A" w:rsidP="0080620A">
            <w:pPr>
              <w:jc w:val="center"/>
            </w:pPr>
            <w:r>
              <w:t>1,0</w:t>
            </w:r>
          </w:p>
        </w:tc>
      </w:tr>
      <w:tr w:rsidR="0080620A" w:rsidTr="0080620A">
        <w:tc>
          <w:tcPr>
            <w:tcW w:w="542" w:type="dxa"/>
          </w:tcPr>
          <w:p w:rsidR="0080620A" w:rsidRDefault="0080620A" w:rsidP="0080620A">
            <w:r>
              <w:t>21</w:t>
            </w:r>
          </w:p>
        </w:tc>
        <w:tc>
          <w:tcPr>
            <w:tcW w:w="4953" w:type="dxa"/>
          </w:tcPr>
          <w:p w:rsidR="0080620A" w:rsidRDefault="0080620A" w:rsidP="0080620A">
            <w:pPr>
              <w:tabs>
                <w:tab w:val="left" w:pos="993"/>
              </w:tabs>
              <w:spacing w:after="120"/>
              <w:jc w:val="both"/>
            </w:pPr>
            <w:r>
              <w:t>МП «Доступная среда» в городском поселении «Город Амурск» на 2015-2020 годы</w:t>
            </w:r>
          </w:p>
        </w:tc>
        <w:tc>
          <w:tcPr>
            <w:tcW w:w="1701" w:type="dxa"/>
          </w:tcPr>
          <w:p w:rsidR="0080620A" w:rsidRDefault="0080620A" w:rsidP="0080620A">
            <w:pPr>
              <w:jc w:val="center"/>
            </w:pPr>
            <w:r>
              <w:t>500,0</w:t>
            </w:r>
          </w:p>
        </w:tc>
        <w:tc>
          <w:tcPr>
            <w:tcW w:w="1701" w:type="dxa"/>
          </w:tcPr>
          <w:p w:rsidR="0080620A" w:rsidRDefault="0080620A" w:rsidP="0080620A">
            <w:pPr>
              <w:jc w:val="center"/>
            </w:pPr>
            <w:r>
              <w:t>500,0</w:t>
            </w:r>
          </w:p>
        </w:tc>
        <w:tc>
          <w:tcPr>
            <w:tcW w:w="1559" w:type="dxa"/>
          </w:tcPr>
          <w:p w:rsidR="0080620A" w:rsidRDefault="0080620A" w:rsidP="0080620A">
            <w:pPr>
              <w:jc w:val="center"/>
            </w:pPr>
            <w:r>
              <w:t>1,0</w:t>
            </w:r>
          </w:p>
        </w:tc>
        <w:tc>
          <w:tcPr>
            <w:tcW w:w="1559" w:type="dxa"/>
          </w:tcPr>
          <w:p w:rsidR="0080620A" w:rsidRDefault="0080620A" w:rsidP="0080620A">
            <w:pPr>
              <w:jc w:val="center"/>
            </w:pPr>
            <w:r>
              <w:t>1,0</w:t>
            </w:r>
          </w:p>
        </w:tc>
        <w:tc>
          <w:tcPr>
            <w:tcW w:w="1560" w:type="dxa"/>
          </w:tcPr>
          <w:p w:rsidR="0080620A" w:rsidRDefault="0080620A" w:rsidP="0080620A">
            <w:pPr>
              <w:jc w:val="center"/>
            </w:pPr>
            <w:r>
              <w:t>1,0</w:t>
            </w:r>
          </w:p>
        </w:tc>
        <w:tc>
          <w:tcPr>
            <w:tcW w:w="1559" w:type="dxa"/>
          </w:tcPr>
          <w:p w:rsidR="0080620A" w:rsidRDefault="0080620A" w:rsidP="0080620A">
            <w:pPr>
              <w:jc w:val="center"/>
            </w:pPr>
            <w:r>
              <w:t>1,0</w:t>
            </w:r>
          </w:p>
        </w:tc>
      </w:tr>
      <w:tr w:rsidR="0080620A" w:rsidTr="0080620A">
        <w:tc>
          <w:tcPr>
            <w:tcW w:w="542" w:type="dxa"/>
          </w:tcPr>
          <w:p w:rsidR="0080620A" w:rsidRDefault="0080620A" w:rsidP="0080620A">
            <w:r>
              <w:t>22</w:t>
            </w:r>
          </w:p>
        </w:tc>
        <w:tc>
          <w:tcPr>
            <w:tcW w:w="4953" w:type="dxa"/>
          </w:tcPr>
          <w:p w:rsidR="0080620A" w:rsidRDefault="0080620A" w:rsidP="0080620A">
            <w:pPr>
              <w:tabs>
                <w:tab w:val="left" w:pos="993"/>
              </w:tabs>
              <w:spacing w:after="120"/>
              <w:jc w:val="both"/>
            </w:pPr>
            <w:r>
              <w:t xml:space="preserve">МП «Содержание, ремонт и развитие дорожной сети городского поселения «Город </w:t>
            </w:r>
            <w:r>
              <w:lastRenderedPageBreak/>
              <w:t>Амурск» в 2016-2020 годы»</w:t>
            </w:r>
          </w:p>
        </w:tc>
        <w:tc>
          <w:tcPr>
            <w:tcW w:w="1701" w:type="dxa"/>
          </w:tcPr>
          <w:p w:rsidR="0080620A" w:rsidRDefault="0080620A" w:rsidP="0080620A">
            <w:pPr>
              <w:jc w:val="center"/>
            </w:pPr>
            <w:r>
              <w:lastRenderedPageBreak/>
              <w:t>42785,0</w:t>
            </w:r>
          </w:p>
        </w:tc>
        <w:tc>
          <w:tcPr>
            <w:tcW w:w="1701" w:type="dxa"/>
          </w:tcPr>
          <w:p w:rsidR="0080620A" w:rsidRDefault="0080620A" w:rsidP="0080620A">
            <w:pPr>
              <w:jc w:val="center"/>
            </w:pPr>
            <w:r>
              <w:t>35417,096</w:t>
            </w:r>
          </w:p>
        </w:tc>
        <w:tc>
          <w:tcPr>
            <w:tcW w:w="1559" w:type="dxa"/>
          </w:tcPr>
          <w:p w:rsidR="0080620A" w:rsidRDefault="0080620A" w:rsidP="0080620A">
            <w:pPr>
              <w:jc w:val="center"/>
            </w:pPr>
            <w:r>
              <w:t>1,0</w:t>
            </w:r>
          </w:p>
        </w:tc>
        <w:tc>
          <w:tcPr>
            <w:tcW w:w="1559" w:type="dxa"/>
          </w:tcPr>
          <w:p w:rsidR="0080620A" w:rsidRDefault="0080620A" w:rsidP="0080620A">
            <w:pPr>
              <w:jc w:val="center"/>
            </w:pPr>
            <w:r>
              <w:t>0,77</w:t>
            </w:r>
          </w:p>
        </w:tc>
        <w:tc>
          <w:tcPr>
            <w:tcW w:w="1560" w:type="dxa"/>
          </w:tcPr>
          <w:p w:rsidR="0080620A" w:rsidRDefault="0080620A" w:rsidP="0080620A">
            <w:pPr>
              <w:jc w:val="center"/>
            </w:pPr>
            <w:r>
              <w:t>1,0</w:t>
            </w:r>
          </w:p>
        </w:tc>
        <w:tc>
          <w:tcPr>
            <w:tcW w:w="1559" w:type="dxa"/>
          </w:tcPr>
          <w:p w:rsidR="0080620A" w:rsidRDefault="0080620A" w:rsidP="0080620A">
            <w:pPr>
              <w:jc w:val="center"/>
            </w:pPr>
            <w:r>
              <w:t>1,0</w:t>
            </w:r>
          </w:p>
        </w:tc>
      </w:tr>
      <w:tr w:rsidR="0080620A" w:rsidTr="0080620A">
        <w:tc>
          <w:tcPr>
            <w:tcW w:w="542" w:type="dxa"/>
          </w:tcPr>
          <w:p w:rsidR="0080620A" w:rsidRDefault="0080620A" w:rsidP="0080620A">
            <w:r>
              <w:lastRenderedPageBreak/>
              <w:t>23</w:t>
            </w:r>
          </w:p>
        </w:tc>
        <w:tc>
          <w:tcPr>
            <w:tcW w:w="4953" w:type="dxa"/>
          </w:tcPr>
          <w:p w:rsidR="0080620A" w:rsidRDefault="0080620A" w:rsidP="0080620A">
            <w:pPr>
              <w:tabs>
                <w:tab w:val="left" w:pos="993"/>
              </w:tabs>
              <w:spacing w:after="120"/>
              <w:jc w:val="both"/>
            </w:pPr>
            <w:r>
              <w:t>МП «Ремонт жилого фонда в г. Амурске на 2015-2017 годы»</w:t>
            </w:r>
          </w:p>
        </w:tc>
        <w:tc>
          <w:tcPr>
            <w:tcW w:w="1701" w:type="dxa"/>
          </w:tcPr>
          <w:p w:rsidR="0080620A" w:rsidRDefault="0080620A" w:rsidP="0080620A">
            <w:pPr>
              <w:jc w:val="center"/>
            </w:pPr>
            <w:r>
              <w:t>7191,307</w:t>
            </w:r>
          </w:p>
        </w:tc>
        <w:tc>
          <w:tcPr>
            <w:tcW w:w="1701" w:type="dxa"/>
          </w:tcPr>
          <w:p w:rsidR="0080620A" w:rsidRDefault="0080620A" w:rsidP="0080620A">
            <w:pPr>
              <w:jc w:val="center"/>
            </w:pPr>
            <w:r>
              <w:t>6467,721</w:t>
            </w:r>
          </w:p>
        </w:tc>
        <w:tc>
          <w:tcPr>
            <w:tcW w:w="1559" w:type="dxa"/>
          </w:tcPr>
          <w:p w:rsidR="0080620A" w:rsidRDefault="0080620A" w:rsidP="0080620A">
            <w:pPr>
              <w:jc w:val="center"/>
            </w:pPr>
            <w:r>
              <w:t>1,0</w:t>
            </w:r>
          </w:p>
        </w:tc>
        <w:tc>
          <w:tcPr>
            <w:tcW w:w="1559" w:type="dxa"/>
          </w:tcPr>
          <w:p w:rsidR="0080620A" w:rsidRDefault="0080620A" w:rsidP="0080620A">
            <w:pPr>
              <w:jc w:val="center"/>
            </w:pPr>
            <w:r>
              <w:t>0,9</w:t>
            </w:r>
          </w:p>
        </w:tc>
        <w:tc>
          <w:tcPr>
            <w:tcW w:w="1560" w:type="dxa"/>
          </w:tcPr>
          <w:p w:rsidR="0080620A" w:rsidRDefault="0080620A" w:rsidP="0080620A">
            <w:pPr>
              <w:jc w:val="center"/>
            </w:pPr>
            <w:r>
              <w:t>1,0</w:t>
            </w:r>
          </w:p>
        </w:tc>
        <w:tc>
          <w:tcPr>
            <w:tcW w:w="1559" w:type="dxa"/>
          </w:tcPr>
          <w:p w:rsidR="0080620A" w:rsidRDefault="0080620A" w:rsidP="0080620A">
            <w:pPr>
              <w:jc w:val="center"/>
            </w:pPr>
            <w:r>
              <w:t>1,0</w:t>
            </w:r>
          </w:p>
        </w:tc>
      </w:tr>
      <w:tr w:rsidR="0080620A" w:rsidTr="0080620A">
        <w:tc>
          <w:tcPr>
            <w:tcW w:w="542" w:type="dxa"/>
          </w:tcPr>
          <w:p w:rsidR="0080620A" w:rsidRDefault="0080620A" w:rsidP="0080620A">
            <w:r>
              <w:t>24</w:t>
            </w:r>
          </w:p>
        </w:tc>
        <w:tc>
          <w:tcPr>
            <w:tcW w:w="4953" w:type="dxa"/>
          </w:tcPr>
          <w:p w:rsidR="0080620A" w:rsidRDefault="0080620A" w:rsidP="0080620A">
            <w:pPr>
              <w:tabs>
                <w:tab w:val="left" w:pos="993"/>
              </w:tabs>
              <w:spacing w:after="120"/>
              <w:jc w:val="both"/>
            </w:pPr>
            <w:r>
              <w:t>МП «Развитие водохозяйственного комплекса в городе Амурске на 2015-2018 годы»</w:t>
            </w:r>
          </w:p>
        </w:tc>
        <w:tc>
          <w:tcPr>
            <w:tcW w:w="1701" w:type="dxa"/>
          </w:tcPr>
          <w:p w:rsidR="0080620A" w:rsidRDefault="0080620A" w:rsidP="0080620A">
            <w:pPr>
              <w:jc w:val="center"/>
            </w:pPr>
            <w:r>
              <w:t>6000,0</w:t>
            </w:r>
          </w:p>
        </w:tc>
        <w:tc>
          <w:tcPr>
            <w:tcW w:w="1701" w:type="dxa"/>
          </w:tcPr>
          <w:p w:rsidR="0080620A" w:rsidRDefault="0080620A" w:rsidP="0080620A">
            <w:pPr>
              <w:jc w:val="center"/>
            </w:pPr>
            <w:r>
              <w:t>3000,0</w:t>
            </w:r>
          </w:p>
        </w:tc>
        <w:tc>
          <w:tcPr>
            <w:tcW w:w="1559" w:type="dxa"/>
          </w:tcPr>
          <w:p w:rsidR="0080620A" w:rsidRDefault="0080620A" w:rsidP="0080620A">
            <w:pPr>
              <w:jc w:val="center"/>
            </w:pPr>
            <w:r>
              <w:t>1,0</w:t>
            </w:r>
          </w:p>
        </w:tc>
        <w:tc>
          <w:tcPr>
            <w:tcW w:w="1559" w:type="dxa"/>
          </w:tcPr>
          <w:p w:rsidR="0080620A" w:rsidRDefault="0080620A" w:rsidP="0080620A">
            <w:pPr>
              <w:jc w:val="center"/>
            </w:pPr>
            <w:r>
              <w:t>0,5</w:t>
            </w:r>
          </w:p>
        </w:tc>
        <w:tc>
          <w:tcPr>
            <w:tcW w:w="1560" w:type="dxa"/>
          </w:tcPr>
          <w:p w:rsidR="0080620A" w:rsidRDefault="0080620A" w:rsidP="0080620A">
            <w:pPr>
              <w:jc w:val="center"/>
            </w:pPr>
            <w:r>
              <w:t>1,0</w:t>
            </w:r>
          </w:p>
        </w:tc>
        <w:tc>
          <w:tcPr>
            <w:tcW w:w="1559" w:type="dxa"/>
          </w:tcPr>
          <w:p w:rsidR="0080620A" w:rsidRDefault="0080620A" w:rsidP="0080620A">
            <w:pPr>
              <w:jc w:val="center"/>
            </w:pPr>
            <w:r>
              <w:t>1,0</w:t>
            </w:r>
          </w:p>
        </w:tc>
      </w:tr>
      <w:tr w:rsidR="0080620A" w:rsidTr="0080620A">
        <w:tc>
          <w:tcPr>
            <w:tcW w:w="542" w:type="dxa"/>
          </w:tcPr>
          <w:p w:rsidR="0080620A" w:rsidRDefault="0080620A" w:rsidP="0080620A">
            <w:r>
              <w:t>25</w:t>
            </w:r>
          </w:p>
        </w:tc>
        <w:tc>
          <w:tcPr>
            <w:tcW w:w="4953" w:type="dxa"/>
          </w:tcPr>
          <w:p w:rsidR="0080620A" w:rsidRDefault="0080620A" w:rsidP="0080620A">
            <w:pPr>
              <w:tabs>
                <w:tab w:val="left" w:pos="993"/>
              </w:tabs>
              <w:spacing w:after="120"/>
              <w:jc w:val="both"/>
            </w:pPr>
            <w:r>
              <w:t>МП «Развитие и поддержка малого и среднего предпринимательства в городе Амурске  на 2014 – 2016 годы»</w:t>
            </w:r>
          </w:p>
        </w:tc>
        <w:tc>
          <w:tcPr>
            <w:tcW w:w="1701" w:type="dxa"/>
          </w:tcPr>
          <w:p w:rsidR="0080620A" w:rsidRDefault="0080620A" w:rsidP="0080620A">
            <w:pPr>
              <w:jc w:val="center"/>
            </w:pPr>
            <w:r>
              <w:t>1014,0</w:t>
            </w:r>
          </w:p>
        </w:tc>
        <w:tc>
          <w:tcPr>
            <w:tcW w:w="1701" w:type="dxa"/>
          </w:tcPr>
          <w:p w:rsidR="0080620A" w:rsidRDefault="0080620A" w:rsidP="0080620A">
            <w:pPr>
              <w:jc w:val="center"/>
            </w:pPr>
            <w:r>
              <w:t>1012,130</w:t>
            </w:r>
          </w:p>
        </w:tc>
        <w:tc>
          <w:tcPr>
            <w:tcW w:w="1559" w:type="dxa"/>
          </w:tcPr>
          <w:p w:rsidR="0080620A" w:rsidRDefault="0080620A" w:rsidP="0080620A">
            <w:pPr>
              <w:jc w:val="center"/>
            </w:pPr>
            <w:r>
              <w:t>1,1</w:t>
            </w:r>
          </w:p>
        </w:tc>
        <w:tc>
          <w:tcPr>
            <w:tcW w:w="1559" w:type="dxa"/>
          </w:tcPr>
          <w:p w:rsidR="0080620A" w:rsidRDefault="0080620A" w:rsidP="0080620A">
            <w:pPr>
              <w:jc w:val="center"/>
            </w:pPr>
            <w:r>
              <w:t>0,99</w:t>
            </w:r>
          </w:p>
        </w:tc>
        <w:tc>
          <w:tcPr>
            <w:tcW w:w="1560" w:type="dxa"/>
          </w:tcPr>
          <w:p w:rsidR="0080620A" w:rsidRDefault="0080620A" w:rsidP="0080620A">
            <w:pPr>
              <w:jc w:val="center"/>
            </w:pPr>
            <w:r>
              <w:t>1,0</w:t>
            </w:r>
          </w:p>
        </w:tc>
        <w:tc>
          <w:tcPr>
            <w:tcW w:w="1559" w:type="dxa"/>
          </w:tcPr>
          <w:p w:rsidR="0080620A" w:rsidRDefault="0080620A" w:rsidP="0080620A">
            <w:pPr>
              <w:jc w:val="center"/>
            </w:pPr>
            <w:r>
              <w:t>1,0</w:t>
            </w:r>
          </w:p>
        </w:tc>
      </w:tr>
      <w:tr w:rsidR="0080620A" w:rsidTr="0080620A">
        <w:tc>
          <w:tcPr>
            <w:tcW w:w="542" w:type="dxa"/>
          </w:tcPr>
          <w:p w:rsidR="0080620A" w:rsidRDefault="0080620A" w:rsidP="0080620A">
            <w:r>
              <w:t>26</w:t>
            </w:r>
          </w:p>
        </w:tc>
        <w:tc>
          <w:tcPr>
            <w:tcW w:w="4953" w:type="dxa"/>
          </w:tcPr>
          <w:p w:rsidR="0080620A" w:rsidRDefault="0080620A" w:rsidP="0080620A">
            <w:pPr>
              <w:tabs>
                <w:tab w:val="left" w:pos="993"/>
              </w:tabs>
              <w:spacing w:after="120"/>
              <w:jc w:val="both"/>
            </w:pPr>
            <w:r>
              <w:t>МП «Развитие сельского хозяйства в городском поселении «Город Амурск» на 2014-2016 годы»</w:t>
            </w:r>
          </w:p>
        </w:tc>
        <w:tc>
          <w:tcPr>
            <w:tcW w:w="1701" w:type="dxa"/>
          </w:tcPr>
          <w:p w:rsidR="0080620A" w:rsidRDefault="0080620A" w:rsidP="0080620A">
            <w:pPr>
              <w:jc w:val="center"/>
            </w:pPr>
            <w:r>
              <w:t>1651,667</w:t>
            </w:r>
          </w:p>
        </w:tc>
        <w:tc>
          <w:tcPr>
            <w:tcW w:w="1701" w:type="dxa"/>
          </w:tcPr>
          <w:p w:rsidR="0080620A" w:rsidRDefault="0080620A" w:rsidP="0080620A">
            <w:pPr>
              <w:jc w:val="center"/>
            </w:pPr>
            <w:r>
              <w:t>1651,367</w:t>
            </w:r>
          </w:p>
        </w:tc>
        <w:tc>
          <w:tcPr>
            <w:tcW w:w="1559" w:type="dxa"/>
          </w:tcPr>
          <w:p w:rsidR="0080620A" w:rsidRDefault="0080620A" w:rsidP="0080620A">
            <w:pPr>
              <w:jc w:val="center"/>
            </w:pPr>
            <w:r>
              <w:t>1,0</w:t>
            </w:r>
          </w:p>
        </w:tc>
        <w:tc>
          <w:tcPr>
            <w:tcW w:w="1559" w:type="dxa"/>
          </w:tcPr>
          <w:p w:rsidR="0080620A" w:rsidRDefault="0080620A" w:rsidP="0080620A">
            <w:pPr>
              <w:jc w:val="center"/>
            </w:pPr>
            <w:r>
              <w:t>0,99</w:t>
            </w:r>
          </w:p>
        </w:tc>
        <w:tc>
          <w:tcPr>
            <w:tcW w:w="1560" w:type="dxa"/>
          </w:tcPr>
          <w:p w:rsidR="0080620A" w:rsidRDefault="0080620A" w:rsidP="0080620A">
            <w:pPr>
              <w:jc w:val="center"/>
            </w:pPr>
            <w:r>
              <w:t>1,0</w:t>
            </w:r>
          </w:p>
        </w:tc>
        <w:tc>
          <w:tcPr>
            <w:tcW w:w="1559" w:type="dxa"/>
          </w:tcPr>
          <w:p w:rsidR="0080620A" w:rsidRDefault="0080620A" w:rsidP="0080620A">
            <w:pPr>
              <w:jc w:val="center"/>
            </w:pPr>
            <w:r>
              <w:t>1,0</w:t>
            </w:r>
          </w:p>
        </w:tc>
      </w:tr>
      <w:tr w:rsidR="0080620A" w:rsidTr="0080620A">
        <w:tc>
          <w:tcPr>
            <w:tcW w:w="542" w:type="dxa"/>
          </w:tcPr>
          <w:p w:rsidR="0080620A" w:rsidRDefault="0080620A" w:rsidP="0080620A">
            <w:r>
              <w:t>27</w:t>
            </w:r>
          </w:p>
        </w:tc>
        <w:tc>
          <w:tcPr>
            <w:tcW w:w="4953" w:type="dxa"/>
          </w:tcPr>
          <w:p w:rsidR="0080620A" w:rsidRDefault="0080620A" w:rsidP="0080620A">
            <w:pPr>
              <w:tabs>
                <w:tab w:val="left" w:pos="993"/>
              </w:tabs>
              <w:spacing w:after="120"/>
              <w:jc w:val="both"/>
            </w:pPr>
            <w:r>
              <w:t>МП «Энергосбережение и повышение энергетической эффективности в городском поселении «Город Амурск» на 2016-2018 годы»</w:t>
            </w:r>
          </w:p>
        </w:tc>
        <w:tc>
          <w:tcPr>
            <w:tcW w:w="1701" w:type="dxa"/>
          </w:tcPr>
          <w:p w:rsidR="0080620A" w:rsidRDefault="0080620A" w:rsidP="0080620A">
            <w:pPr>
              <w:jc w:val="center"/>
            </w:pPr>
            <w:r>
              <w:t>500,0</w:t>
            </w:r>
          </w:p>
        </w:tc>
        <w:tc>
          <w:tcPr>
            <w:tcW w:w="1701" w:type="dxa"/>
          </w:tcPr>
          <w:p w:rsidR="0080620A" w:rsidRDefault="0080620A" w:rsidP="0080620A">
            <w:pPr>
              <w:jc w:val="center"/>
            </w:pPr>
            <w:r>
              <w:t>479,0</w:t>
            </w:r>
          </w:p>
        </w:tc>
        <w:tc>
          <w:tcPr>
            <w:tcW w:w="1559" w:type="dxa"/>
          </w:tcPr>
          <w:p w:rsidR="0080620A" w:rsidRDefault="0080620A" w:rsidP="0080620A">
            <w:pPr>
              <w:jc w:val="center"/>
            </w:pPr>
            <w:r>
              <w:t>1,0</w:t>
            </w:r>
          </w:p>
        </w:tc>
        <w:tc>
          <w:tcPr>
            <w:tcW w:w="1559" w:type="dxa"/>
          </w:tcPr>
          <w:p w:rsidR="0080620A" w:rsidRDefault="0080620A" w:rsidP="0080620A">
            <w:pPr>
              <w:jc w:val="center"/>
            </w:pPr>
            <w:r>
              <w:t>0,96</w:t>
            </w:r>
          </w:p>
        </w:tc>
        <w:tc>
          <w:tcPr>
            <w:tcW w:w="1560" w:type="dxa"/>
          </w:tcPr>
          <w:p w:rsidR="0080620A" w:rsidRDefault="0080620A" w:rsidP="0080620A">
            <w:pPr>
              <w:jc w:val="center"/>
            </w:pPr>
            <w:r>
              <w:t>1,0</w:t>
            </w:r>
          </w:p>
        </w:tc>
        <w:tc>
          <w:tcPr>
            <w:tcW w:w="1559" w:type="dxa"/>
          </w:tcPr>
          <w:p w:rsidR="0080620A" w:rsidRDefault="0080620A" w:rsidP="0080620A">
            <w:pPr>
              <w:jc w:val="center"/>
            </w:pPr>
            <w:r>
              <w:t>1,0</w:t>
            </w:r>
          </w:p>
        </w:tc>
      </w:tr>
      <w:tr w:rsidR="0080620A" w:rsidTr="0080620A">
        <w:tc>
          <w:tcPr>
            <w:tcW w:w="542" w:type="dxa"/>
          </w:tcPr>
          <w:p w:rsidR="0080620A" w:rsidRDefault="0080620A" w:rsidP="0080620A">
            <w:r>
              <w:t>28</w:t>
            </w:r>
          </w:p>
        </w:tc>
        <w:tc>
          <w:tcPr>
            <w:tcW w:w="4953" w:type="dxa"/>
          </w:tcPr>
          <w:p w:rsidR="0080620A" w:rsidRDefault="0080620A" w:rsidP="0080620A">
            <w:pPr>
              <w:tabs>
                <w:tab w:val="left" w:pos="993"/>
              </w:tabs>
              <w:spacing w:after="120"/>
              <w:jc w:val="both"/>
            </w:pPr>
            <w:r>
              <w:t>МП «Развитие внутреннего и въездного туризма в городе Амурске на 2014-2016 годы»</w:t>
            </w:r>
          </w:p>
        </w:tc>
        <w:tc>
          <w:tcPr>
            <w:tcW w:w="1701" w:type="dxa"/>
          </w:tcPr>
          <w:p w:rsidR="0080620A" w:rsidRDefault="0080620A" w:rsidP="0080620A">
            <w:pPr>
              <w:jc w:val="center"/>
            </w:pPr>
            <w:r>
              <w:t>50,0</w:t>
            </w:r>
          </w:p>
        </w:tc>
        <w:tc>
          <w:tcPr>
            <w:tcW w:w="1701" w:type="dxa"/>
          </w:tcPr>
          <w:p w:rsidR="0080620A" w:rsidRDefault="0080620A" w:rsidP="0080620A">
            <w:pPr>
              <w:jc w:val="center"/>
            </w:pPr>
            <w:r>
              <w:t>50,0</w:t>
            </w:r>
          </w:p>
        </w:tc>
        <w:tc>
          <w:tcPr>
            <w:tcW w:w="1559" w:type="dxa"/>
          </w:tcPr>
          <w:p w:rsidR="0080620A" w:rsidRDefault="0080620A" w:rsidP="0080620A">
            <w:pPr>
              <w:jc w:val="center"/>
            </w:pPr>
            <w:r>
              <w:t>1,6</w:t>
            </w:r>
          </w:p>
        </w:tc>
        <w:tc>
          <w:tcPr>
            <w:tcW w:w="1559" w:type="dxa"/>
          </w:tcPr>
          <w:p w:rsidR="0080620A" w:rsidRDefault="0080620A" w:rsidP="0080620A">
            <w:pPr>
              <w:jc w:val="center"/>
            </w:pPr>
            <w:r>
              <w:t>1,0</w:t>
            </w:r>
          </w:p>
        </w:tc>
        <w:tc>
          <w:tcPr>
            <w:tcW w:w="1560" w:type="dxa"/>
          </w:tcPr>
          <w:p w:rsidR="0080620A" w:rsidRDefault="0080620A" w:rsidP="0080620A">
            <w:pPr>
              <w:jc w:val="center"/>
            </w:pPr>
            <w:r>
              <w:t>1,0</w:t>
            </w:r>
          </w:p>
        </w:tc>
        <w:tc>
          <w:tcPr>
            <w:tcW w:w="1559" w:type="dxa"/>
          </w:tcPr>
          <w:p w:rsidR="0080620A" w:rsidRDefault="0080620A" w:rsidP="0080620A">
            <w:pPr>
              <w:jc w:val="center"/>
            </w:pPr>
            <w:r>
              <w:t>1,0</w:t>
            </w:r>
          </w:p>
        </w:tc>
      </w:tr>
      <w:tr w:rsidR="0080620A" w:rsidTr="0080620A">
        <w:tc>
          <w:tcPr>
            <w:tcW w:w="542" w:type="dxa"/>
          </w:tcPr>
          <w:p w:rsidR="0080620A" w:rsidRDefault="0080620A" w:rsidP="0080620A">
            <w:r>
              <w:t>29</w:t>
            </w:r>
          </w:p>
        </w:tc>
        <w:tc>
          <w:tcPr>
            <w:tcW w:w="4953" w:type="dxa"/>
          </w:tcPr>
          <w:p w:rsidR="0080620A" w:rsidRDefault="0080620A" w:rsidP="0080620A">
            <w:pPr>
              <w:tabs>
                <w:tab w:val="left" w:pos="993"/>
              </w:tabs>
              <w:spacing w:after="120"/>
              <w:jc w:val="both"/>
            </w:pPr>
            <w:r>
              <w:t xml:space="preserve">МП «Поддержка общественных объединений и некоммерческих организаций в городском поселении «Город Амурск» на 2014-2016 </w:t>
            </w:r>
            <w:r>
              <w:lastRenderedPageBreak/>
              <w:t>годы»</w:t>
            </w:r>
          </w:p>
        </w:tc>
        <w:tc>
          <w:tcPr>
            <w:tcW w:w="1701" w:type="dxa"/>
          </w:tcPr>
          <w:p w:rsidR="0080620A" w:rsidRDefault="0080620A" w:rsidP="0080620A">
            <w:pPr>
              <w:jc w:val="center"/>
            </w:pPr>
            <w:r>
              <w:lastRenderedPageBreak/>
              <w:t>115,0</w:t>
            </w:r>
          </w:p>
        </w:tc>
        <w:tc>
          <w:tcPr>
            <w:tcW w:w="1701" w:type="dxa"/>
          </w:tcPr>
          <w:p w:rsidR="0080620A" w:rsidRDefault="0080620A" w:rsidP="0080620A">
            <w:pPr>
              <w:jc w:val="center"/>
            </w:pPr>
            <w:r>
              <w:t>115,0</w:t>
            </w:r>
          </w:p>
        </w:tc>
        <w:tc>
          <w:tcPr>
            <w:tcW w:w="1559" w:type="dxa"/>
          </w:tcPr>
          <w:p w:rsidR="0080620A" w:rsidRDefault="0080620A" w:rsidP="0080620A">
            <w:pPr>
              <w:jc w:val="center"/>
            </w:pPr>
            <w:r>
              <w:t>0,97</w:t>
            </w:r>
          </w:p>
        </w:tc>
        <w:tc>
          <w:tcPr>
            <w:tcW w:w="1559" w:type="dxa"/>
          </w:tcPr>
          <w:p w:rsidR="0080620A" w:rsidRDefault="0080620A" w:rsidP="0080620A">
            <w:pPr>
              <w:jc w:val="center"/>
            </w:pPr>
            <w:r>
              <w:t>1,0</w:t>
            </w:r>
          </w:p>
        </w:tc>
        <w:tc>
          <w:tcPr>
            <w:tcW w:w="1560" w:type="dxa"/>
          </w:tcPr>
          <w:p w:rsidR="0080620A" w:rsidRDefault="0080620A" w:rsidP="0080620A">
            <w:pPr>
              <w:jc w:val="center"/>
            </w:pPr>
            <w:r>
              <w:t>1,0</w:t>
            </w:r>
          </w:p>
        </w:tc>
        <w:tc>
          <w:tcPr>
            <w:tcW w:w="1559" w:type="dxa"/>
          </w:tcPr>
          <w:p w:rsidR="0080620A" w:rsidRDefault="0080620A" w:rsidP="0080620A">
            <w:pPr>
              <w:jc w:val="center"/>
            </w:pPr>
            <w:r>
              <w:t>1,0</w:t>
            </w:r>
          </w:p>
        </w:tc>
      </w:tr>
      <w:tr w:rsidR="0080620A" w:rsidTr="0080620A">
        <w:tc>
          <w:tcPr>
            <w:tcW w:w="542" w:type="dxa"/>
          </w:tcPr>
          <w:p w:rsidR="0080620A" w:rsidRDefault="0080620A" w:rsidP="0080620A">
            <w:r>
              <w:lastRenderedPageBreak/>
              <w:t>30</w:t>
            </w:r>
          </w:p>
        </w:tc>
        <w:tc>
          <w:tcPr>
            <w:tcW w:w="4953" w:type="dxa"/>
          </w:tcPr>
          <w:p w:rsidR="0080620A" w:rsidRDefault="0080620A" w:rsidP="0080620A">
            <w:pPr>
              <w:tabs>
                <w:tab w:val="left" w:pos="993"/>
              </w:tabs>
              <w:spacing w:after="120"/>
              <w:jc w:val="both"/>
            </w:pPr>
            <w:r>
              <w:t>МП «Мероприятия в области градостроительной деятельности городского поселения «Город Амурск» на 2014-2016 годы»</w:t>
            </w:r>
          </w:p>
        </w:tc>
        <w:tc>
          <w:tcPr>
            <w:tcW w:w="1701" w:type="dxa"/>
          </w:tcPr>
          <w:p w:rsidR="0080620A" w:rsidRDefault="0080620A" w:rsidP="0080620A">
            <w:pPr>
              <w:jc w:val="center"/>
            </w:pPr>
            <w:r>
              <w:t>451,0</w:t>
            </w:r>
          </w:p>
        </w:tc>
        <w:tc>
          <w:tcPr>
            <w:tcW w:w="1701" w:type="dxa"/>
          </w:tcPr>
          <w:p w:rsidR="0080620A" w:rsidRDefault="0080620A" w:rsidP="0080620A">
            <w:pPr>
              <w:jc w:val="center"/>
            </w:pPr>
            <w:r>
              <w:t>451,0</w:t>
            </w:r>
          </w:p>
        </w:tc>
        <w:tc>
          <w:tcPr>
            <w:tcW w:w="1559" w:type="dxa"/>
          </w:tcPr>
          <w:p w:rsidR="0080620A" w:rsidRDefault="0080620A" w:rsidP="0080620A">
            <w:pPr>
              <w:jc w:val="center"/>
            </w:pPr>
            <w:r>
              <w:t>1,0</w:t>
            </w:r>
          </w:p>
        </w:tc>
        <w:tc>
          <w:tcPr>
            <w:tcW w:w="1559" w:type="dxa"/>
          </w:tcPr>
          <w:p w:rsidR="0080620A" w:rsidRDefault="0080620A" w:rsidP="0080620A">
            <w:pPr>
              <w:jc w:val="center"/>
            </w:pPr>
            <w:r>
              <w:t>1,0</w:t>
            </w:r>
          </w:p>
        </w:tc>
        <w:tc>
          <w:tcPr>
            <w:tcW w:w="1560" w:type="dxa"/>
          </w:tcPr>
          <w:p w:rsidR="0080620A" w:rsidRDefault="0080620A" w:rsidP="0080620A">
            <w:pPr>
              <w:jc w:val="center"/>
            </w:pPr>
            <w:r>
              <w:t>1,0</w:t>
            </w:r>
          </w:p>
        </w:tc>
        <w:tc>
          <w:tcPr>
            <w:tcW w:w="1559" w:type="dxa"/>
          </w:tcPr>
          <w:p w:rsidR="0080620A" w:rsidRDefault="0080620A" w:rsidP="0080620A">
            <w:pPr>
              <w:jc w:val="center"/>
            </w:pPr>
            <w:r>
              <w:t>1,0</w:t>
            </w:r>
          </w:p>
        </w:tc>
      </w:tr>
      <w:tr w:rsidR="0080620A" w:rsidTr="0080620A">
        <w:tc>
          <w:tcPr>
            <w:tcW w:w="542" w:type="dxa"/>
          </w:tcPr>
          <w:p w:rsidR="0080620A" w:rsidRDefault="0080620A" w:rsidP="0080620A">
            <w:r>
              <w:t>31</w:t>
            </w:r>
          </w:p>
        </w:tc>
        <w:tc>
          <w:tcPr>
            <w:tcW w:w="4953" w:type="dxa"/>
          </w:tcPr>
          <w:p w:rsidR="0080620A" w:rsidRDefault="0080620A" w:rsidP="0080620A">
            <w:pPr>
              <w:tabs>
                <w:tab w:val="left" w:pos="993"/>
              </w:tabs>
              <w:spacing w:after="120"/>
              <w:jc w:val="both"/>
            </w:pPr>
            <w:r>
              <w:t>МП «Развитие муниципальной службы в городском поселении «Город Амурск» на 2014-2016 годы»</w:t>
            </w:r>
          </w:p>
        </w:tc>
        <w:tc>
          <w:tcPr>
            <w:tcW w:w="1701" w:type="dxa"/>
          </w:tcPr>
          <w:p w:rsidR="0080620A" w:rsidRDefault="0080620A" w:rsidP="0080620A">
            <w:pPr>
              <w:jc w:val="center"/>
            </w:pPr>
            <w:r>
              <w:t>146,950</w:t>
            </w:r>
          </w:p>
        </w:tc>
        <w:tc>
          <w:tcPr>
            <w:tcW w:w="1701" w:type="dxa"/>
          </w:tcPr>
          <w:p w:rsidR="0080620A" w:rsidRDefault="0080620A" w:rsidP="0080620A">
            <w:pPr>
              <w:jc w:val="center"/>
            </w:pPr>
            <w:r>
              <w:t>146,941</w:t>
            </w:r>
          </w:p>
        </w:tc>
        <w:tc>
          <w:tcPr>
            <w:tcW w:w="1559" w:type="dxa"/>
          </w:tcPr>
          <w:p w:rsidR="0080620A" w:rsidRDefault="0080620A" w:rsidP="0080620A">
            <w:pPr>
              <w:jc w:val="center"/>
            </w:pPr>
            <w:r>
              <w:t>1,35</w:t>
            </w:r>
          </w:p>
        </w:tc>
        <w:tc>
          <w:tcPr>
            <w:tcW w:w="1559" w:type="dxa"/>
          </w:tcPr>
          <w:p w:rsidR="0080620A" w:rsidRDefault="0080620A" w:rsidP="0080620A">
            <w:pPr>
              <w:jc w:val="center"/>
            </w:pPr>
            <w:r>
              <w:t>1,0</w:t>
            </w:r>
          </w:p>
        </w:tc>
        <w:tc>
          <w:tcPr>
            <w:tcW w:w="1560" w:type="dxa"/>
          </w:tcPr>
          <w:p w:rsidR="0080620A" w:rsidRDefault="0080620A" w:rsidP="0080620A">
            <w:pPr>
              <w:jc w:val="center"/>
            </w:pPr>
            <w:r>
              <w:t>1,0</w:t>
            </w:r>
          </w:p>
        </w:tc>
        <w:tc>
          <w:tcPr>
            <w:tcW w:w="1559" w:type="dxa"/>
          </w:tcPr>
          <w:p w:rsidR="0080620A" w:rsidRDefault="0080620A" w:rsidP="0080620A">
            <w:pPr>
              <w:jc w:val="center"/>
            </w:pPr>
            <w:r>
              <w:t>1,0</w:t>
            </w:r>
          </w:p>
        </w:tc>
      </w:tr>
      <w:tr w:rsidR="0080620A" w:rsidTr="0080620A">
        <w:tc>
          <w:tcPr>
            <w:tcW w:w="542" w:type="dxa"/>
          </w:tcPr>
          <w:p w:rsidR="0080620A" w:rsidRDefault="0080620A" w:rsidP="0080620A">
            <w:r>
              <w:t>32</w:t>
            </w:r>
          </w:p>
        </w:tc>
        <w:tc>
          <w:tcPr>
            <w:tcW w:w="4953" w:type="dxa"/>
          </w:tcPr>
          <w:p w:rsidR="0080620A" w:rsidRDefault="0080620A" w:rsidP="0080620A">
            <w:pPr>
              <w:tabs>
                <w:tab w:val="left" w:pos="993"/>
              </w:tabs>
              <w:spacing w:after="120"/>
              <w:jc w:val="both"/>
            </w:pPr>
            <w:r>
              <w:t>МП «Предупреждение коррупции в городском поселении «Город Амурск» на 2014-2016 годы»</w:t>
            </w:r>
          </w:p>
        </w:tc>
        <w:tc>
          <w:tcPr>
            <w:tcW w:w="1701" w:type="dxa"/>
          </w:tcPr>
          <w:p w:rsidR="0080620A" w:rsidRDefault="0080620A" w:rsidP="0080620A">
            <w:pPr>
              <w:jc w:val="center"/>
            </w:pPr>
            <w:r>
              <w:t>10,0</w:t>
            </w:r>
          </w:p>
        </w:tc>
        <w:tc>
          <w:tcPr>
            <w:tcW w:w="1701" w:type="dxa"/>
          </w:tcPr>
          <w:p w:rsidR="0080620A" w:rsidRDefault="0080620A" w:rsidP="0080620A">
            <w:pPr>
              <w:jc w:val="center"/>
            </w:pPr>
            <w:r>
              <w:t>10,0</w:t>
            </w:r>
          </w:p>
        </w:tc>
        <w:tc>
          <w:tcPr>
            <w:tcW w:w="1559" w:type="dxa"/>
          </w:tcPr>
          <w:p w:rsidR="0080620A" w:rsidRDefault="0080620A" w:rsidP="0080620A">
            <w:pPr>
              <w:jc w:val="center"/>
            </w:pPr>
            <w:r>
              <w:t>1,0</w:t>
            </w:r>
          </w:p>
        </w:tc>
        <w:tc>
          <w:tcPr>
            <w:tcW w:w="1559" w:type="dxa"/>
          </w:tcPr>
          <w:p w:rsidR="0080620A" w:rsidRDefault="0080620A" w:rsidP="0080620A">
            <w:pPr>
              <w:jc w:val="center"/>
            </w:pPr>
            <w:r>
              <w:t>1,0</w:t>
            </w:r>
          </w:p>
        </w:tc>
        <w:tc>
          <w:tcPr>
            <w:tcW w:w="1560" w:type="dxa"/>
          </w:tcPr>
          <w:p w:rsidR="0080620A" w:rsidRDefault="0080620A" w:rsidP="0080620A">
            <w:pPr>
              <w:jc w:val="center"/>
            </w:pPr>
            <w:r>
              <w:t>1,0</w:t>
            </w:r>
          </w:p>
        </w:tc>
        <w:tc>
          <w:tcPr>
            <w:tcW w:w="1559" w:type="dxa"/>
          </w:tcPr>
          <w:p w:rsidR="0080620A" w:rsidRDefault="0080620A" w:rsidP="0080620A">
            <w:pPr>
              <w:jc w:val="center"/>
            </w:pPr>
            <w:r>
              <w:t>1,0</w:t>
            </w:r>
          </w:p>
        </w:tc>
      </w:tr>
      <w:tr w:rsidR="0080620A" w:rsidTr="0080620A">
        <w:tc>
          <w:tcPr>
            <w:tcW w:w="542" w:type="dxa"/>
          </w:tcPr>
          <w:p w:rsidR="0080620A" w:rsidRDefault="0080620A" w:rsidP="0080620A">
            <w:r>
              <w:t>33</w:t>
            </w:r>
          </w:p>
        </w:tc>
        <w:tc>
          <w:tcPr>
            <w:tcW w:w="4953" w:type="dxa"/>
          </w:tcPr>
          <w:p w:rsidR="0080620A" w:rsidRDefault="0080620A" w:rsidP="0080620A">
            <w:pPr>
              <w:tabs>
                <w:tab w:val="left" w:pos="993"/>
              </w:tabs>
              <w:spacing w:after="120"/>
              <w:jc w:val="both"/>
            </w:pPr>
            <w:r>
              <w:t>МП «Создание условий эффективного использования муниципального имущества городского поселения «Город Амурск» на 2015-2017 годы»</w:t>
            </w:r>
          </w:p>
        </w:tc>
        <w:tc>
          <w:tcPr>
            <w:tcW w:w="1701" w:type="dxa"/>
          </w:tcPr>
          <w:p w:rsidR="0080620A" w:rsidRDefault="0080620A" w:rsidP="0080620A">
            <w:pPr>
              <w:jc w:val="center"/>
            </w:pPr>
            <w:r>
              <w:t>960,0</w:t>
            </w:r>
          </w:p>
        </w:tc>
        <w:tc>
          <w:tcPr>
            <w:tcW w:w="1701" w:type="dxa"/>
          </w:tcPr>
          <w:p w:rsidR="0080620A" w:rsidRDefault="0080620A" w:rsidP="0080620A">
            <w:pPr>
              <w:jc w:val="center"/>
            </w:pPr>
            <w:r>
              <w:t>802,873</w:t>
            </w:r>
          </w:p>
        </w:tc>
        <w:tc>
          <w:tcPr>
            <w:tcW w:w="1559" w:type="dxa"/>
          </w:tcPr>
          <w:p w:rsidR="0080620A" w:rsidRDefault="0080620A" w:rsidP="0080620A">
            <w:pPr>
              <w:jc w:val="center"/>
            </w:pPr>
            <w:r>
              <w:t>1,0</w:t>
            </w:r>
          </w:p>
        </w:tc>
        <w:tc>
          <w:tcPr>
            <w:tcW w:w="1559" w:type="dxa"/>
          </w:tcPr>
          <w:p w:rsidR="0080620A" w:rsidRDefault="0080620A" w:rsidP="0080620A">
            <w:pPr>
              <w:jc w:val="center"/>
            </w:pPr>
            <w:r>
              <w:t>1,16</w:t>
            </w:r>
          </w:p>
        </w:tc>
        <w:tc>
          <w:tcPr>
            <w:tcW w:w="1560" w:type="dxa"/>
          </w:tcPr>
          <w:p w:rsidR="0080620A" w:rsidRDefault="0080620A" w:rsidP="0080620A">
            <w:pPr>
              <w:jc w:val="center"/>
            </w:pPr>
            <w:r>
              <w:t>1,0</w:t>
            </w:r>
          </w:p>
        </w:tc>
        <w:tc>
          <w:tcPr>
            <w:tcW w:w="1559" w:type="dxa"/>
          </w:tcPr>
          <w:p w:rsidR="0080620A" w:rsidRDefault="0080620A" w:rsidP="0080620A">
            <w:pPr>
              <w:jc w:val="center"/>
            </w:pPr>
            <w:r>
              <w:t>1,0</w:t>
            </w:r>
          </w:p>
        </w:tc>
      </w:tr>
      <w:tr w:rsidR="0080620A" w:rsidTr="0080620A">
        <w:tc>
          <w:tcPr>
            <w:tcW w:w="542" w:type="dxa"/>
          </w:tcPr>
          <w:p w:rsidR="0080620A" w:rsidRDefault="0080620A" w:rsidP="0080620A">
            <w:r>
              <w:t>34</w:t>
            </w:r>
          </w:p>
        </w:tc>
        <w:tc>
          <w:tcPr>
            <w:tcW w:w="4953" w:type="dxa"/>
          </w:tcPr>
          <w:p w:rsidR="0080620A" w:rsidRDefault="0080620A" w:rsidP="0080620A">
            <w:pPr>
              <w:tabs>
                <w:tab w:val="left" w:pos="993"/>
              </w:tabs>
              <w:spacing w:after="120"/>
              <w:jc w:val="both"/>
            </w:pPr>
            <w:r>
              <w:t>МП «Информатизация городского поселения «Город Амурск» на 2015 – 2017 годы»</w:t>
            </w:r>
          </w:p>
        </w:tc>
        <w:tc>
          <w:tcPr>
            <w:tcW w:w="1701" w:type="dxa"/>
          </w:tcPr>
          <w:p w:rsidR="0080620A" w:rsidRDefault="0080620A" w:rsidP="0080620A">
            <w:pPr>
              <w:jc w:val="center"/>
            </w:pPr>
            <w:r>
              <w:t>2440,0</w:t>
            </w:r>
          </w:p>
        </w:tc>
        <w:tc>
          <w:tcPr>
            <w:tcW w:w="1701" w:type="dxa"/>
          </w:tcPr>
          <w:p w:rsidR="0080620A" w:rsidRDefault="0080620A" w:rsidP="0080620A">
            <w:pPr>
              <w:jc w:val="center"/>
            </w:pPr>
            <w:r>
              <w:t>2387,264</w:t>
            </w:r>
          </w:p>
        </w:tc>
        <w:tc>
          <w:tcPr>
            <w:tcW w:w="1559" w:type="dxa"/>
          </w:tcPr>
          <w:p w:rsidR="0080620A" w:rsidRDefault="0080620A" w:rsidP="0080620A">
            <w:pPr>
              <w:jc w:val="center"/>
            </w:pPr>
            <w:r>
              <w:t>1,7</w:t>
            </w:r>
          </w:p>
        </w:tc>
        <w:tc>
          <w:tcPr>
            <w:tcW w:w="1559" w:type="dxa"/>
          </w:tcPr>
          <w:p w:rsidR="0080620A" w:rsidRDefault="0080620A" w:rsidP="0080620A">
            <w:pPr>
              <w:jc w:val="center"/>
            </w:pPr>
            <w:r>
              <w:t>0,98</w:t>
            </w:r>
          </w:p>
        </w:tc>
        <w:tc>
          <w:tcPr>
            <w:tcW w:w="1560" w:type="dxa"/>
          </w:tcPr>
          <w:p w:rsidR="0080620A" w:rsidRDefault="0080620A" w:rsidP="0080620A">
            <w:pPr>
              <w:jc w:val="center"/>
            </w:pPr>
            <w:r>
              <w:t>1,0</w:t>
            </w:r>
          </w:p>
        </w:tc>
        <w:tc>
          <w:tcPr>
            <w:tcW w:w="1559" w:type="dxa"/>
          </w:tcPr>
          <w:p w:rsidR="0080620A" w:rsidRDefault="0080620A" w:rsidP="0080620A">
            <w:pPr>
              <w:jc w:val="center"/>
            </w:pPr>
            <w:r>
              <w:t>1,0</w:t>
            </w:r>
          </w:p>
        </w:tc>
      </w:tr>
      <w:tr w:rsidR="0080620A" w:rsidTr="0080620A">
        <w:tc>
          <w:tcPr>
            <w:tcW w:w="542" w:type="dxa"/>
          </w:tcPr>
          <w:p w:rsidR="0080620A" w:rsidRDefault="0080620A" w:rsidP="0080620A">
            <w:r>
              <w:t>35</w:t>
            </w:r>
          </w:p>
        </w:tc>
        <w:tc>
          <w:tcPr>
            <w:tcW w:w="4953" w:type="dxa"/>
          </w:tcPr>
          <w:p w:rsidR="0080620A" w:rsidRDefault="0080620A" w:rsidP="0080620A">
            <w:pPr>
              <w:tabs>
                <w:tab w:val="left" w:pos="993"/>
              </w:tabs>
              <w:spacing w:after="120"/>
              <w:jc w:val="both"/>
            </w:pPr>
            <w:r>
              <w:t>МП «Поддержка и развитие средств массовой информации в городском поселении «Город Амурск» на 2014-2016 годы»</w:t>
            </w:r>
          </w:p>
        </w:tc>
        <w:tc>
          <w:tcPr>
            <w:tcW w:w="1701" w:type="dxa"/>
          </w:tcPr>
          <w:p w:rsidR="0080620A" w:rsidRDefault="0080620A" w:rsidP="0080620A">
            <w:pPr>
              <w:jc w:val="center"/>
            </w:pPr>
            <w:r>
              <w:t>1700,0</w:t>
            </w:r>
          </w:p>
        </w:tc>
        <w:tc>
          <w:tcPr>
            <w:tcW w:w="1701" w:type="dxa"/>
          </w:tcPr>
          <w:p w:rsidR="0080620A" w:rsidRDefault="0080620A" w:rsidP="0080620A">
            <w:pPr>
              <w:jc w:val="center"/>
            </w:pPr>
            <w:r>
              <w:t>1683,842</w:t>
            </w:r>
          </w:p>
        </w:tc>
        <w:tc>
          <w:tcPr>
            <w:tcW w:w="1559" w:type="dxa"/>
          </w:tcPr>
          <w:p w:rsidR="0080620A" w:rsidRDefault="0080620A" w:rsidP="0080620A">
            <w:pPr>
              <w:jc w:val="center"/>
            </w:pPr>
            <w:r>
              <w:t>1,13</w:t>
            </w:r>
          </w:p>
        </w:tc>
        <w:tc>
          <w:tcPr>
            <w:tcW w:w="1559" w:type="dxa"/>
          </w:tcPr>
          <w:p w:rsidR="0080620A" w:rsidRDefault="0080620A" w:rsidP="0080620A">
            <w:pPr>
              <w:jc w:val="center"/>
            </w:pPr>
            <w:r>
              <w:t>0,99</w:t>
            </w:r>
          </w:p>
        </w:tc>
        <w:tc>
          <w:tcPr>
            <w:tcW w:w="1560" w:type="dxa"/>
          </w:tcPr>
          <w:p w:rsidR="0080620A" w:rsidRDefault="0080620A" w:rsidP="0080620A">
            <w:pPr>
              <w:jc w:val="center"/>
            </w:pPr>
            <w:r>
              <w:t>1,0</w:t>
            </w:r>
          </w:p>
        </w:tc>
        <w:tc>
          <w:tcPr>
            <w:tcW w:w="1559" w:type="dxa"/>
          </w:tcPr>
          <w:p w:rsidR="0080620A" w:rsidRDefault="0080620A" w:rsidP="0080620A">
            <w:pPr>
              <w:jc w:val="center"/>
            </w:pPr>
            <w:r>
              <w:t>1,0</w:t>
            </w:r>
          </w:p>
        </w:tc>
      </w:tr>
      <w:tr w:rsidR="0080620A" w:rsidTr="0080620A">
        <w:tc>
          <w:tcPr>
            <w:tcW w:w="542" w:type="dxa"/>
          </w:tcPr>
          <w:p w:rsidR="0080620A" w:rsidRDefault="0080620A" w:rsidP="0080620A">
            <w:r>
              <w:t>36</w:t>
            </w:r>
          </w:p>
        </w:tc>
        <w:tc>
          <w:tcPr>
            <w:tcW w:w="4953" w:type="dxa"/>
          </w:tcPr>
          <w:p w:rsidR="0080620A" w:rsidRDefault="0080620A" w:rsidP="0080620A">
            <w:pPr>
              <w:tabs>
                <w:tab w:val="left" w:pos="993"/>
              </w:tabs>
              <w:spacing w:after="120"/>
              <w:jc w:val="both"/>
            </w:pPr>
            <w:r>
              <w:t xml:space="preserve">МП «Поддержка местных инициатив и развитие территориального общественного </w:t>
            </w:r>
            <w:r>
              <w:lastRenderedPageBreak/>
              <w:t xml:space="preserve">самоуправления в городском поселении «Город Амурск» на 2016 – 2018 </w:t>
            </w:r>
            <w:proofErr w:type="spellStart"/>
            <w:r>
              <w:t>г.г</w:t>
            </w:r>
            <w:proofErr w:type="spellEnd"/>
            <w:r>
              <w:t>.»</w:t>
            </w:r>
          </w:p>
        </w:tc>
        <w:tc>
          <w:tcPr>
            <w:tcW w:w="1701" w:type="dxa"/>
          </w:tcPr>
          <w:p w:rsidR="0080620A" w:rsidRDefault="0080620A" w:rsidP="0080620A">
            <w:pPr>
              <w:jc w:val="center"/>
            </w:pPr>
            <w:r>
              <w:lastRenderedPageBreak/>
              <w:t>130,0</w:t>
            </w:r>
          </w:p>
        </w:tc>
        <w:tc>
          <w:tcPr>
            <w:tcW w:w="1701" w:type="dxa"/>
          </w:tcPr>
          <w:p w:rsidR="0080620A" w:rsidRDefault="0080620A" w:rsidP="0080620A">
            <w:pPr>
              <w:jc w:val="center"/>
            </w:pPr>
            <w:r>
              <w:t>53,0</w:t>
            </w:r>
          </w:p>
        </w:tc>
        <w:tc>
          <w:tcPr>
            <w:tcW w:w="1559" w:type="dxa"/>
          </w:tcPr>
          <w:p w:rsidR="0080620A" w:rsidRDefault="0080620A" w:rsidP="0080620A">
            <w:pPr>
              <w:jc w:val="center"/>
            </w:pPr>
            <w:r>
              <w:t>1,0</w:t>
            </w:r>
          </w:p>
        </w:tc>
        <w:tc>
          <w:tcPr>
            <w:tcW w:w="1559" w:type="dxa"/>
          </w:tcPr>
          <w:p w:rsidR="0080620A" w:rsidRDefault="0080620A" w:rsidP="0080620A">
            <w:pPr>
              <w:jc w:val="center"/>
            </w:pPr>
            <w:r>
              <w:t>0,41</w:t>
            </w:r>
          </w:p>
        </w:tc>
        <w:tc>
          <w:tcPr>
            <w:tcW w:w="1560" w:type="dxa"/>
          </w:tcPr>
          <w:p w:rsidR="0080620A" w:rsidRDefault="0080620A" w:rsidP="0080620A">
            <w:pPr>
              <w:jc w:val="center"/>
            </w:pPr>
            <w:r>
              <w:t>1,0</w:t>
            </w:r>
          </w:p>
        </w:tc>
        <w:tc>
          <w:tcPr>
            <w:tcW w:w="1559" w:type="dxa"/>
          </w:tcPr>
          <w:p w:rsidR="0080620A" w:rsidRDefault="0080620A" w:rsidP="0080620A">
            <w:pPr>
              <w:jc w:val="center"/>
            </w:pPr>
            <w:r>
              <w:t>0,85</w:t>
            </w:r>
          </w:p>
        </w:tc>
      </w:tr>
    </w:tbl>
    <w:p w:rsidR="0080620A" w:rsidRDefault="0080620A" w:rsidP="0080620A">
      <w:pPr>
        <w:jc w:val="both"/>
        <w:rPr>
          <w:sz w:val="12"/>
          <w:szCs w:val="12"/>
        </w:rPr>
      </w:pPr>
    </w:p>
    <w:p w:rsidR="0080620A" w:rsidRDefault="0080620A" w:rsidP="0080620A">
      <w:pPr>
        <w:spacing w:line="240" w:lineRule="exact"/>
        <w:jc w:val="center"/>
        <w:rPr>
          <w:b/>
          <w:sz w:val="28"/>
          <w:szCs w:val="28"/>
        </w:rPr>
      </w:pPr>
    </w:p>
    <w:p w:rsidR="0080620A" w:rsidRDefault="0080620A" w:rsidP="0080620A">
      <w:pPr>
        <w:spacing w:line="240" w:lineRule="exact"/>
        <w:jc w:val="center"/>
        <w:rPr>
          <w:b/>
          <w:sz w:val="28"/>
          <w:szCs w:val="28"/>
        </w:rPr>
        <w:sectPr w:rsidR="0080620A" w:rsidSect="0080620A">
          <w:pgSz w:w="16838" w:h="11900" w:orient="landscape"/>
          <w:pgMar w:top="1558" w:right="794" w:bottom="794" w:left="794" w:header="709" w:footer="216" w:gutter="0"/>
          <w:cols w:space="0"/>
          <w:titlePg/>
          <w:docGrid w:linePitch="360"/>
        </w:sectPr>
      </w:pPr>
    </w:p>
    <w:p w:rsidR="0080620A" w:rsidRDefault="0080620A" w:rsidP="0080620A">
      <w:pPr>
        <w:spacing w:line="240" w:lineRule="exact"/>
        <w:jc w:val="center"/>
        <w:rPr>
          <w:b/>
          <w:sz w:val="28"/>
          <w:szCs w:val="28"/>
        </w:rPr>
      </w:pPr>
      <w:r>
        <w:rPr>
          <w:b/>
          <w:sz w:val="28"/>
          <w:szCs w:val="28"/>
        </w:rPr>
        <w:lastRenderedPageBreak/>
        <w:t>Анализ обращений граждан в администрацию города</w:t>
      </w:r>
    </w:p>
    <w:p w:rsidR="0080620A" w:rsidRDefault="0080620A" w:rsidP="0080620A">
      <w:pPr>
        <w:spacing w:line="240" w:lineRule="exact"/>
        <w:jc w:val="center"/>
        <w:rPr>
          <w:b/>
          <w:sz w:val="28"/>
          <w:szCs w:val="28"/>
        </w:rPr>
      </w:pPr>
      <w:r>
        <w:rPr>
          <w:b/>
          <w:sz w:val="28"/>
          <w:szCs w:val="28"/>
        </w:rPr>
        <w:t>за 2016 год</w:t>
      </w:r>
    </w:p>
    <w:p w:rsidR="0080620A" w:rsidRDefault="0080620A" w:rsidP="0080620A">
      <w:pPr>
        <w:jc w:val="both"/>
        <w:rPr>
          <w:sz w:val="28"/>
          <w:szCs w:val="28"/>
        </w:rPr>
      </w:pPr>
    </w:p>
    <w:p w:rsidR="0080620A" w:rsidRDefault="0080620A" w:rsidP="0080620A">
      <w:pPr>
        <w:ind w:firstLine="708"/>
        <w:jc w:val="both"/>
        <w:rPr>
          <w:sz w:val="28"/>
          <w:szCs w:val="28"/>
        </w:rPr>
      </w:pPr>
      <w:r>
        <w:rPr>
          <w:sz w:val="28"/>
          <w:szCs w:val="28"/>
        </w:rPr>
        <w:t xml:space="preserve">За 2016 год в администрацию поступило </w:t>
      </w:r>
      <w:r>
        <w:rPr>
          <w:b/>
          <w:sz w:val="28"/>
          <w:szCs w:val="28"/>
        </w:rPr>
        <w:t>всего 595 обращений</w:t>
      </w:r>
      <w:r>
        <w:rPr>
          <w:sz w:val="28"/>
          <w:szCs w:val="28"/>
        </w:rPr>
        <w:t xml:space="preserve"> по 604 вопросам, увеличение на </w:t>
      </w:r>
      <w:r>
        <w:rPr>
          <w:b/>
          <w:sz w:val="28"/>
          <w:szCs w:val="28"/>
        </w:rPr>
        <w:t>67</w:t>
      </w:r>
      <w:r>
        <w:rPr>
          <w:sz w:val="28"/>
          <w:szCs w:val="28"/>
        </w:rPr>
        <w:t xml:space="preserve"> в сравнении с 2015 годом.</w:t>
      </w:r>
    </w:p>
    <w:p w:rsidR="0080620A" w:rsidRDefault="0080620A" w:rsidP="0080620A">
      <w:pPr>
        <w:ind w:firstLine="709"/>
        <w:jc w:val="both"/>
        <w:rPr>
          <w:sz w:val="16"/>
          <w:szCs w:val="16"/>
        </w:rPr>
      </w:pPr>
      <w:r>
        <w:rPr>
          <w:sz w:val="28"/>
          <w:szCs w:val="28"/>
        </w:rPr>
        <w:t xml:space="preserve"> </w:t>
      </w:r>
    </w:p>
    <w:tbl>
      <w:tblPr>
        <w:tblpPr w:leftFromText="180" w:rightFromText="180" w:vertAnchor="text" w:horzAnchor="margin" w:tblpXSpec="center" w:tblpY="1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253"/>
        <w:gridCol w:w="2253"/>
      </w:tblGrid>
      <w:tr w:rsidR="0080620A" w:rsidTr="0080620A">
        <w:trPr>
          <w:trHeight w:val="271"/>
        </w:trPr>
        <w:tc>
          <w:tcPr>
            <w:tcW w:w="2518" w:type="dxa"/>
          </w:tcPr>
          <w:p w:rsidR="0080620A" w:rsidRDefault="0080620A" w:rsidP="0080620A">
            <w:pPr>
              <w:jc w:val="center"/>
              <w:rPr>
                <w:b/>
                <w:sz w:val="28"/>
                <w:szCs w:val="28"/>
              </w:rPr>
            </w:pPr>
          </w:p>
        </w:tc>
        <w:tc>
          <w:tcPr>
            <w:tcW w:w="2253" w:type="dxa"/>
          </w:tcPr>
          <w:p w:rsidR="0080620A" w:rsidRDefault="0080620A" w:rsidP="0080620A">
            <w:pPr>
              <w:jc w:val="center"/>
              <w:rPr>
                <w:b/>
                <w:sz w:val="28"/>
                <w:szCs w:val="28"/>
              </w:rPr>
            </w:pPr>
            <w:r>
              <w:rPr>
                <w:b/>
                <w:sz w:val="28"/>
                <w:szCs w:val="28"/>
              </w:rPr>
              <w:t>2015 год</w:t>
            </w:r>
          </w:p>
        </w:tc>
        <w:tc>
          <w:tcPr>
            <w:tcW w:w="2253" w:type="dxa"/>
          </w:tcPr>
          <w:p w:rsidR="0080620A" w:rsidRDefault="0080620A" w:rsidP="0080620A">
            <w:pPr>
              <w:jc w:val="center"/>
              <w:rPr>
                <w:b/>
                <w:sz w:val="28"/>
                <w:szCs w:val="28"/>
              </w:rPr>
            </w:pPr>
            <w:r>
              <w:rPr>
                <w:b/>
                <w:sz w:val="28"/>
                <w:szCs w:val="28"/>
              </w:rPr>
              <w:t>2016</w:t>
            </w:r>
          </w:p>
        </w:tc>
      </w:tr>
      <w:tr w:rsidR="0080620A" w:rsidTr="0080620A">
        <w:trPr>
          <w:trHeight w:val="321"/>
        </w:trPr>
        <w:tc>
          <w:tcPr>
            <w:tcW w:w="2518" w:type="dxa"/>
          </w:tcPr>
          <w:p w:rsidR="0080620A" w:rsidRDefault="0080620A" w:rsidP="0080620A">
            <w:pPr>
              <w:jc w:val="center"/>
              <w:rPr>
                <w:sz w:val="28"/>
                <w:szCs w:val="28"/>
              </w:rPr>
            </w:pPr>
            <w:r>
              <w:rPr>
                <w:sz w:val="28"/>
                <w:szCs w:val="28"/>
              </w:rPr>
              <w:t>письменных</w:t>
            </w:r>
          </w:p>
        </w:tc>
        <w:tc>
          <w:tcPr>
            <w:tcW w:w="2253" w:type="dxa"/>
          </w:tcPr>
          <w:p w:rsidR="0080620A" w:rsidRDefault="0080620A" w:rsidP="0080620A">
            <w:pPr>
              <w:jc w:val="center"/>
              <w:rPr>
                <w:sz w:val="28"/>
                <w:szCs w:val="28"/>
              </w:rPr>
            </w:pPr>
            <w:r>
              <w:rPr>
                <w:sz w:val="28"/>
                <w:szCs w:val="28"/>
              </w:rPr>
              <w:t>422</w:t>
            </w:r>
          </w:p>
        </w:tc>
        <w:tc>
          <w:tcPr>
            <w:tcW w:w="2253" w:type="dxa"/>
          </w:tcPr>
          <w:p w:rsidR="0080620A" w:rsidRDefault="0080620A" w:rsidP="0080620A">
            <w:pPr>
              <w:jc w:val="center"/>
              <w:rPr>
                <w:sz w:val="28"/>
                <w:szCs w:val="28"/>
              </w:rPr>
            </w:pPr>
            <w:r>
              <w:rPr>
                <w:sz w:val="28"/>
                <w:szCs w:val="28"/>
              </w:rPr>
              <w:t>497</w:t>
            </w:r>
          </w:p>
        </w:tc>
      </w:tr>
      <w:tr w:rsidR="0080620A" w:rsidTr="0080620A">
        <w:tc>
          <w:tcPr>
            <w:tcW w:w="2518" w:type="dxa"/>
          </w:tcPr>
          <w:p w:rsidR="0080620A" w:rsidRDefault="0080620A" w:rsidP="0080620A">
            <w:pPr>
              <w:jc w:val="center"/>
              <w:rPr>
                <w:sz w:val="28"/>
                <w:szCs w:val="28"/>
              </w:rPr>
            </w:pPr>
            <w:r>
              <w:rPr>
                <w:sz w:val="28"/>
                <w:szCs w:val="28"/>
              </w:rPr>
              <w:t>устных</w:t>
            </w:r>
          </w:p>
        </w:tc>
        <w:tc>
          <w:tcPr>
            <w:tcW w:w="2253" w:type="dxa"/>
          </w:tcPr>
          <w:p w:rsidR="0080620A" w:rsidRDefault="0080620A" w:rsidP="0080620A">
            <w:pPr>
              <w:jc w:val="center"/>
              <w:rPr>
                <w:sz w:val="28"/>
                <w:szCs w:val="28"/>
              </w:rPr>
            </w:pPr>
            <w:r>
              <w:rPr>
                <w:sz w:val="28"/>
                <w:szCs w:val="28"/>
              </w:rPr>
              <w:t>106</w:t>
            </w:r>
          </w:p>
        </w:tc>
        <w:tc>
          <w:tcPr>
            <w:tcW w:w="2253" w:type="dxa"/>
          </w:tcPr>
          <w:p w:rsidR="0080620A" w:rsidRDefault="0080620A" w:rsidP="0080620A">
            <w:pPr>
              <w:jc w:val="center"/>
              <w:rPr>
                <w:sz w:val="28"/>
                <w:szCs w:val="28"/>
              </w:rPr>
            </w:pPr>
            <w:r>
              <w:rPr>
                <w:sz w:val="28"/>
                <w:szCs w:val="28"/>
              </w:rPr>
              <w:t>98</w:t>
            </w:r>
          </w:p>
        </w:tc>
      </w:tr>
      <w:tr w:rsidR="0080620A" w:rsidTr="0080620A">
        <w:tc>
          <w:tcPr>
            <w:tcW w:w="2518" w:type="dxa"/>
          </w:tcPr>
          <w:p w:rsidR="0080620A" w:rsidRDefault="0080620A" w:rsidP="0080620A">
            <w:pPr>
              <w:jc w:val="center"/>
              <w:rPr>
                <w:b/>
                <w:sz w:val="28"/>
                <w:szCs w:val="28"/>
              </w:rPr>
            </w:pPr>
            <w:r>
              <w:rPr>
                <w:b/>
                <w:sz w:val="28"/>
                <w:szCs w:val="28"/>
              </w:rPr>
              <w:t>всего обращений</w:t>
            </w:r>
          </w:p>
        </w:tc>
        <w:tc>
          <w:tcPr>
            <w:tcW w:w="2253" w:type="dxa"/>
          </w:tcPr>
          <w:p w:rsidR="0080620A" w:rsidRDefault="0080620A" w:rsidP="0080620A">
            <w:pPr>
              <w:jc w:val="center"/>
              <w:rPr>
                <w:b/>
                <w:sz w:val="28"/>
                <w:szCs w:val="28"/>
              </w:rPr>
            </w:pPr>
            <w:r>
              <w:rPr>
                <w:b/>
                <w:sz w:val="28"/>
                <w:szCs w:val="28"/>
              </w:rPr>
              <w:t>528</w:t>
            </w:r>
          </w:p>
        </w:tc>
        <w:tc>
          <w:tcPr>
            <w:tcW w:w="2253" w:type="dxa"/>
          </w:tcPr>
          <w:p w:rsidR="0080620A" w:rsidRDefault="0080620A" w:rsidP="0080620A">
            <w:pPr>
              <w:jc w:val="center"/>
              <w:rPr>
                <w:b/>
                <w:sz w:val="28"/>
                <w:szCs w:val="28"/>
              </w:rPr>
            </w:pPr>
            <w:r>
              <w:rPr>
                <w:b/>
                <w:sz w:val="28"/>
                <w:szCs w:val="28"/>
              </w:rPr>
              <w:t>595</w:t>
            </w:r>
          </w:p>
        </w:tc>
      </w:tr>
    </w:tbl>
    <w:p w:rsidR="0080620A" w:rsidRDefault="0080620A" w:rsidP="0080620A">
      <w:pPr>
        <w:rPr>
          <w:b/>
          <w:sz w:val="28"/>
          <w:szCs w:val="28"/>
        </w:rPr>
      </w:pPr>
    </w:p>
    <w:p w:rsidR="0080620A" w:rsidRDefault="0080620A" w:rsidP="0080620A">
      <w:pPr>
        <w:rPr>
          <w:b/>
          <w:sz w:val="28"/>
          <w:szCs w:val="28"/>
        </w:rPr>
      </w:pPr>
    </w:p>
    <w:p w:rsidR="0080620A" w:rsidRDefault="0080620A" w:rsidP="0080620A">
      <w:pPr>
        <w:rPr>
          <w:b/>
          <w:sz w:val="28"/>
          <w:szCs w:val="28"/>
        </w:rPr>
      </w:pPr>
    </w:p>
    <w:p w:rsidR="0080620A" w:rsidRDefault="0080620A" w:rsidP="0080620A">
      <w:pPr>
        <w:rPr>
          <w:b/>
          <w:sz w:val="28"/>
          <w:szCs w:val="28"/>
        </w:rPr>
      </w:pPr>
    </w:p>
    <w:p w:rsidR="0080620A" w:rsidRDefault="0080620A" w:rsidP="0080620A">
      <w:pPr>
        <w:rPr>
          <w:b/>
          <w:sz w:val="28"/>
          <w:szCs w:val="28"/>
        </w:rPr>
      </w:pPr>
    </w:p>
    <w:p w:rsidR="0080620A" w:rsidRDefault="0080620A" w:rsidP="0080620A">
      <w:pPr>
        <w:spacing w:line="240" w:lineRule="exact"/>
        <w:jc w:val="center"/>
        <w:rPr>
          <w:sz w:val="28"/>
          <w:szCs w:val="28"/>
        </w:rPr>
      </w:pPr>
      <w:r>
        <w:rPr>
          <w:sz w:val="28"/>
          <w:szCs w:val="28"/>
        </w:rPr>
        <w:t>Среднегородской показатель</w:t>
      </w:r>
    </w:p>
    <w:p w:rsidR="0080620A" w:rsidRDefault="0080620A" w:rsidP="0080620A">
      <w:pPr>
        <w:spacing w:line="240" w:lineRule="exact"/>
        <w:jc w:val="center"/>
        <w:rPr>
          <w:sz w:val="28"/>
          <w:szCs w:val="28"/>
        </w:rPr>
      </w:pPr>
      <w:r>
        <w:rPr>
          <w:sz w:val="28"/>
          <w:szCs w:val="28"/>
        </w:rPr>
        <w:t>удельного веса поступивших обращений граждан</w:t>
      </w:r>
    </w:p>
    <w:p w:rsidR="0080620A" w:rsidRDefault="0080620A" w:rsidP="0080620A">
      <w:pPr>
        <w:spacing w:line="240" w:lineRule="exact"/>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2391"/>
        <w:gridCol w:w="2390"/>
        <w:gridCol w:w="2392"/>
      </w:tblGrid>
      <w:tr w:rsidR="0080620A" w:rsidTr="0080620A">
        <w:tc>
          <w:tcPr>
            <w:tcW w:w="2392" w:type="dxa"/>
            <w:shd w:val="clear" w:color="auto" w:fill="auto"/>
          </w:tcPr>
          <w:p w:rsidR="0080620A" w:rsidRDefault="0080620A" w:rsidP="0080620A">
            <w:pPr>
              <w:jc w:val="center"/>
              <w:rPr>
                <w:sz w:val="28"/>
                <w:szCs w:val="28"/>
              </w:rPr>
            </w:pPr>
          </w:p>
        </w:tc>
        <w:tc>
          <w:tcPr>
            <w:tcW w:w="2392" w:type="dxa"/>
          </w:tcPr>
          <w:p w:rsidR="0080620A" w:rsidRDefault="0080620A" w:rsidP="0080620A">
            <w:pPr>
              <w:jc w:val="center"/>
              <w:rPr>
                <w:sz w:val="28"/>
                <w:szCs w:val="28"/>
              </w:rPr>
            </w:pPr>
            <w:r>
              <w:rPr>
                <w:sz w:val="28"/>
                <w:szCs w:val="28"/>
              </w:rPr>
              <w:t>2015 г.</w:t>
            </w:r>
          </w:p>
        </w:tc>
        <w:tc>
          <w:tcPr>
            <w:tcW w:w="2392" w:type="dxa"/>
            <w:shd w:val="clear" w:color="auto" w:fill="auto"/>
          </w:tcPr>
          <w:p w:rsidR="0080620A" w:rsidRDefault="0080620A" w:rsidP="0080620A">
            <w:pPr>
              <w:jc w:val="center"/>
              <w:rPr>
                <w:sz w:val="28"/>
                <w:szCs w:val="28"/>
              </w:rPr>
            </w:pPr>
            <w:r>
              <w:rPr>
                <w:sz w:val="28"/>
                <w:szCs w:val="28"/>
              </w:rPr>
              <w:t>2016</w:t>
            </w:r>
          </w:p>
        </w:tc>
        <w:tc>
          <w:tcPr>
            <w:tcW w:w="2393" w:type="dxa"/>
            <w:shd w:val="clear" w:color="auto" w:fill="auto"/>
          </w:tcPr>
          <w:p w:rsidR="0080620A" w:rsidRDefault="0080620A" w:rsidP="0080620A">
            <w:pPr>
              <w:jc w:val="center"/>
              <w:rPr>
                <w:sz w:val="28"/>
                <w:szCs w:val="28"/>
              </w:rPr>
            </w:pPr>
            <w:r>
              <w:rPr>
                <w:sz w:val="28"/>
                <w:szCs w:val="28"/>
              </w:rPr>
              <w:t>%</w:t>
            </w:r>
          </w:p>
        </w:tc>
      </w:tr>
      <w:tr w:rsidR="0080620A" w:rsidTr="0080620A">
        <w:tc>
          <w:tcPr>
            <w:tcW w:w="2392" w:type="dxa"/>
            <w:shd w:val="clear" w:color="auto" w:fill="auto"/>
          </w:tcPr>
          <w:p w:rsidR="0080620A" w:rsidRDefault="0080620A" w:rsidP="0080620A">
            <w:pPr>
              <w:jc w:val="center"/>
              <w:rPr>
                <w:sz w:val="28"/>
                <w:szCs w:val="28"/>
              </w:rPr>
            </w:pPr>
            <w:r>
              <w:rPr>
                <w:sz w:val="28"/>
                <w:szCs w:val="28"/>
              </w:rPr>
              <w:t>Численность населения города</w:t>
            </w:r>
          </w:p>
        </w:tc>
        <w:tc>
          <w:tcPr>
            <w:tcW w:w="2392" w:type="dxa"/>
          </w:tcPr>
          <w:p w:rsidR="0080620A" w:rsidRDefault="0080620A" w:rsidP="0080620A">
            <w:pPr>
              <w:jc w:val="center"/>
              <w:rPr>
                <w:sz w:val="28"/>
                <w:szCs w:val="28"/>
              </w:rPr>
            </w:pPr>
          </w:p>
          <w:p w:rsidR="0080620A" w:rsidRDefault="0080620A" w:rsidP="0080620A">
            <w:pPr>
              <w:jc w:val="center"/>
              <w:rPr>
                <w:sz w:val="28"/>
                <w:szCs w:val="28"/>
              </w:rPr>
            </w:pPr>
            <w:r>
              <w:rPr>
                <w:sz w:val="28"/>
                <w:szCs w:val="28"/>
              </w:rPr>
              <w:t>40 803</w:t>
            </w:r>
          </w:p>
        </w:tc>
        <w:tc>
          <w:tcPr>
            <w:tcW w:w="2392" w:type="dxa"/>
            <w:shd w:val="clear" w:color="auto" w:fill="auto"/>
          </w:tcPr>
          <w:p w:rsidR="0080620A" w:rsidRDefault="0080620A" w:rsidP="0080620A">
            <w:pPr>
              <w:jc w:val="center"/>
              <w:rPr>
                <w:sz w:val="28"/>
                <w:szCs w:val="28"/>
              </w:rPr>
            </w:pPr>
          </w:p>
          <w:p w:rsidR="0080620A" w:rsidRDefault="0080620A" w:rsidP="0080620A">
            <w:pPr>
              <w:jc w:val="center"/>
              <w:rPr>
                <w:sz w:val="28"/>
                <w:szCs w:val="28"/>
              </w:rPr>
            </w:pPr>
            <w:r>
              <w:rPr>
                <w:sz w:val="28"/>
                <w:szCs w:val="28"/>
              </w:rPr>
              <w:t>40 561</w:t>
            </w:r>
          </w:p>
        </w:tc>
        <w:tc>
          <w:tcPr>
            <w:tcW w:w="2393" w:type="dxa"/>
            <w:shd w:val="clear" w:color="auto" w:fill="auto"/>
          </w:tcPr>
          <w:p w:rsidR="0080620A" w:rsidRDefault="0080620A" w:rsidP="0080620A">
            <w:pPr>
              <w:jc w:val="center"/>
              <w:rPr>
                <w:sz w:val="28"/>
                <w:szCs w:val="28"/>
              </w:rPr>
            </w:pPr>
          </w:p>
          <w:p w:rsidR="0080620A" w:rsidRDefault="0080620A" w:rsidP="0080620A">
            <w:pPr>
              <w:jc w:val="center"/>
              <w:rPr>
                <w:sz w:val="28"/>
                <w:szCs w:val="28"/>
              </w:rPr>
            </w:pPr>
            <w:r>
              <w:rPr>
                <w:sz w:val="28"/>
                <w:szCs w:val="28"/>
              </w:rPr>
              <w:t>-10%</w:t>
            </w:r>
          </w:p>
        </w:tc>
      </w:tr>
      <w:tr w:rsidR="0080620A" w:rsidTr="0080620A">
        <w:tc>
          <w:tcPr>
            <w:tcW w:w="2392" w:type="dxa"/>
            <w:shd w:val="clear" w:color="auto" w:fill="auto"/>
          </w:tcPr>
          <w:p w:rsidR="0080620A" w:rsidRDefault="0080620A" w:rsidP="0080620A">
            <w:pPr>
              <w:jc w:val="center"/>
              <w:rPr>
                <w:sz w:val="28"/>
                <w:szCs w:val="28"/>
              </w:rPr>
            </w:pPr>
            <w:r>
              <w:rPr>
                <w:sz w:val="28"/>
                <w:szCs w:val="28"/>
              </w:rPr>
              <w:t>Общее кол-во поступивших обращений (шт.)</w:t>
            </w:r>
          </w:p>
        </w:tc>
        <w:tc>
          <w:tcPr>
            <w:tcW w:w="2392" w:type="dxa"/>
          </w:tcPr>
          <w:p w:rsidR="0080620A" w:rsidRDefault="0080620A" w:rsidP="0080620A">
            <w:pPr>
              <w:jc w:val="center"/>
              <w:rPr>
                <w:sz w:val="28"/>
                <w:szCs w:val="28"/>
              </w:rPr>
            </w:pPr>
          </w:p>
          <w:p w:rsidR="0080620A" w:rsidRDefault="0080620A" w:rsidP="0080620A">
            <w:pPr>
              <w:jc w:val="center"/>
              <w:rPr>
                <w:sz w:val="28"/>
                <w:szCs w:val="28"/>
              </w:rPr>
            </w:pPr>
            <w:r>
              <w:rPr>
                <w:sz w:val="28"/>
                <w:szCs w:val="28"/>
              </w:rPr>
              <w:t>528</w:t>
            </w:r>
          </w:p>
        </w:tc>
        <w:tc>
          <w:tcPr>
            <w:tcW w:w="2392" w:type="dxa"/>
            <w:shd w:val="clear" w:color="auto" w:fill="auto"/>
          </w:tcPr>
          <w:p w:rsidR="0080620A" w:rsidRDefault="0080620A" w:rsidP="0080620A">
            <w:pPr>
              <w:jc w:val="center"/>
              <w:rPr>
                <w:sz w:val="28"/>
                <w:szCs w:val="28"/>
              </w:rPr>
            </w:pPr>
          </w:p>
          <w:p w:rsidR="0080620A" w:rsidRDefault="0080620A" w:rsidP="0080620A">
            <w:pPr>
              <w:jc w:val="center"/>
              <w:rPr>
                <w:sz w:val="28"/>
                <w:szCs w:val="28"/>
              </w:rPr>
            </w:pPr>
            <w:r>
              <w:rPr>
                <w:sz w:val="28"/>
                <w:szCs w:val="28"/>
              </w:rPr>
              <w:t>595</w:t>
            </w:r>
          </w:p>
        </w:tc>
        <w:tc>
          <w:tcPr>
            <w:tcW w:w="2393" w:type="dxa"/>
            <w:shd w:val="clear" w:color="auto" w:fill="auto"/>
          </w:tcPr>
          <w:p w:rsidR="0080620A" w:rsidRDefault="0080620A" w:rsidP="0080620A">
            <w:pPr>
              <w:jc w:val="center"/>
              <w:rPr>
                <w:sz w:val="28"/>
                <w:szCs w:val="28"/>
              </w:rPr>
            </w:pPr>
          </w:p>
          <w:p w:rsidR="0080620A" w:rsidRDefault="0080620A" w:rsidP="0080620A">
            <w:pPr>
              <w:jc w:val="center"/>
              <w:rPr>
                <w:sz w:val="28"/>
                <w:szCs w:val="28"/>
              </w:rPr>
            </w:pPr>
            <w:r>
              <w:rPr>
                <w:sz w:val="28"/>
                <w:szCs w:val="28"/>
              </w:rPr>
              <w:t>+1,1%</w:t>
            </w:r>
          </w:p>
        </w:tc>
      </w:tr>
      <w:tr w:rsidR="0080620A" w:rsidTr="0080620A">
        <w:tc>
          <w:tcPr>
            <w:tcW w:w="2392" w:type="dxa"/>
            <w:shd w:val="clear" w:color="auto" w:fill="auto"/>
          </w:tcPr>
          <w:p w:rsidR="0080620A" w:rsidRDefault="0080620A" w:rsidP="0080620A">
            <w:pPr>
              <w:jc w:val="center"/>
              <w:rPr>
                <w:sz w:val="28"/>
                <w:szCs w:val="28"/>
              </w:rPr>
            </w:pPr>
            <w:r>
              <w:rPr>
                <w:sz w:val="28"/>
                <w:szCs w:val="28"/>
              </w:rPr>
              <w:t>Удельный вес (кол-во обращений на 1000 жителей)</w:t>
            </w:r>
          </w:p>
        </w:tc>
        <w:tc>
          <w:tcPr>
            <w:tcW w:w="2392" w:type="dxa"/>
          </w:tcPr>
          <w:p w:rsidR="0080620A" w:rsidRDefault="0080620A" w:rsidP="0080620A">
            <w:pPr>
              <w:jc w:val="center"/>
              <w:rPr>
                <w:sz w:val="28"/>
                <w:szCs w:val="28"/>
              </w:rPr>
            </w:pPr>
          </w:p>
          <w:p w:rsidR="0080620A" w:rsidRDefault="0080620A" w:rsidP="0080620A">
            <w:pPr>
              <w:jc w:val="center"/>
              <w:rPr>
                <w:sz w:val="28"/>
                <w:szCs w:val="28"/>
              </w:rPr>
            </w:pPr>
            <w:r>
              <w:rPr>
                <w:sz w:val="28"/>
                <w:szCs w:val="28"/>
              </w:rPr>
              <w:t>12,9</w:t>
            </w:r>
          </w:p>
        </w:tc>
        <w:tc>
          <w:tcPr>
            <w:tcW w:w="2392" w:type="dxa"/>
            <w:shd w:val="clear" w:color="auto" w:fill="auto"/>
          </w:tcPr>
          <w:p w:rsidR="0080620A" w:rsidRDefault="0080620A" w:rsidP="0080620A">
            <w:pPr>
              <w:jc w:val="center"/>
              <w:rPr>
                <w:sz w:val="28"/>
                <w:szCs w:val="28"/>
              </w:rPr>
            </w:pPr>
          </w:p>
          <w:p w:rsidR="0080620A" w:rsidRDefault="0080620A" w:rsidP="0080620A">
            <w:pPr>
              <w:jc w:val="center"/>
              <w:rPr>
                <w:sz w:val="28"/>
                <w:szCs w:val="28"/>
              </w:rPr>
            </w:pPr>
            <w:r>
              <w:rPr>
                <w:sz w:val="28"/>
                <w:szCs w:val="28"/>
              </w:rPr>
              <w:t>14,6</w:t>
            </w:r>
          </w:p>
        </w:tc>
        <w:tc>
          <w:tcPr>
            <w:tcW w:w="2393" w:type="dxa"/>
            <w:shd w:val="clear" w:color="auto" w:fill="auto"/>
          </w:tcPr>
          <w:p w:rsidR="0080620A" w:rsidRDefault="0080620A" w:rsidP="0080620A">
            <w:pPr>
              <w:jc w:val="center"/>
              <w:rPr>
                <w:sz w:val="28"/>
                <w:szCs w:val="28"/>
              </w:rPr>
            </w:pPr>
          </w:p>
          <w:p w:rsidR="0080620A" w:rsidRDefault="0080620A" w:rsidP="0080620A">
            <w:pPr>
              <w:jc w:val="center"/>
              <w:rPr>
                <w:sz w:val="28"/>
                <w:szCs w:val="28"/>
              </w:rPr>
            </w:pPr>
            <w:r>
              <w:rPr>
                <w:sz w:val="28"/>
                <w:szCs w:val="28"/>
              </w:rPr>
              <w:t>+1,7%</w:t>
            </w:r>
          </w:p>
        </w:tc>
      </w:tr>
    </w:tbl>
    <w:p w:rsidR="0080620A" w:rsidRDefault="0080620A" w:rsidP="0080620A">
      <w:pPr>
        <w:jc w:val="both"/>
        <w:rPr>
          <w:sz w:val="16"/>
          <w:szCs w:val="16"/>
        </w:rPr>
      </w:pPr>
    </w:p>
    <w:p w:rsidR="0080620A" w:rsidRDefault="0080620A" w:rsidP="0080620A">
      <w:pPr>
        <w:rPr>
          <w:b/>
          <w:sz w:val="28"/>
          <w:szCs w:val="28"/>
        </w:rPr>
      </w:pPr>
      <w:r>
        <w:rPr>
          <w:b/>
          <w:sz w:val="28"/>
          <w:szCs w:val="28"/>
        </w:rPr>
        <w:t>Письменные обращения</w:t>
      </w:r>
    </w:p>
    <w:p w:rsidR="0080620A" w:rsidRDefault="0080620A" w:rsidP="0080620A">
      <w:pPr>
        <w:ind w:firstLine="709"/>
        <w:jc w:val="both"/>
        <w:rPr>
          <w:sz w:val="28"/>
          <w:szCs w:val="28"/>
        </w:rPr>
      </w:pPr>
      <w:r>
        <w:rPr>
          <w:sz w:val="28"/>
          <w:szCs w:val="28"/>
        </w:rPr>
        <w:t>За 2016 год</w:t>
      </w:r>
      <w:r>
        <w:rPr>
          <w:b/>
          <w:sz w:val="28"/>
          <w:szCs w:val="28"/>
        </w:rPr>
        <w:t xml:space="preserve"> </w:t>
      </w:r>
      <w:r>
        <w:rPr>
          <w:sz w:val="28"/>
          <w:szCs w:val="28"/>
        </w:rPr>
        <w:t xml:space="preserve">в администрацию города поступило </w:t>
      </w:r>
      <w:r>
        <w:rPr>
          <w:b/>
          <w:sz w:val="28"/>
          <w:szCs w:val="28"/>
        </w:rPr>
        <w:t>497</w:t>
      </w:r>
      <w:r>
        <w:rPr>
          <w:sz w:val="28"/>
          <w:szCs w:val="28"/>
        </w:rPr>
        <w:t xml:space="preserve"> письменных обращения (в сравнении с прошлым периодом увеличение на </w:t>
      </w:r>
      <w:r>
        <w:rPr>
          <w:b/>
          <w:sz w:val="28"/>
          <w:szCs w:val="28"/>
        </w:rPr>
        <w:t>75</w:t>
      </w:r>
      <w:r>
        <w:rPr>
          <w:sz w:val="28"/>
          <w:szCs w:val="28"/>
        </w:rPr>
        <w:t xml:space="preserve"> обращений) по 542 вопросам.</w:t>
      </w:r>
    </w:p>
    <w:p w:rsidR="0080620A" w:rsidRDefault="0080620A" w:rsidP="0080620A">
      <w:pPr>
        <w:ind w:firstLine="540"/>
        <w:jc w:val="both"/>
        <w:rPr>
          <w:sz w:val="28"/>
          <w:szCs w:val="28"/>
        </w:rPr>
      </w:pPr>
      <w:r>
        <w:rPr>
          <w:sz w:val="28"/>
          <w:szCs w:val="28"/>
        </w:rPr>
        <w:t>Обратились лично с заявлением 53% респондентов, 14,6 % получено по почте.</w:t>
      </w:r>
    </w:p>
    <w:p w:rsidR="0080620A" w:rsidRDefault="0080620A" w:rsidP="0080620A">
      <w:pPr>
        <w:ind w:firstLine="540"/>
        <w:jc w:val="center"/>
        <w:rPr>
          <w:sz w:val="28"/>
          <w:szCs w:val="28"/>
        </w:rPr>
      </w:pPr>
      <w:r>
        <w:rPr>
          <w:sz w:val="28"/>
          <w:szCs w:val="28"/>
        </w:rPr>
        <w:t>Обращения, поступившие через Интернет</w:t>
      </w:r>
    </w:p>
    <w:p w:rsidR="0080620A" w:rsidRDefault="0080620A" w:rsidP="0080620A">
      <w:pPr>
        <w:ind w:firstLine="540"/>
        <w:jc w:val="center"/>
        <w:rPr>
          <w:sz w:val="16"/>
          <w:szCs w:val="16"/>
        </w:rPr>
      </w:pPr>
    </w:p>
    <w:tbl>
      <w:tblPr>
        <w:tblW w:w="0" w:type="auto"/>
        <w:tblInd w:w="1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843"/>
        <w:gridCol w:w="1843"/>
        <w:gridCol w:w="1843"/>
      </w:tblGrid>
      <w:tr w:rsidR="0080620A" w:rsidTr="0080620A">
        <w:tc>
          <w:tcPr>
            <w:tcW w:w="1843" w:type="dxa"/>
          </w:tcPr>
          <w:p w:rsidR="0080620A" w:rsidRDefault="0080620A" w:rsidP="0080620A">
            <w:pPr>
              <w:jc w:val="center"/>
              <w:rPr>
                <w:sz w:val="28"/>
                <w:szCs w:val="28"/>
              </w:rPr>
            </w:pPr>
            <w:r>
              <w:rPr>
                <w:sz w:val="28"/>
                <w:szCs w:val="28"/>
              </w:rPr>
              <w:t>2013</w:t>
            </w:r>
          </w:p>
        </w:tc>
        <w:tc>
          <w:tcPr>
            <w:tcW w:w="1843" w:type="dxa"/>
          </w:tcPr>
          <w:p w:rsidR="0080620A" w:rsidRDefault="0080620A" w:rsidP="0080620A">
            <w:pPr>
              <w:jc w:val="center"/>
              <w:rPr>
                <w:sz w:val="28"/>
                <w:szCs w:val="28"/>
              </w:rPr>
            </w:pPr>
            <w:r>
              <w:rPr>
                <w:sz w:val="28"/>
                <w:szCs w:val="28"/>
              </w:rPr>
              <w:t>2014</w:t>
            </w:r>
          </w:p>
        </w:tc>
        <w:tc>
          <w:tcPr>
            <w:tcW w:w="1843" w:type="dxa"/>
          </w:tcPr>
          <w:p w:rsidR="0080620A" w:rsidRDefault="0080620A" w:rsidP="0080620A">
            <w:pPr>
              <w:jc w:val="center"/>
              <w:rPr>
                <w:sz w:val="28"/>
                <w:szCs w:val="28"/>
              </w:rPr>
            </w:pPr>
            <w:r>
              <w:rPr>
                <w:sz w:val="28"/>
                <w:szCs w:val="28"/>
              </w:rPr>
              <w:t>2015</w:t>
            </w:r>
          </w:p>
        </w:tc>
        <w:tc>
          <w:tcPr>
            <w:tcW w:w="1843" w:type="dxa"/>
            <w:shd w:val="clear" w:color="auto" w:fill="auto"/>
          </w:tcPr>
          <w:p w:rsidR="0080620A" w:rsidRDefault="0080620A" w:rsidP="0080620A">
            <w:pPr>
              <w:jc w:val="center"/>
              <w:rPr>
                <w:sz w:val="28"/>
                <w:szCs w:val="28"/>
              </w:rPr>
            </w:pPr>
            <w:r>
              <w:rPr>
                <w:sz w:val="28"/>
                <w:szCs w:val="28"/>
              </w:rPr>
              <w:t>2016</w:t>
            </w:r>
          </w:p>
        </w:tc>
      </w:tr>
      <w:tr w:rsidR="0080620A" w:rsidTr="0080620A">
        <w:tc>
          <w:tcPr>
            <w:tcW w:w="1843" w:type="dxa"/>
          </w:tcPr>
          <w:p w:rsidR="0080620A" w:rsidRDefault="0080620A" w:rsidP="0080620A">
            <w:pPr>
              <w:jc w:val="center"/>
              <w:rPr>
                <w:b/>
                <w:sz w:val="28"/>
                <w:szCs w:val="28"/>
              </w:rPr>
            </w:pPr>
            <w:r>
              <w:rPr>
                <w:b/>
                <w:sz w:val="28"/>
                <w:szCs w:val="28"/>
              </w:rPr>
              <w:t>12%</w:t>
            </w:r>
          </w:p>
        </w:tc>
        <w:tc>
          <w:tcPr>
            <w:tcW w:w="1843" w:type="dxa"/>
          </w:tcPr>
          <w:p w:rsidR="0080620A" w:rsidRDefault="0080620A" w:rsidP="0080620A">
            <w:pPr>
              <w:jc w:val="center"/>
              <w:rPr>
                <w:b/>
                <w:sz w:val="28"/>
                <w:szCs w:val="28"/>
              </w:rPr>
            </w:pPr>
            <w:r>
              <w:rPr>
                <w:b/>
                <w:sz w:val="28"/>
                <w:szCs w:val="28"/>
              </w:rPr>
              <w:t>18,5%</w:t>
            </w:r>
          </w:p>
        </w:tc>
        <w:tc>
          <w:tcPr>
            <w:tcW w:w="1843" w:type="dxa"/>
          </w:tcPr>
          <w:p w:rsidR="0080620A" w:rsidRDefault="0080620A" w:rsidP="0080620A">
            <w:pPr>
              <w:jc w:val="center"/>
              <w:rPr>
                <w:b/>
                <w:sz w:val="28"/>
                <w:szCs w:val="28"/>
              </w:rPr>
            </w:pPr>
            <w:r>
              <w:rPr>
                <w:b/>
                <w:sz w:val="28"/>
                <w:szCs w:val="28"/>
              </w:rPr>
              <w:t>28,4%</w:t>
            </w:r>
          </w:p>
        </w:tc>
        <w:tc>
          <w:tcPr>
            <w:tcW w:w="1843" w:type="dxa"/>
            <w:shd w:val="clear" w:color="auto" w:fill="auto"/>
          </w:tcPr>
          <w:p w:rsidR="0080620A" w:rsidRDefault="0080620A" w:rsidP="0080620A">
            <w:pPr>
              <w:jc w:val="center"/>
              <w:rPr>
                <w:b/>
                <w:sz w:val="28"/>
                <w:szCs w:val="28"/>
              </w:rPr>
            </w:pPr>
            <w:r>
              <w:rPr>
                <w:b/>
                <w:sz w:val="28"/>
                <w:szCs w:val="28"/>
              </w:rPr>
              <w:t>32,4%</w:t>
            </w:r>
          </w:p>
        </w:tc>
      </w:tr>
    </w:tbl>
    <w:p w:rsidR="0080620A" w:rsidRDefault="0080620A" w:rsidP="0080620A">
      <w:pPr>
        <w:rPr>
          <w:sz w:val="16"/>
          <w:szCs w:val="16"/>
        </w:rPr>
      </w:pPr>
    </w:p>
    <w:p w:rsidR="0080620A" w:rsidRDefault="0080620A" w:rsidP="0080620A">
      <w:pPr>
        <w:ind w:firstLine="709"/>
        <w:jc w:val="both"/>
        <w:rPr>
          <w:sz w:val="28"/>
          <w:szCs w:val="28"/>
        </w:rPr>
      </w:pPr>
      <w:r>
        <w:rPr>
          <w:sz w:val="28"/>
          <w:szCs w:val="28"/>
        </w:rPr>
        <w:t>Увеличилось количество повторных обращений (в 2016 – 9,5% в 2015 году 7,5%,). Увеличение многократных обращений вызвано, как правило, несогласием с полученным ответом.</w:t>
      </w:r>
    </w:p>
    <w:p w:rsidR="0080620A" w:rsidRDefault="0080620A" w:rsidP="0080620A">
      <w:pPr>
        <w:ind w:firstLine="709"/>
        <w:jc w:val="both"/>
        <w:rPr>
          <w:sz w:val="28"/>
          <w:szCs w:val="28"/>
        </w:rPr>
      </w:pPr>
      <w:r>
        <w:rPr>
          <w:sz w:val="28"/>
          <w:szCs w:val="28"/>
        </w:rPr>
        <w:t>Количество многократных обращений уменьшилось - 2016 г. – 4 (1,2%), в 2015 г. - 9 (2%) по следующим вопросам:</w:t>
      </w:r>
    </w:p>
    <w:p w:rsidR="0080620A" w:rsidRDefault="0080620A" w:rsidP="0080620A">
      <w:pPr>
        <w:numPr>
          <w:ilvl w:val="0"/>
          <w:numId w:val="20"/>
        </w:numPr>
        <w:contextualSpacing/>
        <w:jc w:val="both"/>
        <w:rPr>
          <w:sz w:val="28"/>
          <w:szCs w:val="28"/>
        </w:rPr>
      </w:pPr>
      <w:r>
        <w:rPr>
          <w:sz w:val="28"/>
          <w:szCs w:val="28"/>
        </w:rPr>
        <w:t>О продаже с торгов квартиры в связи с противоправными действиями соседей</w:t>
      </w:r>
    </w:p>
    <w:p w:rsidR="0080620A" w:rsidRDefault="0080620A" w:rsidP="0080620A">
      <w:pPr>
        <w:numPr>
          <w:ilvl w:val="0"/>
          <w:numId w:val="20"/>
        </w:numPr>
        <w:contextualSpacing/>
        <w:jc w:val="both"/>
        <w:rPr>
          <w:sz w:val="28"/>
          <w:szCs w:val="28"/>
        </w:rPr>
      </w:pPr>
      <w:r>
        <w:rPr>
          <w:sz w:val="28"/>
          <w:szCs w:val="28"/>
        </w:rPr>
        <w:t>Об организации уборки мусора.</w:t>
      </w:r>
    </w:p>
    <w:p w:rsidR="0080620A" w:rsidRDefault="0080620A" w:rsidP="0080620A">
      <w:pPr>
        <w:numPr>
          <w:ilvl w:val="0"/>
          <w:numId w:val="20"/>
        </w:numPr>
        <w:contextualSpacing/>
        <w:jc w:val="both"/>
        <w:rPr>
          <w:sz w:val="28"/>
          <w:szCs w:val="28"/>
        </w:rPr>
      </w:pPr>
      <w:r>
        <w:rPr>
          <w:sz w:val="28"/>
          <w:szCs w:val="28"/>
        </w:rPr>
        <w:t xml:space="preserve"> О подключении к электроснабжению частного дома.</w:t>
      </w:r>
    </w:p>
    <w:p w:rsidR="0080620A" w:rsidRDefault="0080620A" w:rsidP="0080620A">
      <w:pPr>
        <w:ind w:firstLine="709"/>
        <w:jc w:val="both"/>
        <w:rPr>
          <w:sz w:val="28"/>
          <w:szCs w:val="28"/>
        </w:rPr>
      </w:pPr>
      <w:proofErr w:type="gramStart"/>
      <w:r>
        <w:rPr>
          <w:sz w:val="28"/>
          <w:szCs w:val="28"/>
        </w:rPr>
        <w:t>Среди поступивших обращений в 2016 году -  коллективных 58 (8,5 %)в 2015 - 17 %) коллективных обращений.</w:t>
      </w:r>
      <w:proofErr w:type="gramEnd"/>
    </w:p>
    <w:p w:rsidR="0080620A" w:rsidRDefault="0080620A" w:rsidP="0080620A">
      <w:pPr>
        <w:ind w:firstLine="540"/>
        <w:jc w:val="both"/>
        <w:rPr>
          <w:sz w:val="28"/>
          <w:szCs w:val="28"/>
        </w:rPr>
      </w:pPr>
      <w:r>
        <w:rPr>
          <w:sz w:val="28"/>
          <w:szCs w:val="28"/>
        </w:rPr>
        <w:lastRenderedPageBreak/>
        <w:t xml:space="preserve">Количество обращений от категории льготников – инвалиды, сироты, многодетные семьи, ветераны труда – 3% в 2016 г., что значительно </w:t>
      </w:r>
      <w:proofErr w:type="gramStart"/>
      <w:r>
        <w:rPr>
          <w:sz w:val="28"/>
          <w:szCs w:val="28"/>
        </w:rPr>
        <w:t>меньше</w:t>
      </w:r>
      <w:proofErr w:type="gramEnd"/>
      <w:r>
        <w:rPr>
          <w:sz w:val="28"/>
          <w:szCs w:val="28"/>
        </w:rPr>
        <w:t xml:space="preserve"> чем в прошлом (2015 – 8%).</w:t>
      </w:r>
    </w:p>
    <w:p w:rsidR="0080620A" w:rsidRDefault="0080620A" w:rsidP="0080620A">
      <w:pPr>
        <w:ind w:firstLine="709"/>
        <w:jc w:val="both"/>
        <w:rPr>
          <w:sz w:val="28"/>
          <w:szCs w:val="28"/>
        </w:rPr>
      </w:pPr>
      <w:r>
        <w:rPr>
          <w:sz w:val="28"/>
          <w:szCs w:val="28"/>
        </w:rPr>
        <w:t xml:space="preserve">Количество </w:t>
      </w:r>
      <w:proofErr w:type="gramStart"/>
      <w:r>
        <w:rPr>
          <w:sz w:val="28"/>
          <w:szCs w:val="28"/>
        </w:rPr>
        <w:t>обращений, поступивших от пенсионеров увеличилось</w:t>
      </w:r>
      <w:proofErr w:type="gramEnd"/>
      <w:r>
        <w:rPr>
          <w:sz w:val="28"/>
          <w:szCs w:val="28"/>
        </w:rPr>
        <w:t xml:space="preserve"> и составляет в 2016 г. – 224 (45%), в 2015г. – 40%. Обращения от этой категории граждан вызваны ненадлежащим содержанием жилых домов и придомовых территорий, работой управляющих компаний, жалобой на противоправные действия соседей. Кроме того, в декабре возникали сезонные вопросы, вызванные неудовлетворительным теплоснабжением и горячим водоснабжением в период отопительного сезона.</w:t>
      </w:r>
    </w:p>
    <w:p w:rsidR="0080620A" w:rsidRDefault="0080620A" w:rsidP="0080620A">
      <w:pPr>
        <w:ind w:firstLine="709"/>
        <w:jc w:val="both"/>
        <w:rPr>
          <w:sz w:val="28"/>
          <w:szCs w:val="28"/>
        </w:rPr>
      </w:pPr>
      <w:r>
        <w:rPr>
          <w:sz w:val="28"/>
          <w:szCs w:val="28"/>
        </w:rPr>
        <w:t>За 2016 год 151 обращение (30 %) поступило с сопроводительными письмами из вышестоящих организаций и различных ведомств, а за 2015 год 115 обращений (27 %). Сохраняется тенденция обращений напрямую в Правительство Хабаровского края и Президенту Российской Федерации –17%.</w:t>
      </w:r>
    </w:p>
    <w:p w:rsidR="0080620A" w:rsidRDefault="0080620A" w:rsidP="0080620A">
      <w:pPr>
        <w:ind w:firstLine="540"/>
        <w:jc w:val="both"/>
        <w:rPr>
          <w:sz w:val="28"/>
          <w:szCs w:val="28"/>
        </w:rPr>
      </w:pPr>
      <w:r>
        <w:rPr>
          <w:sz w:val="28"/>
          <w:szCs w:val="28"/>
        </w:rPr>
        <w:t>Обращения рассмотрены следующим образом:</w:t>
      </w:r>
    </w:p>
    <w:p w:rsidR="0080620A" w:rsidRDefault="0080620A" w:rsidP="0080620A">
      <w:pPr>
        <w:ind w:firstLine="540"/>
        <w:jc w:val="both"/>
        <w:rPr>
          <w:sz w:val="28"/>
          <w:szCs w:val="28"/>
        </w:rPr>
      </w:pPr>
      <w:r>
        <w:rPr>
          <w:sz w:val="28"/>
          <w:szCs w:val="28"/>
        </w:rPr>
        <w:t>В 24 % случаев поддержаны (в том числе меры приняты), в 4,6 % не поддержано. Даны разъяснения в 63%. Обращение переадресовано – 6 %. На дополнительный контроль поставлено – 5 обращений (в 2015 году 3).</w:t>
      </w:r>
    </w:p>
    <w:p w:rsidR="0080620A" w:rsidRDefault="0080620A" w:rsidP="0080620A">
      <w:pPr>
        <w:jc w:val="both"/>
        <w:rPr>
          <w:b/>
          <w:sz w:val="28"/>
          <w:szCs w:val="28"/>
        </w:rPr>
      </w:pPr>
      <w:r>
        <w:rPr>
          <w:b/>
          <w:sz w:val="28"/>
          <w:szCs w:val="28"/>
        </w:rPr>
        <w:t>Устные обращения</w:t>
      </w:r>
    </w:p>
    <w:p w:rsidR="0080620A" w:rsidRDefault="0080620A" w:rsidP="0080620A">
      <w:pPr>
        <w:jc w:val="both"/>
        <w:rPr>
          <w:sz w:val="28"/>
          <w:szCs w:val="28"/>
        </w:rPr>
      </w:pPr>
      <w:r>
        <w:rPr>
          <w:sz w:val="28"/>
          <w:szCs w:val="28"/>
        </w:rPr>
        <w:tab/>
        <w:t xml:space="preserve">За год было организовано 24 приема по личным вопросам главой города, на которых были приняты </w:t>
      </w:r>
      <w:r>
        <w:rPr>
          <w:b/>
          <w:sz w:val="28"/>
          <w:szCs w:val="28"/>
        </w:rPr>
        <w:t>98</w:t>
      </w:r>
      <w:r>
        <w:rPr>
          <w:sz w:val="28"/>
          <w:szCs w:val="28"/>
        </w:rPr>
        <w:t xml:space="preserve"> жителей по 114 вопросам, что на 8 % меньше, чем в 2015г.</w:t>
      </w:r>
    </w:p>
    <w:p w:rsidR="0080620A" w:rsidRDefault="0080620A" w:rsidP="0080620A">
      <w:pPr>
        <w:autoSpaceDE w:val="0"/>
        <w:autoSpaceDN w:val="0"/>
        <w:adjustRightInd w:val="0"/>
        <w:ind w:right="-5" w:firstLine="720"/>
        <w:jc w:val="both"/>
        <w:rPr>
          <w:sz w:val="28"/>
          <w:szCs w:val="28"/>
        </w:rPr>
      </w:pPr>
      <w:r>
        <w:rPr>
          <w:sz w:val="28"/>
          <w:szCs w:val="28"/>
        </w:rPr>
        <w:t>За 2016 год повторно на прием обратились 9 человек (</w:t>
      </w:r>
      <w:r>
        <w:rPr>
          <w:b/>
          <w:sz w:val="28"/>
          <w:szCs w:val="28"/>
        </w:rPr>
        <w:t>9%</w:t>
      </w:r>
      <w:r>
        <w:rPr>
          <w:sz w:val="28"/>
          <w:szCs w:val="28"/>
        </w:rPr>
        <w:t>) (в 2014 г. – повторных 14%), многократные обращения отсутствуют. Эти данные указывают что, в работе с устными обращениями граждан наметилась тенденция по более качественному рассмотрению вопросов, недопущению формальных отписок. С выездом на место рассмотрено 16% обращений.</w:t>
      </w:r>
    </w:p>
    <w:p w:rsidR="0080620A" w:rsidRDefault="0080620A" w:rsidP="0080620A">
      <w:pPr>
        <w:jc w:val="both"/>
        <w:rPr>
          <w:sz w:val="28"/>
          <w:szCs w:val="28"/>
        </w:rPr>
      </w:pPr>
      <w:r>
        <w:rPr>
          <w:sz w:val="28"/>
          <w:szCs w:val="28"/>
        </w:rPr>
        <w:tab/>
        <w:t>Больше половины обратившихся граждан - пенсионеры (</w:t>
      </w:r>
      <w:r>
        <w:rPr>
          <w:b/>
          <w:sz w:val="28"/>
          <w:szCs w:val="28"/>
        </w:rPr>
        <w:t>57%</w:t>
      </w:r>
      <w:r>
        <w:rPr>
          <w:sz w:val="28"/>
          <w:szCs w:val="28"/>
        </w:rPr>
        <w:t xml:space="preserve">), не работающие- </w:t>
      </w:r>
      <w:r>
        <w:rPr>
          <w:b/>
          <w:sz w:val="28"/>
          <w:szCs w:val="28"/>
        </w:rPr>
        <w:t>14%.</w:t>
      </w:r>
    </w:p>
    <w:p w:rsidR="0080620A" w:rsidRDefault="0080620A" w:rsidP="0080620A">
      <w:pPr>
        <w:ind w:firstLine="708"/>
        <w:jc w:val="both"/>
        <w:rPr>
          <w:sz w:val="28"/>
          <w:szCs w:val="28"/>
        </w:rPr>
      </w:pPr>
      <w:r>
        <w:rPr>
          <w:sz w:val="28"/>
          <w:szCs w:val="28"/>
        </w:rPr>
        <w:t xml:space="preserve">Количество граждан, которые относятся к категории льготников (сироты, инвалиды, ветераны), увеличилось – </w:t>
      </w:r>
      <w:r>
        <w:rPr>
          <w:b/>
          <w:sz w:val="28"/>
          <w:szCs w:val="28"/>
        </w:rPr>
        <w:t>20%,</w:t>
      </w:r>
      <w:r>
        <w:rPr>
          <w:sz w:val="28"/>
          <w:szCs w:val="28"/>
        </w:rPr>
        <w:t xml:space="preserve"> в 2015 году 14%</w:t>
      </w:r>
      <w:r>
        <w:rPr>
          <w:b/>
          <w:sz w:val="28"/>
          <w:szCs w:val="28"/>
        </w:rPr>
        <w:t>.</w:t>
      </w:r>
    </w:p>
    <w:p w:rsidR="0080620A" w:rsidRDefault="0080620A" w:rsidP="0080620A">
      <w:pPr>
        <w:ind w:firstLine="709"/>
        <w:jc w:val="both"/>
        <w:rPr>
          <w:sz w:val="28"/>
          <w:szCs w:val="28"/>
        </w:rPr>
      </w:pPr>
      <w:r>
        <w:rPr>
          <w:sz w:val="28"/>
          <w:szCs w:val="28"/>
        </w:rPr>
        <w:t xml:space="preserve">Количество обращений, по которым приняты меры, составило </w:t>
      </w:r>
      <w:r>
        <w:rPr>
          <w:b/>
          <w:sz w:val="28"/>
          <w:szCs w:val="28"/>
        </w:rPr>
        <w:t>13%</w:t>
      </w:r>
      <w:r>
        <w:rPr>
          <w:sz w:val="28"/>
          <w:szCs w:val="28"/>
        </w:rPr>
        <w:t xml:space="preserve"> (в 2015 году 19%), </w:t>
      </w:r>
      <w:r>
        <w:rPr>
          <w:b/>
          <w:sz w:val="28"/>
          <w:szCs w:val="28"/>
        </w:rPr>
        <w:t>77,5%</w:t>
      </w:r>
      <w:r>
        <w:rPr>
          <w:sz w:val="28"/>
          <w:szCs w:val="28"/>
        </w:rPr>
        <w:t xml:space="preserve"> (в 2015 году 61%) обращений поддержаны и даны разъяснения. Количество обращений, которые не поддержаны, - 9% (в 2015 году 19%).</w:t>
      </w:r>
    </w:p>
    <w:p w:rsidR="0080620A" w:rsidRDefault="0080620A" w:rsidP="0080620A">
      <w:pPr>
        <w:ind w:firstLine="709"/>
        <w:jc w:val="both"/>
        <w:rPr>
          <w:sz w:val="28"/>
          <w:szCs w:val="28"/>
        </w:rPr>
      </w:pPr>
      <w:r>
        <w:rPr>
          <w:sz w:val="28"/>
          <w:szCs w:val="28"/>
        </w:rPr>
        <w:t>Нет обращений на дополнительном контроле (в 2015 - 1; в 2014 – 11).</w:t>
      </w:r>
    </w:p>
    <w:p w:rsidR="0080620A" w:rsidRDefault="0080620A" w:rsidP="0080620A">
      <w:pPr>
        <w:jc w:val="both"/>
        <w:rPr>
          <w:sz w:val="28"/>
          <w:szCs w:val="28"/>
        </w:rPr>
      </w:pPr>
      <w:r>
        <w:rPr>
          <w:sz w:val="28"/>
          <w:szCs w:val="28"/>
        </w:rPr>
        <w:tab/>
        <w:t xml:space="preserve">Из 98 обращений по 34 обращениям даны разъяснения в ходе беседы и письменных ответов не требовалось. </w:t>
      </w:r>
    </w:p>
    <w:p w:rsidR="0080620A" w:rsidRDefault="0080620A" w:rsidP="0080620A">
      <w:pPr>
        <w:jc w:val="both"/>
        <w:rPr>
          <w:b/>
          <w:sz w:val="28"/>
          <w:szCs w:val="28"/>
        </w:rPr>
      </w:pPr>
      <w:r>
        <w:rPr>
          <w:b/>
          <w:sz w:val="28"/>
          <w:szCs w:val="28"/>
        </w:rPr>
        <w:t>Общественная приемная</w:t>
      </w:r>
    </w:p>
    <w:p w:rsidR="0080620A" w:rsidRDefault="0080620A" w:rsidP="0080620A">
      <w:pPr>
        <w:ind w:firstLine="709"/>
        <w:jc w:val="both"/>
        <w:rPr>
          <w:sz w:val="28"/>
          <w:szCs w:val="28"/>
        </w:rPr>
      </w:pPr>
      <w:r>
        <w:rPr>
          <w:sz w:val="28"/>
          <w:szCs w:val="28"/>
        </w:rPr>
        <w:t>Поступивших в общественную приёмную в период подготовки к выборам – 7 обращений. Три из них рассмотрены с выездом на место. Все обращения рассмотрены в полном объеме и в срок, определенный законом.</w:t>
      </w:r>
    </w:p>
    <w:p w:rsidR="0080620A" w:rsidRDefault="0080620A" w:rsidP="0080620A">
      <w:pPr>
        <w:jc w:val="both"/>
        <w:rPr>
          <w:b/>
          <w:sz w:val="28"/>
          <w:szCs w:val="28"/>
        </w:rPr>
      </w:pPr>
      <w:r>
        <w:rPr>
          <w:b/>
          <w:sz w:val="28"/>
          <w:szCs w:val="28"/>
        </w:rPr>
        <w:t>Общероссийский прием граждан</w:t>
      </w:r>
    </w:p>
    <w:p w:rsidR="0080620A" w:rsidRDefault="0080620A" w:rsidP="0080620A">
      <w:pPr>
        <w:ind w:firstLine="708"/>
        <w:jc w:val="both"/>
        <w:rPr>
          <w:sz w:val="28"/>
          <w:szCs w:val="28"/>
        </w:rPr>
      </w:pPr>
      <w:r>
        <w:rPr>
          <w:sz w:val="28"/>
          <w:szCs w:val="28"/>
        </w:rPr>
        <w:lastRenderedPageBreak/>
        <w:t xml:space="preserve">В единый день Общероссийского приема граждан 12.12.2016 в администрацию города никто не обратился. </w:t>
      </w:r>
    </w:p>
    <w:p w:rsidR="0080620A" w:rsidRDefault="0080620A" w:rsidP="0080620A">
      <w:pPr>
        <w:jc w:val="center"/>
        <w:rPr>
          <w:b/>
          <w:sz w:val="28"/>
          <w:szCs w:val="28"/>
        </w:rPr>
      </w:pPr>
      <w:r>
        <w:rPr>
          <w:b/>
          <w:sz w:val="28"/>
          <w:szCs w:val="28"/>
        </w:rPr>
        <w:t>Всего в письменных и устных обращениях 604 вопроса.</w:t>
      </w:r>
    </w:p>
    <w:tbl>
      <w:tblPr>
        <w:tblpPr w:leftFromText="180" w:rightFromText="180" w:vertAnchor="text" w:horzAnchor="page" w:tblpX="2293" w:tblpY="1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2144"/>
        <w:gridCol w:w="2144"/>
      </w:tblGrid>
      <w:tr w:rsidR="0080620A" w:rsidTr="0080620A">
        <w:tc>
          <w:tcPr>
            <w:tcW w:w="4361" w:type="dxa"/>
            <w:tcBorders>
              <w:top w:val="single" w:sz="4" w:space="0" w:color="auto"/>
              <w:left w:val="single" w:sz="4" w:space="0" w:color="auto"/>
              <w:bottom w:val="single" w:sz="4" w:space="0" w:color="auto"/>
              <w:right w:val="single" w:sz="4" w:space="0" w:color="auto"/>
            </w:tcBorders>
          </w:tcPr>
          <w:p w:rsidR="0080620A" w:rsidRDefault="0080620A" w:rsidP="0080620A">
            <w:pPr>
              <w:jc w:val="both"/>
              <w:rPr>
                <w:sz w:val="28"/>
                <w:szCs w:val="28"/>
              </w:rPr>
            </w:pPr>
          </w:p>
        </w:tc>
        <w:tc>
          <w:tcPr>
            <w:tcW w:w="2144" w:type="dxa"/>
            <w:tcBorders>
              <w:top w:val="single" w:sz="4" w:space="0" w:color="auto"/>
              <w:left w:val="single" w:sz="4" w:space="0" w:color="auto"/>
              <w:bottom w:val="single" w:sz="4" w:space="0" w:color="auto"/>
              <w:right w:val="single" w:sz="4" w:space="0" w:color="auto"/>
            </w:tcBorders>
          </w:tcPr>
          <w:p w:rsidR="0080620A" w:rsidRDefault="0080620A" w:rsidP="0080620A">
            <w:pPr>
              <w:jc w:val="center"/>
              <w:rPr>
                <w:sz w:val="28"/>
                <w:szCs w:val="28"/>
              </w:rPr>
            </w:pPr>
            <w:r>
              <w:rPr>
                <w:sz w:val="28"/>
                <w:szCs w:val="28"/>
              </w:rPr>
              <w:t>2015</w:t>
            </w:r>
          </w:p>
        </w:tc>
        <w:tc>
          <w:tcPr>
            <w:tcW w:w="2144" w:type="dxa"/>
            <w:tcBorders>
              <w:top w:val="single" w:sz="4" w:space="0" w:color="auto"/>
              <w:left w:val="single" w:sz="4" w:space="0" w:color="auto"/>
              <w:bottom w:val="single" w:sz="4" w:space="0" w:color="auto"/>
              <w:right w:val="single" w:sz="4" w:space="0" w:color="auto"/>
            </w:tcBorders>
          </w:tcPr>
          <w:p w:rsidR="0080620A" w:rsidRDefault="0080620A" w:rsidP="0080620A">
            <w:pPr>
              <w:jc w:val="center"/>
              <w:rPr>
                <w:b/>
                <w:sz w:val="28"/>
                <w:szCs w:val="28"/>
              </w:rPr>
            </w:pPr>
            <w:r>
              <w:rPr>
                <w:b/>
                <w:sz w:val="28"/>
                <w:szCs w:val="28"/>
              </w:rPr>
              <w:t>2016</w:t>
            </w:r>
          </w:p>
        </w:tc>
      </w:tr>
      <w:tr w:rsidR="0080620A" w:rsidTr="0080620A">
        <w:tc>
          <w:tcPr>
            <w:tcW w:w="4361" w:type="dxa"/>
            <w:tcBorders>
              <w:top w:val="single" w:sz="4" w:space="0" w:color="auto"/>
              <w:left w:val="single" w:sz="4" w:space="0" w:color="auto"/>
              <w:bottom w:val="single" w:sz="4" w:space="0" w:color="auto"/>
              <w:right w:val="single" w:sz="4" w:space="0" w:color="auto"/>
            </w:tcBorders>
            <w:hideMark/>
          </w:tcPr>
          <w:p w:rsidR="0080620A" w:rsidRDefault="0080620A" w:rsidP="0080620A">
            <w:pPr>
              <w:jc w:val="both"/>
              <w:rPr>
                <w:sz w:val="28"/>
                <w:szCs w:val="28"/>
              </w:rPr>
            </w:pPr>
            <w:r>
              <w:rPr>
                <w:sz w:val="28"/>
                <w:szCs w:val="28"/>
              </w:rPr>
              <w:t>всего вопросов</w:t>
            </w:r>
          </w:p>
        </w:tc>
        <w:tc>
          <w:tcPr>
            <w:tcW w:w="2144" w:type="dxa"/>
            <w:tcBorders>
              <w:top w:val="single" w:sz="4" w:space="0" w:color="auto"/>
              <w:left w:val="single" w:sz="4" w:space="0" w:color="auto"/>
              <w:bottom w:val="single" w:sz="4" w:space="0" w:color="auto"/>
              <w:right w:val="single" w:sz="4" w:space="0" w:color="auto"/>
            </w:tcBorders>
          </w:tcPr>
          <w:p w:rsidR="0080620A" w:rsidRDefault="0080620A" w:rsidP="0080620A">
            <w:pPr>
              <w:jc w:val="center"/>
              <w:rPr>
                <w:sz w:val="28"/>
                <w:szCs w:val="28"/>
              </w:rPr>
            </w:pPr>
            <w:r>
              <w:rPr>
                <w:sz w:val="28"/>
                <w:szCs w:val="28"/>
              </w:rPr>
              <w:t>562</w:t>
            </w:r>
          </w:p>
        </w:tc>
        <w:tc>
          <w:tcPr>
            <w:tcW w:w="2144" w:type="dxa"/>
            <w:tcBorders>
              <w:top w:val="single" w:sz="4" w:space="0" w:color="auto"/>
              <w:left w:val="single" w:sz="4" w:space="0" w:color="auto"/>
              <w:bottom w:val="single" w:sz="4" w:space="0" w:color="auto"/>
              <w:right w:val="single" w:sz="4" w:space="0" w:color="auto"/>
            </w:tcBorders>
          </w:tcPr>
          <w:p w:rsidR="0080620A" w:rsidRDefault="0080620A" w:rsidP="0080620A">
            <w:pPr>
              <w:jc w:val="center"/>
              <w:rPr>
                <w:b/>
                <w:sz w:val="28"/>
                <w:szCs w:val="28"/>
              </w:rPr>
            </w:pPr>
            <w:r>
              <w:rPr>
                <w:b/>
                <w:sz w:val="28"/>
                <w:szCs w:val="28"/>
              </w:rPr>
              <w:t>604</w:t>
            </w:r>
          </w:p>
        </w:tc>
      </w:tr>
      <w:tr w:rsidR="0080620A" w:rsidTr="0080620A">
        <w:tc>
          <w:tcPr>
            <w:tcW w:w="4361" w:type="dxa"/>
            <w:tcBorders>
              <w:top w:val="single" w:sz="4" w:space="0" w:color="auto"/>
              <w:left w:val="single" w:sz="4" w:space="0" w:color="auto"/>
              <w:bottom w:val="single" w:sz="4" w:space="0" w:color="auto"/>
              <w:right w:val="single" w:sz="4" w:space="0" w:color="auto"/>
            </w:tcBorders>
            <w:hideMark/>
          </w:tcPr>
          <w:p w:rsidR="0080620A" w:rsidRDefault="0080620A" w:rsidP="0080620A">
            <w:pPr>
              <w:jc w:val="both"/>
              <w:rPr>
                <w:sz w:val="28"/>
                <w:szCs w:val="28"/>
              </w:rPr>
            </w:pPr>
            <w:r>
              <w:rPr>
                <w:sz w:val="28"/>
                <w:szCs w:val="28"/>
              </w:rPr>
              <w:t xml:space="preserve">государство, общество, политика </w:t>
            </w:r>
          </w:p>
        </w:tc>
        <w:tc>
          <w:tcPr>
            <w:tcW w:w="2144" w:type="dxa"/>
            <w:tcBorders>
              <w:top w:val="single" w:sz="4" w:space="0" w:color="auto"/>
              <w:left w:val="single" w:sz="4" w:space="0" w:color="auto"/>
              <w:bottom w:val="single" w:sz="4" w:space="0" w:color="auto"/>
              <w:right w:val="single" w:sz="4" w:space="0" w:color="auto"/>
            </w:tcBorders>
          </w:tcPr>
          <w:p w:rsidR="0080620A" w:rsidRDefault="0080620A" w:rsidP="0080620A">
            <w:pPr>
              <w:jc w:val="center"/>
              <w:rPr>
                <w:sz w:val="28"/>
                <w:szCs w:val="28"/>
              </w:rPr>
            </w:pPr>
            <w:r>
              <w:rPr>
                <w:sz w:val="28"/>
                <w:szCs w:val="28"/>
              </w:rPr>
              <w:t>43 (7,6%)</w:t>
            </w:r>
          </w:p>
        </w:tc>
        <w:tc>
          <w:tcPr>
            <w:tcW w:w="2144" w:type="dxa"/>
            <w:tcBorders>
              <w:top w:val="single" w:sz="4" w:space="0" w:color="auto"/>
              <w:left w:val="single" w:sz="4" w:space="0" w:color="auto"/>
              <w:bottom w:val="single" w:sz="4" w:space="0" w:color="auto"/>
              <w:right w:val="single" w:sz="4" w:space="0" w:color="auto"/>
            </w:tcBorders>
          </w:tcPr>
          <w:p w:rsidR="0080620A" w:rsidRDefault="0080620A" w:rsidP="0080620A">
            <w:pPr>
              <w:jc w:val="center"/>
              <w:rPr>
                <w:b/>
                <w:sz w:val="28"/>
                <w:szCs w:val="28"/>
              </w:rPr>
            </w:pPr>
            <w:r>
              <w:rPr>
                <w:b/>
                <w:sz w:val="28"/>
                <w:szCs w:val="28"/>
              </w:rPr>
              <w:t>76 (12,5%)</w:t>
            </w:r>
          </w:p>
        </w:tc>
      </w:tr>
      <w:tr w:rsidR="0080620A" w:rsidTr="0080620A">
        <w:tc>
          <w:tcPr>
            <w:tcW w:w="4361" w:type="dxa"/>
            <w:tcBorders>
              <w:top w:val="single" w:sz="4" w:space="0" w:color="auto"/>
              <w:left w:val="single" w:sz="4" w:space="0" w:color="auto"/>
              <w:bottom w:val="single" w:sz="4" w:space="0" w:color="auto"/>
              <w:right w:val="single" w:sz="4" w:space="0" w:color="auto"/>
            </w:tcBorders>
            <w:hideMark/>
          </w:tcPr>
          <w:p w:rsidR="0080620A" w:rsidRDefault="0080620A" w:rsidP="0080620A">
            <w:pPr>
              <w:jc w:val="both"/>
              <w:rPr>
                <w:sz w:val="28"/>
                <w:szCs w:val="28"/>
              </w:rPr>
            </w:pPr>
            <w:r>
              <w:rPr>
                <w:sz w:val="28"/>
                <w:szCs w:val="28"/>
              </w:rPr>
              <w:t>социальная сфера</w:t>
            </w:r>
          </w:p>
        </w:tc>
        <w:tc>
          <w:tcPr>
            <w:tcW w:w="2144" w:type="dxa"/>
            <w:tcBorders>
              <w:top w:val="single" w:sz="4" w:space="0" w:color="auto"/>
              <w:left w:val="single" w:sz="4" w:space="0" w:color="auto"/>
              <w:bottom w:val="single" w:sz="4" w:space="0" w:color="auto"/>
              <w:right w:val="single" w:sz="4" w:space="0" w:color="auto"/>
            </w:tcBorders>
          </w:tcPr>
          <w:p w:rsidR="0080620A" w:rsidRDefault="0080620A" w:rsidP="0080620A">
            <w:pPr>
              <w:jc w:val="center"/>
              <w:rPr>
                <w:sz w:val="28"/>
                <w:szCs w:val="28"/>
              </w:rPr>
            </w:pPr>
            <w:r>
              <w:rPr>
                <w:sz w:val="28"/>
                <w:szCs w:val="28"/>
              </w:rPr>
              <w:t>32 (5,6 %)</w:t>
            </w:r>
          </w:p>
        </w:tc>
        <w:tc>
          <w:tcPr>
            <w:tcW w:w="2144" w:type="dxa"/>
            <w:tcBorders>
              <w:top w:val="single" w:sz="4" w:space="0" w:color="auto"/>
              <w:left w:val="single" w:sz="4" w:space="0" w:color="auto"/>
              <w:bottom w:val="single" w:sz="4" w:space="0" w:color="auto"/>
              <w:right w:val="single" w:sz="4" w:space="0" w:color="auto"/>
            </w:tcBorders>
          </w:tcPr>
          <w:p w:rsidR="0080620A" w:rsidRDefault="0080620A" w:rsidP="0080620A">
            <w:pPr>
              <w:jc w:val="center"/>
              <w:rPr>
                <w:b/>
                <w:sz w:val="28"/>
                <w:szCs w:val="28"/>
              </w:rPr>
            </w:pPr>
            <w:r>
              <w:rPr>
                <w:b/>
                <w:sz w:val="28"/>
                <w:szCs w:val="28"/>
              </w:rPr>
              <w:t>20 (3%)</w:t>
            </w:r>
          </w:p>
        </w:tc>
      </w:tr>
      <w:tr w:rsidR="0080620A" w:rsidTr="0080620A">
        <w:tc>
          <w:tcPr>
            <w:tcW w:w="4361" w:type="dxa"/>
            <w:tcBorders>
              <w:top w:val="single" w:sz="4" w:space="0" w:color="auto"/>
              <w:left w:val="single" w:sz="4" w:space="0" w:color="auto"/>
              <w:bottom w:val="single" w:sz="4" w:space="0" w:color="auto"/>
              <w:right w:val="single" w:sz="4" w:space="0" w:color="auto"/>
            </w:tcBorders>
            <w:hideMark/>
          </w:tcPr>
          <w:p w:rsidR="0080620A" w:rsidRDefault="0080620A" w:rsidP="0080620A">
            <w:pPr>
              <w:jc w:val="both"/>
              <w:rPr>
                <w:sz w:val="28"/>
                <w:szCs w:val="28"/>
              </w:rPr>
            </w:pPr>
            <w:r>
              <w:rPr>
                <w:sz w:val="28"/>
                <w:szCs w:val="28"/>
              </w:rPr>
              <w:t>экономика</w:t>
            </w:r>
          </w:p>
        </w:tc>
        <w:tc>
          <w:tcPr>
            <w:tcW w:w="2144" w:type="dxa"/>
            <w:tcBorders>
              <w:top w:val="single" w:sz="4" w:space="0" w:color="auto"/>
              <w:left w:val="single" w:sz="4" w:space="0" w:color="auto"/>
              <w:bottom w:val="single" w:sz="4" w:space="0" w:color="auto"/>
              <w:right w:val="single" w:sz="4" w:space="0" w:color="auto"/>
            </w:tcBorders>
          </w:tcPr>
          <w:p w:rsidR="0080620A" w:rsidRDefault="0080620A" w:rsidP="0080620A">
            <w:pPr>
              <w:jc w:val="center"/>
              <w:rPr>
                <w:sz w:val="28"/>
                <w:szCs w:val="28"/>
              </w:rPr>
            </w:pPr>
            <w:r>
              <w:rPr>
                <w:sz w:val="28"/>
                <w:szCs w:val="28"/>
              </w:rPr>
              <w:t>70 (12,5 %)</w:t>
            </w:r>
          </w:p>
        </w:tc>
        <w:tc>
          <w:tcPr>
            <w:tcW w:w="2144" w:type="dxa"/>
            <w:tcBorders>
              <w:top w:val="single" w:sz="4" w:space="0" w:color="auto"/>
              <w:left w:val="single" w:sz="4" w:space="0" w:color="auto"/>
              <w:bottom w:val="single" w:sz="4" w:space="0" w:color="auto"/>
              <w:right w:val="single" w:sz="4" w:space="0" w:color="auto"/>
            </w:tcBorders>
          </w:tcPr>
          <w:p w:rsidR="0080620A" w:rsidRDefault="0080620A" w:rsidP="0080620A">
            <w:pPr>
              <w:jc w:val="center"/>
              <w:rPr>
                <w:b/>
                <w:sz w:val="28"/>
                <w:szCs w:val="28"/>
              </w:rPr>
            </w:pPr>
            <w:r>
              <w:rPr>
                <w:b/>
                <w:sz w:val="28"/>
                <w:szCs w:val="28"/>
              </w:rPr>
              <w:t>152 (25%)</w:t>
            </w:r>
          </w:p>
        </w:tc>
      </w:tr>
      <w:tr w:rsidR="0080620A" w:rsidTr="0080620A">
        <w:tc>
          <w:tcPr>
            <w:tcW w:w="4361" w:type="dxa"/>
            <w:tcBorders>
              <w:top w:val="single" w:sz="4" w:space="0" w:color="auto"/>
              <w:left w:val="single" w:sz="4" w:space="0" w:color="auto"/>
              <w:bottom w:val="single" w:sz="4" w:space="0" w:color="auto"/>
              <w:right w:val="single" w:sz="4" w:space="0" w:color="auto"/>
            </w:tcBorders>
            <w:hideMark/>
          </w:tcPr>
          <w:p w:rsidR="0080620A" w:rsidRDefault="0080620A" w:rsidP="0080620A">
            <w:pPr>
              <w:jc w:val="both"/>
              <w:rPr>
                <w:sz w:val="28"/>
                <w:szCs w:val="28"/>
              </w:rPr>
            </w:pPr>
            <w:r>
              <w:rPr>
                <w:sz w:val="28"/>
                <w:szCs w:val="28"/>
              </w:rPr>
              <w:t>оборона, безопасность, законность</w:t>
            </w:r>
          </w:p>
        </w:tc>
        <w:tc>
          <w:tcPr>
            <w:tcW w:w="2144" w:type="dxa"/>
            <w:tcBorders>
              <w:top w:val="single" w:sz="4" w:space="0" w:color="auto"/>
              <w:left w:val="single" w:sz="4" w:space="0" w:color="auto"/>
              <w:bottom w:val="single" w:sz="4" w:space="0" w:color="auto"/>
              <w:right w:val="single" w:sz="4" w:space="0" w:color="auto"/>
            </w:tcBorders>
          </w:tcPr>
          <w:p w:rsidR="0080620A" w:rsidRDefault="0080620A" w:rsidP="0080620A">
            <w:pPr>
              <w:jc w:val="center"/>
              <w:rPr>
                <w:sz w:val="28"/>
                <w:szCs w:val="28"/>
              </w:rPr>
            </w:pPr>
            <w:r>
              <w:rPr>
                <w:sz w:val="28"/>
                <w:szCs w:val="28"/>
              </w:rPr>
              <w:t>25 (4,5 %)</w:t>
            </w:r>
          </w:p>
        </w:tc>
        <w:tc>
          <w:tcPr>
            <w:tcW w:w="2144" w:type="dxa"/>
            <w:tcBorders>
              <w:top w:val="single" w:sz="4" w:space="0" w:color="auto"/>
              <w:left w:val="single" w:sz="4" w:space="0" w:color="auto"/>
              <w:bottom w:val="single" w:sz="4" w:space="0" w:color="auto"/>
              <w:right w:val="single" w:sz="4" w:space="0" w:color="auto"/>
            </w:tcBorders>
          </w:tcPr>
          <w:p w:rsidR="0080620A" w:rsidRDefault="0080620A" w:rsidP="0080620A">
            <w:pPr>
              <w:jc w:val="center"/>
              <w:rPr>
                <w:b/>
                <w:sz w:val="28"/>
                <w:szCs w:val="28"/>
              </w:rPr>
            </w:pPr>
            <w:r>
              <w:rPr>
                <w:b/>
                <w:sz w:val="28"/>
                <w:szCs w:val="28"/>
              </w:rPr>
              <w:t>15 (2,5%)</w:t>
            </w:r>
          </w:p>
        </w:tc>
      </w:tr>
      <w:tr w:rsidR="0080620A" w:rsidTr="0080620A">
        <w:tc>
          <w:tcPr>
            <w:tcW w:w="4361" w:type="dxa"/>
            <w:tcBorders>
              <w:top w:val="single" w:sz="4" w:space="0" w:color="auto"/>
              <w:left w:val="single" w:sz="4" w:space="0" w:color="auto"/>
              <w:bottom w:val="single" w:sz="4" w:space="0" w:color="auto"/>
              <w:right w:val="single" w:sz="4" w:space="0" w:color="auto"/>
            </w:tcBorders>
          </w:tcPr>
          <w:p w:rsidR="0080620A" w:rsidRDefault="0080620A" w:rsidP="0080620A">
            <w:pPr>
              <w:jc w:val="both"/>
              <w:rPr>
                <w:sz w:val="28"/>
                <w:szCs w:val="28"/>
              </w:rPr>
            </w:pPr>
            <w:r>
              <w:rPr>
                <w:sz w:val="28"/>
                <w:szCs w:val="28"/>
              </w:rPr>
              <w:t>жилищно-коммунальная сфера</w:t>
            </w:r>
          </w:p>
        </w:tc>
        <w:tc>
          <w:tcPr>
            <w:tcW w:w="2144" w:type="dxa"/>
            <w:tcBorders>
              <w:top w:val="single" w:sz="4" w:space="0" w:color="auto"/>
              <w:left w:val="single" w:sz="4" w:space="0" w:color="auto"/>
              <w:bottom w:val="single" w:sz="4" w:space="0" w:color="auto"/>
              <w:right w:val="single" w:sz="4" w:space="0" w:color="auto"/>
            </w:tcBorders>
          </w:tcPr>
          <w:p w:rsidR="0080620A" w:rsidRDefault="0080620A" w:rsidP="0080620A">
            <w:pPr>
              <w:jc w:val="center"/>
              <w:rPr>
                <w:sz w:val="28"/>
                <w:szCs w:val="28"/>
              </w:rPr>
            </w:pPr>
            <w:r>
              <w:rPr>
                <w:sz w:val="28"/>
                <w:szCs w:val="28"/>
              </w:rPr>
              <w:t>392 (70%)</w:t>
            </w:r>
          </w:p>
        </w:tc>
        <w:tc>
          <w:tcPr>
            <w:tcW w:w="2144" w:type="dxa"/>
            <w:tcBorders>
              <w:top w:val="single" w:sz="4" w:space="0" w:color="auto"/>
              <w:left w:val="single" w:sz="4" w:space="0" w:color="auto"/>
              <w:bottom w:val="single" w:sz="4" w:space="0" w:color="auto"/>
              <w:right w:val="single" w:sz="4" w:space="0" w:color="auto"/>
            </w:tcBorders>
          </w:tcPr>
          <w:p w:rsidR="0080620A" w:rsidRDefault="0080620A" w:rsidP="0080620A">
            <w:pPr>
              <w:jc w:val="center"/>
              <w:rPr>
                <w:b/>
                <w:sz w:val="28"/>
                <w:szCs w:val="28"/>
              </w:rPr>
            </w:pPr>
            <w:r>
              <w:rPr>
                <w:b/>
                <w:sz w:val="28"/>
                <w:szCs w:val="28"/>
              </w:rPr>
              <w:t>341 (56%)</w:t>
            </w:r>
          </w:p>
        </w:tc>
      </w:tr>
    </w:tbl>
    <w:p w:rsidR="0080620A" w:rsidRDefault="0080620A" w:rsidP="0080620A">
      <w:pPr>
        <w:ind w:firstLine="708"/>
        <w:jc w:val="both"/>
        <w:rPr>
          <w:sz w:val="16"/>
          <w:szCs w:val="16"/>
        </w:rPr>
      </w:pPr>
    </w:p>
    <w:p w:rsidR="0080620A" w:rsidRDefault="0080620A" w:rsidP="0080620A">
      <w:pPr>
        <w:ind w:firstLine="708"/>
        <w:jc w:val="both"/>
        <w:rPr>
          <w:b/>
          <w:i/>
          <w:sz w:val="28"/>
          <w:szCs w:val="28"/>
        </w:rPr>
      </w:pPr>
      <w:r>
        <w:rPr>
          <w:b/>
          <w:i/>
          <w:sz w:val="28"/>
          <w:szCs w:val="28"/>
        </w:rPr>
        <w:t>По разделу «Государство, общество, политика»</w:t>
      </w:r>
    </w:p>
    <w:p w:rsidR="0080620A" w:rsidRDefault="0080620A" w:rsidP="0080620A">
      <w:pPr>
        <w:ind w:firstLine="708"/>
        <w:jc w:val="both"/>
        <w:rPr>
          <w:sz w:val="28"/>
          <w:szCs w:val="28"/>
        </w:rPr>
      </w:pPr>
      <w:r>
        <w:rPr>
          <w:sz w:val="28"/>
          <w:szCs w:val="28"/>
        </w:rPr>
        <w:t xml:space="preserve">Увеличилось количество вопросов: </w:t>
      </w:r>
    </w:p>
    <w:p w:rsidR="0080620A" w:rsidRDefault="0080620A" w:rsidP="0080620A">
      <w:pPr>
        <w:ind w:firstLine="708"/>
        <w:jc w:val="both"/>
        <w:rPr>
          <w:sz w:val="28"/>
          <w:szCs w:val="28"/>
        </w:rPr>
      </w:pPr>
      <w:r>
        <w:rPr>
          <w:sz w:val="28"/>
          <w:szCs w:val="28"/>
        </w:rPr>
        <w:t>- привлечение к административной ответственности (2016г. – 47, 2015г. – 23),</w:t>
      </w:r>
    </w:p>
    <w:p w:rsidR="0080620A" w:rsidRDefault="0080620A" w:rsidP="0080620A">
      <w:pPr>
        <w:ind w:firstLine="708"/>
        <w:jc w:val="both"/>
        <w:rPr>
          <w:sz w:val="28"/>
          <w:szCs w:val="28"/>
        </w:rPr>
      </w:pPr>
      <w:r>
        <w:rPr>
          <w:sz w:val="28"/>
          <w:szCs w:val="28"/>
        </w:rPr>
        <w:t>- арендные отношения (2016г. – 6, 2015г. – 3),</w:t>
      </w:r>
    </w:p>
    <w:p w:rsidR="0080620A" w:rsidRDefault="0080620A" w:rsidP="0080620A">
      <w:pPr>
        <w:ind w:firstLine="708"/>
        <w:jc w:val="both"/>
        <w:rPr>
          <w:sz w:val="28"/>
          <w:szCs w:val="28"/>
        </w:rPr>
      </w:pPr>
      <w:r>
        <w:rPr>
          <w:sz w:val="28"/>
          <w:szCs w:val="28"/>
        </w:rPr>
        <w:t>- развитие предпринимательской деятельности, малый и средний бизнес (2016г. – 3, 2015г. – 0)</w:t>
      </w:r>
    </w:p>
    <w:p w:rsidR="0080620A" w:rsidRDefault="0080620A" w:rsidP="0080620A">
      <w:pPr>
        <w:ind w:firstLine="708"/>
        <w:jc w:val="both"/>
        <w:rPr>
          <w:b/>
          <w:i/>
          <w:sz w:val="28"/>
          <w:szCs w:val="28"/>
        </w:rPr>
      </w:pPr>
      <w:r>
        <w:rPr>
          <w:b/>
          <w:i/>
          <w:sz w:val="28"/>
          <w:szCs w:val="28"/>
        </w:rPr>
        <w:t>По разделу «Социальная сфера»</w:t>
      </w:r>
    </w:p>
    <w:p w:rsidR="0080620A" w:rsidRDefault="0080620A" w:rsidP="0080620A">
      <w:pPr>
        <w:ind w:firstLine="708"/>
        <w:jc w:val="both"/>
        <w:rPr>
          <w:sz w:val="28"/>
          <w:szCs w:val="28"/>
        </w:rPr>
      </w:pPr>
      <w:r>
        <w:rPr>
          <w:sz w:val="28"/>
          <w:szCs w:val="28"/>
        </w:rPr>
        <w:t>Увеличилось количество вопросов:</w:t>
      </w:r>
    </w:p>
    <w:p w:rsidR="0080620A" w:rsidRDefault="0080620A" w:rsidP="0080620A">
      <w:pPr>
        <w:ind w:firstLine="708"/>
        <w:jc w:val="both"/>
        <w:rPr>
          <w:sz w:val="28"/>
          <w:szCs w:val="28"/>
        </w:rPr>
      </w:pPr>
      <w:r>
        <w:rPr>
          <w:sz w:val="28"/>
          <w:szCs w:val="28"/>
        </w:rPr>
        <w:t>- спортивные сооружения, укрепление материальной базы спорта (2016г. – 4, 2015г. – 2).</w:t>
      </w:r>
    </w:p>
    <w:p w:rsidR="0080620A" w:rsidRDefault="0080620A" w:rsidP="0080620A">
      <w:pPr>
        <w:ind w:firstLine="708"/>
        <w:jc w:val="both"/>
        <w:rPr>
          <w:sz w:val="28"/>
          <w:szCs w:val="28"/>
        </w:rPr>
      </w:pPr>
      <w:r>
        <w:rPr>
          <w:sz w:val="28"/>
          <w:szCs w:val="28"/>
        </w:rPr>
        <w:t>- доставка детей в общеобразовательные учреждения 2016г. – 2, 2015г. – 0).</w:t>
      </w:r>
    </w:p>
    <w:p w:rsidR="0080620A" w:rsidRDefault="0080620A" w:rsidP="0080620A">
      <w:pPr>
        <w:ind w:firstLine="708"/>
        <w:jc w:val="both"/>
        <w:rPr>
          <w:sz w:val="28"/>
          <w:szCs w:val="28"/>
        </w:rPr>
      </w:pPr>
      <w:r>
        <w:rPr>
          <w:sz w:val="28"/>
          <w:szCs w:val="28"/>
        </w:rPr>
        <w:t>Обращения по вопросам: пересмотр размера пенсий, меры социальной поддержки лекарственное обеспечение, выплаты пособий на детей переадресовывались по компетенции в другие организации.</w:t>
      </w:r>
    </w:p>
    <w:p w:rsidR="0080620A" w:rsidRDefault="0080620A" w:rsidP="0080620A">
      <w:pPr>
        <w:ind w:firstLine="708"/>
        <w:jc w:val="both"/>
        <w:rPr>
          <w:b/>
          <w:i/>
          <w:sz w:val="28"/>
          <w:szCs w:val="28"/>
        </w:rPr>
      </w:pPr>
      <w:r>
        <w:rPr>
          <w:b/>
          <w:i/>
          <w:sz w:val="28"/>
          <w:szCs w:val="28"/>
        </w:rPr>
        <w:t>По разделу «Экономика»</w:t>
      </w:r>
    </w:p>
    <w:p w:rsidR="0080620A" w:rsidRDefault="0080620A" w:rsidP="0080620A">
      <w:pPr>
        <w:ind w:firstLine="708"/>
        <w:jc w:val="both"/>
        <w:rPr>
          <w:sz w:val="28"/>
          <w:szCs w:val="28"/>
        </w:rPr>
      </w:pPr>
      <w:r>
        <w:rPr>
          <w:sz w:val="28"/>
          <w:szCs w:val="28"/>
        </w:rPr>
        <w:t>Значительное увеличение вопросов:</w:t>
      </w:r>
    </w:p>
    <w:p w:rsidR="0080620A" w:rsidRDefault="0080620A" w:rsidP="0080620A">
      <w:pPr>
        <w:ind w:firstLine="708"/>
        <w:jc w:val="both"/>
        <w:rPr>
          <w:sz w:val="28"/>
          <w:szCs w:val="28"/>
        </w:rPr>
      </w:pPr>
      <w:r>
        <w:rPr>
          <w:sz w:val="28"/>
          <w:szCs w:val="28"/>
        </w:rPr>
        <w:t>- благоустройство городов и поселков, обустройство придомовых территорий (2016г. – 57, 2015г. – 25),</w:t>
      </w:r>
    </w:p>
    <w:p w:rsidR="0080620A" w:rsidRDefault="0080620A" w:rsidP="0080620A">
      <w:pPr>
        <w:ind w:firstLine="708"/>
        <w:jc w:val="both"/>
        <w:rPr>
          <w:sz w:val="28"/>
          <w:szCs w:val="28"/>
        </w:rPr>
      </w:pPr>
      <w:r>
        <w:rPr>
          <w:sz w:val="28"/>
          <w:szCs w:val="28"/>
        </w:rPr>
        <w:t>- транспортное обслуживание населения (2016г. – 23, 2015г. – 2),</w:t>
      </w:r>
    </w:p>
    <w:p w:rsidR="0080620A" w:rsidRDefault="0080620A" w:rsidP="0080620A">
      <w:pPr>
        <w:ind w:firstLine="708"/>
        <w:jc w:val="both"/>
        <w:rPr>
          <w:sz w:val="28"/>
          <w:szCs w:val="28"/>
        </w:rPr>
      </w:pPr>
      <w:r>
        <w:rPr>
          <w:sz w:val="28"/>
          <w:szCs w:val="28"/>
        </w:rPr>
        <w:t>- эксплуатация и сохранность автомобильных дорог (2016г. – 11, 2015г. – 3),</w:t>
      </w:r>
    </w:p>
    <w:p w:rsidR="0080620A" w:rsidRDefault="0080620A" w:rsidP="0080620A">
      <w:pPr>
        <w:ind w:firstLine="708"/>
        <w:jc w:val="both"/>
        <w:rPr>
          <w:sz w:val="28"/>
          <w:szCs w:val="28"/>
        </w:rPr>
      </w:pPr>
      <w:r>
        <w:rPr>
          <w:sz w:val="28"/>
          <w:szCs w:val="28"/>
        </w:rPr>
        <w:t>- борьба с аварийностью, безопасность дорожного движения (2016г. – 8, 2015г. – 3),</w:t>
      </w:r>
    </w:p>
    <w:p w:rsidR="0080620A" w:rsidRDefault="0080620A" w:rsidP="0080620A">
      <w:pPr>
        <w:ind w:firstLine="708"/>
        <w:jc w:val="both"/>
        <w:rPr>
          <w:sz w:val="28"/>
          <w:szCs w:val="28"/>
        </w:rPr>
      </w:pPr>
      <w:r>
        <w:rPr>
          <w:sz w:val="28"/>
          <w:szCs w:val="28"/>
        </w:rPr>
        <w:t>- выделение земельных участков для строительства, фермерства, садоводства и огородничества (2016г. – 4, 2015 – 1),</w:t>
      </w:r>
    </w:p>
    <w:p w:rsidR="0080620A" w:rsidRDefault="0080620A" w:rsidP="0080620A">
      <w:pPr>
        <w:ind w:firstLine="708"/>
        <w:jc w:val="both"/>
        <w:rPr>
          <w:sz w:val="28"/>
          <w:szCs w:val="28"/>
        </w:rPr>
      </w:pPr>
      <w:r>
        <w:rPr>
          <w:sz w:val="28"/>
          <w:szCs w:val="28"/>
        </w:rPr>
        <w:t>- изменение статуса земельных участков – (2016г. – 3, 2015г. – 0).</w:t>
      </w:r>
    </w:p>
    <w:p w:rsidR="0080620A" w:rsidRDefault="0080620A" w:rsidP="0080620A">
      <w:pPr>
        <w:ind w:firstLine="708"/>
        <w:jc w:val="both"/>
        <w:rPr>
          <w:sz w:val="28"/>
          <w:szCs w:val="28"/>
        </w:rPr>
      </w:pPr>
      <w:r>
        <w:rPr>
          <w:sz w:val="28"/>
          <w:szCs w:val="28"/>
        </w:rPr>
        <w:t>Уменьшилось количество вопросов:</w:t>
      </w:r>
    </w:p>
    <w:p w:rsidR="0080620A" w:rsidRDefault="0080620A" w:rsidP="0080620A">
      <w:pPr>
        <w:ind w:firstLine="708"/>
        <w:jc w:val="both"/>
        <w:rPr>
          <w:sz w:val="28"/>
          <w:szCs w:val="28"/>
        </w:rPr>
      </w:pPr>
      <w:r>
        <w:rPr>
          <w:sz w:val="28"/>
          <w:szCs w:val="28"/>
        </w:rPr>
        <w:t>- торговля и органы местного самоуправления, размещение торговых точек (2016г. – 3, 2015 – 7),</w:t>
      </w:r>
    </w:p>
    <w:p w:rsidR="0080620A" w:rsidRDefault="0080620A" w:rsidP="0080620A">
      <w:pPr>
        <w:ind w:firstLine="708"/>
        <w:jc w:val="both"/>
        <w:rPr>
          <w:b/>
          <w:i/>
          <w:sz w:val="28"/>
          <w:szCs w:val="28"/>
        </w:rPr>
      </w:pPr>
      <w:r>
        <w:rPr>
          <w:b/>
          <w:i/>
          <w:sz w:val="28"/>
          <w:szCs w:val="28"/>
        </w:rPr>
        <w:t>По разделу «Оборона, безопасность, законность»</w:t>
      </w:r>
    </w:p>
    <w:p w:rsidR="0080620A" w:rsidRDefault="0080620A" w:rsidP="0080620A">
      <w:pPr>
        <w:ind w:firstLine="708"/>
        <w:jc w:val="both"/>
        <w:rPr>
          <w:sz w:val="28"/>
          <w:szCs w:val="28"/>
        </w:rPr>
      </w:pPr>
      <w:r>
        <w:rPr>
          <w:sz w:val="28"/>
          <w:szCs w:val="28"/>
        </w:rPr>
        <w:lastRenderedPageBreak/>
        <w:t>Уменьшилось количество вопросов:</w:t>
      </w:r>
    </w:p>
    <w:p w:rsidR="0080620A" w:rsidRDefault="0080620A" w:rsidP="0080620A">
      <w:pPr>
        <w:ind w:firstLine="708"/>
        <w:jc w:val="both"/>
        <w:rPr>
          <w:sz w:val="28"/>
          <w:szCs w:val="28"/>
        </w:rPr>
      </w:pPr>
      <w:r>
        <w:rPr>
          <w:sz w:val="28"/>
          <w:szCs w:val="28"/>
        </w:rPr>
        <w:t>- конфликты на бытовой почве (2016г. – 9, 2015г. – 14),</w:t>
      </w:r>
    </w:p>
    <w:p w:rsidR="0080620A" w:rsidRDefault="0080620A" w:rsidP="0080620A">
      <w:pPr>
        <w:ind w:firstLine="708"/>
        <w:jc w:val="both"/>
        <w:rPr>
          <w:sz w:val="28"/>
          <w:szCs w:val="28"/>
        </w:rPr>
      </w:pPr>
      <w:r>
        <w:rPr>
          <w:sz w:val="28"/>
          <w:szCs w:val="28"/>
        </w:rPr>
        <w:t>- органы внутренних дел (2016г. – 0, 2015г. – 3),</w:t>
      </w:r>
    </w:p>
    <w:p w:rsidR="0080620A" w:rsidRDefault="0080620A" w:rsidP="0080620A">
      <w:pPr>
        <w:ind w:firstLine="708"/>
        <w:jc w:val="both"/>
        <w:rPr>
          <w:b/>
          <w:i/>
          <w:sz w:val="28"/>
          <w:szCs w:val="28"/>
        </w:rPr>
      </w:pPr>
      <w:r>
        <w:rPr>
          <w:b/>
          <w:i/>
          <w:sz w:val="28"/>
          <w:szCs w:val="28"/>
        </w:rPr>
        <w:t>По разделу «Жилищно-коммунальная сфера»</w:t>
      </w:r>
    </w:p>
    <w:p w:rsidR="0080620A" w:rsidRDefault="0080620A" w:rsidP="0080620A">
      <w:pPr>
        <w:ind w:firstLine="708"/>
        <w:jc w:val="both"/>
        <w:rPr>
          <w:sz w:val="28"/>
          <w:szCs w:val="28"/>
        </w:rPr>
      </w:pPr>
      <w:r>
        <w:rPr>
          <w:sz w:val="28"/>
          <w:szCs w:val="28"/>
        </w:rPr>
        <w:t>Увеличилось количество вопросов:</w:t>
      </w:r>
    </w:p>
    <w:p w:rsidR="0080620A" w:rsidRDefault="0080620A" w:rsidP="0080620A">
      <w:pPr>
        <w:ind w:firstLine="708"/>
        <w:jc w:val="both"/>
        <w:rPr>
          <w:sz w:val="28"/>
          <w:szCs w:val="28"/>
        </w:rPr>
      </w:pPr>
      <w:r>
        <w:rPr>
          <w:sz w:val="28"/>
          <w:szCs w:val="28"/>
        </w:rPr>
        <w:t>- содержание общего имущества (канализация, вентиляция, кровля, ограждающие конструкции, инженерное оборудование, места общего пользования, придомовая территория) (2016г. – 106, 2015г. – 96),</w:t>
      </w:r>
    </w:p>
    <w:p w:rsidR="0080620A" w:rsidRDefault="0080620A" w:rsidP="0080620A">
      <w:pPr>
        <w:ind w:firstLine="708"/>
        <w:jc w:val="both"/>
        <w:rPr>
          <w:sz w:val="28"/>
          <w:szCs w:val="28"/>
        </w:rPr>
      </w:pPr>
      <w:r>
        <w:rPr>
          <w:sz w:val="28"/>
          <w:szCs w:val="28"/>
        </w:rPr>
        <w:t>- коммунально-бытовое хозяйство и предоставление услуг в условиях рынка (2016г. – 37, 2015г. – 22),</w:t>
      </w:r>
    </w:p>
    <w:p w:rsidR="0080620A" w:rsidRDefault="0080620A" w:rsidP="0080620A">
      <w:pPr>
        <w:ind w:firstLine="708"/>
        <w:jc w:val="both"/>
        <w:rPr>
          <w:sz w:val="28"/>
          <w:szCs w:val="28"/>
        </w:rPr>
      </w:pPr>
      <w:r>
        <w:rPr>
          <w:sz w:val="28"/>
          <w:szCs w:val="28"/>
        </w:rPr>
        <w:t>- улучшение жилищных условий, предоставление жилого помещения по договору социального найма (2016г. – 31, 2015г. – 22),</w:t>
      </w:r>
    </w:p>
    <w:p w:rsidR="0080620A" w:rsidRDefault="0080620A" w:rsidP="0080620A">
      <w:pPr>
        <w:ind w:firstLine="708"/>
        <w:jc w:val="both"/>
        <w:rPr>
          <w:sz w:val="28"/>
          <w:szCs w:val="28"/>
        </w:rPr>
      </w:pPr>
      <w:r>
        <w:rPr>
          <w:sz w:val="28"/>
          <w:szCs w:val="28"/>
        </w:rPr>
        <w:t>- предоставление коммунальных услуг ненадлежащего качества (2016г. – 13, 2015г. – 13),</w:t>
      </w:r>
    </w:p>
    <w:p w:rsidR="0080620A" w:rsidRDefault="0080620A" w:rsidP="0080620A">
      <w:pPr>
        <w:ind w:firstLine="708"/>
        <w:jc w:val="both"/>
        <w:rPr>
          <w:sz w:val="28"/>
          <w:szCs w:val="28"/>
        </w:rPr>
      </w:pPr>
      <w:r>
        <w:rPr>
          <w:sz w:val="28"/>
          <w:szCs w:val="28"/>
        </w:rPr>
        <w:t>- оплата жилищно-коммунальных услуг  (2016г. – 9, 2015г. – 6)</w:t>
      </w:r>
    </w:p>
    <w:p w:rsidR="0080620A" w:rsidRDefault="0080620A" w:rsidP="0080620A">
      <w:pPr>
        <w:ind w:firstLine="708"/>
        <w:jc w:val="both"/>
        <w:rPr>
          <w:sz w:val="28"/>
          <w:szCs w:val="28"/>
        </w:rPr>
      </w:pPr>
      <w:r>
        <w:rPr>
          <w:sz w:val="28"/>
          <w:szCs w:val="28"/>
        </w:rPr>
        <w:t>- права потребителей в связи с неверным расчетом стоимости коммунальных услуг (2016г. – 6, 2015г. – 0),</w:t>
      </w:r>
    </w:p>
    <w:p w:rsidR="0080620A" w:rsidRDefault="0080620A" w:rsidP="0080620A">
      <w:pPr>
        <w:ind w:firstLine="708"/>
        <w:jc w:val="both"/>
        <w:rPr>
          <w:sz w:val="28"/>
          <w:szCs w:val="28"/>
        </w:rPr>
      </w:pPr>
      <w:r>
        <w:rPr>
          <w:sz w:val="28"/>
          <w:szCs w:val="28"/>
        </w:rPr>
        <w:t>Уменьшилось количество вопросов:</w:t>
      </w:r>
    </w:p>
    <w:p w:rsidR="0080620A" w:rsidRDefault="0080620A" w:rsidP="0080620A">
      <w:pPr>
        <w:ind w:firstLine="708"/>
        <w:jc w:val="both"/>
        <w:rPr>
          <w:sz w:val="28"/>
          <w:szCs w:val="28"/>
        </w:rPr>
      </w:pPr>
      <w:r>
        <w:rPr>
          <w:sz w:val="28"/>
          <w:szCs w:val="28"/>
        </w:rPr>
        <w:t>- борьба с антисанитарией, уборка мусора (2016г. – 15, 2015г. – 34),</w:t>
      </w:r>
    </w:p>
    <w:p w:rsidR="0080620A" w:rsidRDefault="0080620A" w:rsidP="0080620A">
      <w:pPr>
        <w:ind w:firstLine="708"/>
        <w:jc w:val="both"/>
        <w:rPr>
          <w:sz w:val="28"/>
          <w:szCs w:val="28"/>
        </w:rPr>
      </w:pPr>
      <w:r>
        <w:rPr>
          <w:sz w:val="28"/>
          <w:szCs w:val="28"/>
        </w:rPr>
        <w:t>- УК, договоры на содержание жилья (2016г. – 11, 2015г. – 27)</w:t>
      </w:r>
    </w:p>
    <w:p w:rsidR="0080620A" w:rsidRDefault="0080620A" w:rsidP="0080620A">
      <w:pPr>
        <w:ind w:firstLine="708"/>
        <w:jc w:val="both"/>
        <w:rPr>
          <w:sz w:val="28"/>
          <w:szCs w:val="28"/>
        </w:rPr>
      </w:pPr>
      <w:r>
        <w:rPr>
          <w:sz w:val="28"/>
          <w:szCs w:val="28"/>
        </w:rPr>
        <w:t>- наем жилого помещения (2016г. – 2, 2015 – 9),</w:t>
      </w:r>
    </w:p>
    <w:p w:rsidR="0080620A" w:rsidRDefault="0080620A" w:rsidP="0080620A">
      <w:pPr>
        <w:ind w:firstLine="708"/>
        <w:jc w:val="both"/>
        <w:rPr>
          <w:sz w:val="28"/>
          <w:szCs w:val="28"/>
        </w:rPr>
      </w:pPr>
      <w:r>
        <w:rPr>
          <w:sz w:val="28"/>
          <w:szCs w:val="28"/>
        </w:rPr>
        <w:t>- выполнение по кап</w:t>
      </w:r>
      <w:proofErr w:type="gramStart"/>
      <w:r>
        <w:rPr>
          <w:sz w:val="28"/>
          <w:szCs w:val="28"/>
        </w:rPr>
        <w:t>.</w:t>
      </w:r>
      <w:proofErr w:type="gramEnd"/>
      <w:r>
        <w:rPr>
          <w:sz w:val="28"/>
          <w:szCs w:val="28"/>
        </w:rPr>
        <w:t xml:space="preserve"> </w:t>
      </w:r>
      <w:proofErr w:type="gramStart"/>
      <w:r>
        <w:rPr>
          <w:sz w:val="28"/>
          <w:szCs w:val="28"/>
        </w:rPr>
        <w:t>р</w:t>
      </w:r>
      <w:proofErr w:type="gramEnd"/>
      <w:r>
        <w:rPr>
          <w:sz w:val="28"/>
          <w:szCs w:val="28"/>
        </w:rPr>
        <w:t>емонту (2016г. – 1, 2015г. – 21),</w:t>
      </w:r>
    </w:p>
    <w:p w:rsidR="0080620A" w:rsidRDefault="0080620A" w:rsidP="0080620A">
      <w:pPr>
        <w:ind w:firstLine="708"/>
        <w:jc w:val="both"/>
        <w:rPr>
          <w:sz w:val="28"/>
          <w:szCs w:val="28"/>
        </w:rPr>
      </w:pPr>
      <w:r>
        <w:rPr>
          <w:sz w:val="28"/>
          <w:szCs w:val="28"/>
        </w:rPr>
        <w:t>В связи с возникшими вопросами при рассмотрении обращений 6 заявителей были дополнительно приглашены на беседу к главе города. Для рассмотрения обращений по существу 174 обращения рассмотрены с выездом на место.</w:t>
      </w:r>
    </w:p>
    <w:p w:rsidR="0080620A" w:rsidRDefault="0080620A" w:rsidP="0080620A">
      <w:pPr>
        <w:ind w:firstLine="708"/>
        <w:jc w:val="both"/>
        <w:rPr>
          <w:sz w:val="28"/>
          <w:szCs w:val="28"/>
        </w:rPr>
      </w:pPr>
      <w:r>
        <w:rPr>
          <w:sz w:val="28"/>
          <w:szCs w:val="28"/>
        </w:rPr>
        <w:t>Отделом ЖКХ по обращениям граждан составлялись акты обследования жилых и нежилых помещений, территорий (251 шт.). Направлено 2 предупреждения по незаконной перепланировке.</w:t>
      </w:r>
    </w:p>
    <w:p w:rsidR="0080620A" w:rsidRDefault="0080620A" w:rsidP="0080620A">
      <w:pPr>
        <w:ind w:firstLine="708"/>
        <w:jc w:val="both"/>
        <w:rPr>
          <w:sz w:val="28"/>
          <w:szCs w:val="28"/>
        </w:rPr>
      </w:pPr>
      <w:r>
        <w:rPr>
          <w:sz w:val="28"/>
          <w:szCs w:val="28"/>
        </w:rPr>
        <w:t>По 9 обращениям организованы проверки в рамках муниципального жилищного и земельного контроля.</w:t>
      </w:r>
    </w:p>
    <w:p w:rsidR="0080620A" w:rsidRDefault="0080620A" w:rsidP="0080620A">
      <w:pPr>
        <w:ind w:firstLine="709"/>
        <w:jc w:val="both"/>
        <w:rPr>
          <w:sz w:val="28"/>
          <w:szCs w:val="28"/>
        </w:rPr>
      </w:pPr>
      <w:r>
        <w:rPr>
          <w:sz w:val="28"/>
          <w:szCs w:val="28"/>
        </w:rPr>
        <w:t>Все обращения рассмотрены в сроки, определенные законодательством.</w:t>
      </w:r>
    </w:p>
    <w:p w:rsidR="005366F2" w:rsidRDefault="005366F2" w:rsidP="0080620A">
      <w:pPr>
        <w:autoSpaceDE w:val="0"/>
        <w:autoSpaceDN w:val="0"/>
        <w:adjustRightInd w:val="0"/>
        <w:jc w:val="both"/>
        <w:rPr>
          <w:sz w:val="28"/>
          <w:szCs w:val="28"/>
        </w:rPr>
      </w:pPr>
    </w:p>
    <w:p w:rsidR="005366F2" w:rsidRDefault="005366F2" w:rsidP="0080620A">
      <w:pPr>
        <w:autoSpaceDE w:val="0"/>
        <w:autoSpaceDN w:val="0"/>
        <w:adjustRightInd w:val="0"/>
        <w:jc w:val="both"/>
        <w:rPr>
          <w:sz w:val="28"/>
          <w:szCs w:val="28"/>
        </w:rPr>
      </w:pPr>
    </w:p>
    <w:p w:rsidR="005366F2" w:rsidRDefault="005366F2" w:rsidP="0080620A">
      <w:pPr>
        <w:autoSpaceDE w:val="0"/>
        <w:autoSpaceDN w:val="0"/>
        <w:adjustRightInd w:val="0"/>
        <w:jc w:val="both"/>
        <w:rPr>
          <w:sz w:val="28"/>
          <w:szCs w:val="28"/>
        </w:rPr>
      </w:pPr>
    </w:p>
    <w:p w:rsidR="005366F2" w:rsidRDefault="005366F2" w:rsidP="0080620A">
      <w:pPr>
        <w:autoSpaceDE w:val="0"/>
        <w:autoSpaceDN w:val="0"/>
        <w:adjustRightInd w:val="0"/>
        <w:jc w:val="both"/>
        <w:rPr>
          <w:sz w:val="28"/>
          <w:szCs w:val="28"/>
        </w:rPr>
      </w:pPr>
    </w:p>
    <w:p w:rsidR="0080620A" w:rsidRDefault="0080620A" w:rsidP="0080620A">
      <w:pPr>
        <w:autoSpaceDE w:val="0"/>
        <w:autoSpaceDN w:val="0"/>
        <w:adjustRightInd w:val="0"/>
        <w:jc w:val="both"/>
        <w:rPr>
          <w:sz w:val="28"/>
          <w:szCs w:val="28"/>
        </w:rPr>
      </w:pPr>
      <w:r>
        <w:rPr>
          <w:sz w:val="28"/>
          <w:szCs w:val="28"/>
        </w:rPr>
        <w:t>Глава  городского поселения  «Город Амурск»</w:t>
      </w:r>
    </w:p>
    <w:p w:rsidR="0080620A" w:rsidRDefault="0080620A" w:rsidP="0080620A">
      <w:pPr>
        <w:autoSpaceDE w:val="0"/>
        <w:autoSpaceDN w:val="0"/>
        <w:adjustRightInd w:val="0"/>
        <w:jc w:val="both"/>
        <w:rPr>
          <w:sz w:val="28"/>
          <w:szCs w:val="28"/>
        </w:rPr>
      </w:pPr>
      <w:r>
        <w:rPr>
          <w:sz w:val="28"/>
          <w:szCs w:val="28"/>
        </w:rPr>
        <w:t xml:space="preserve">Амурского муниципального района </w:t>
      </w:r>
    </w:p>
    <w:p w:rsidR="0080620A" w:rsidRDefault="0080620A" w:rsidP="0080620A">
      <w:pPr>
        <w:autoSpaceDE w:val="0"/>
        <w:autoSpaceDN w:val="0"/>
        <w:adjustRightInd w:val="0"/>
        <w:jc w:val="both"/>
        <w:rPr>
          <w:sz w:val="28"/>
          <w:szCs w:val="28"/>
        </w:rPr>
      </w:pPr>
      <w:r>
        <w:rPr>
          <w:sz w:val="28"/>
          <w:szCs w:val="28"/>
        </w:rPr>
        <w:t>Хабаровского края                                                                             Б.П. Редькин</w:t>
      </w:r>
    </w:p>
    <w:sectPr w:rsidR="0080620A" w:rsidSect="005366F2">
      <w:pgSz w:w="11900" w:h="16838"/>
      <w:pgMar w:top="1134" w:right="567" w:bottom="1134" w:left="1985" w:header="567" w:footer="193" w:gutter="0"/>
      <w:cols w:space="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022" w:rsidRDefault="003D6022" w:rsidP="00624EA3">
      <w:r>
        <w:separator/>
      </w:r>
    </w:p>
  </w:endnote>
  <w:endnote w:type="continuationSeparator" w:id="0">
    <w:p w:rsidR="003D6022" w:rsidRDefault="003D6022" w:rsidP="00624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1615281"/>
      <w:docPartObj>
        <w:docPartGallery w:val="Page Numbers (Bottom of Page)"/>
        <w:docPartUnique/>
      </w:docPartObj>
    </w:sdtPr>
    <w:sdtEndPr/>
    <w:sdtContent>
      <w:p w:rsidR="0080620A" w:rsidRPr="009F46D8" w:rsidRDefault="0080620A">
        <w:pPr>
          <w:pStyle w:val="a5"/>
          <w:jc w:val="center"/>
        </w:pPr>
        <w:r w:rsidRPr="009F46D8">
          <w:fldChar w:fldCharType="begin"/>
        </w:r>
        <w:r w:rsidRPr="009F46D8">
          <w:instrText>PAGE   \* MERGEFORMAT</w:instrText>
        </w:r>
        <w:r w:rsidRPr="009F46D8">
          <w:fldChar w:fldCharType="separate"/>
        </w:r>
        <w:r w:rsidR="005E0255">
          <w:rPr>
            <w:noProof/>
          </w:rPr>
          <w:t>43</w:t>
        </w:r>
        <w:r w:rsidRPr="009F46D8">
          <w:fldChar w:fldCharType="end"/>
        </w:r>
      </w:p>
    </w:sdtContent>
  </w:sdt>
  <w:p w:rsidR="0080620A" w:rsidRDefault="0080620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0286820"/>
      <w:docPartObj>
        <w:docPartGallery w:val="Page Numbers (Bottom of Page)"/>
        <w:docPartUnique/>
      </w:docPartObj>
    </w:sdtPr>
    <w:sdtEndPr/>
    <w:sdtContent>
      <w:p w:rsidR="0080620A" w:rsidRDefault="0080620A">
        <w:pPr>
          <w:pStyle w:val="a5"/>
          <w:jc w:val="center"/>
        </w:pPr>
        <w:r w:rsidRPr="0049214F">
          <w:fldChar w:fldCharType="begin"/>
        </w:r>
        <w:r w:rsidRPr="0049214F">
          <w:instrText>PAGE   \* MERGEFORMAT</w:instrText>
        </w:r>
        <w:r w:rsidRPr="0049214F">
          <w:fldChar w:fldCharType="separate"/>
        </w:r>
        <w:r w:rsidR="005E0255">
          <w:rPr>
            <w:noProof/>
          </w:rPr>
          <w:t>1</w:t>
        </w:r>
        <w:r w:rsidRPr="0049214F">
          <w:fldChar w:fldCharType="end"/>
        </w:r>
      </w:p>
    </w:sdtContent>
  </w:sdt>
  <w:p w:rsidR="0080620A" w:rsidRDefault="0080620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022" w:rsidRDefault="003D6022" w:rsidP="00624EA3">
      <w:r>
        <w:separator/>
      </w:r>
    </w:p>
  </w:footnote>
  <w:footnote w:type="continuationSeparator" w:id="0">
    <w:p w:rsidR="003D6022" w:rsidRDefault="003D6022" w:rsidP="00624E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7489892"/>
      <w:docPartObj>
        <w:docPartGallery w:val="Page Numbers (Top of Page)"/>
        <w:docPartUnique/>
      </w:docPartObj>
    </w:sdtPr>
    <w:sdtEndPr/>
    <w:sdtContent>
      <w:p w:rsidR="0080620A" w:rsidRDefault="0080620A">
        <w:pPr>
          <w:pStyle w:val="a3"/>
          <w:jc w:val="center"/>
        </w:pPr>
        <w:r w:rsidRPr="008747A0">
          <w:rPr>
            <w:sz w:val="22"/>
            <w:szCs w:val="22"/>
          </w:rPr>
          <w:fldChar w:fldCharType="begin"/>
        </w:r>
        <w:r w:rsidRPr="008747A0">
          <w:rPr>
            <w:sz w:val="22"/>
            <w:szCs w:val="22"/>
          </w:rPr>
          <w:instrText>PAGE   \* MERGEFORMAT</w:instrText>
        </w:r>
        <w:r w:rsidRPr="008747A0">
          <w:rPr>
            <w:sz w:val="22"/>
            <w:szCs w:val="22"/>
          </w:rPr>
          <w:fldChar w:fldCharType="separate"/>
        </w:r>
        <w:r>
          <w:rPr>
            <w:noProof/>
            <w:sz w:val="22"/>
            <w:szCs w:val="22"/>
          </w:rPr>
          <w:t>3</w:t>
        </w:r>
        <w:r w:rsidRPr="008747A0">
          <w:rPr>
            <w:sz w:val="22"/>
            <w:szCs w:val="22"/>
          </w:rPr>
          <w:fldChar w:fldCharType="end"/>
        </w:r>
      </w:p>
    </w:sdtContent>
  </w:sdt>
  <w:p w:rsidR="0080620A" w:rsidRDefault="0080620A" w:rsidP="0080620A">
    <w:pPr>
      <w:pStyle w:val="a3"/>
      <w:tabs>
        <w:tab w:val="clear" w:pos="4677"/>
        <w:tab w:val="clear" w:pos="9355"/>
        <w:tab w:val="left" w:pos="4890"/>
        <w:tab w:val="left" w:pos="5325"/>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20A" w:rsidRPr="00ED4E6E" w:rsidRDefault="0080620A">
    <w:pPr>
      <w:pStyle w:val="a3"/>
      <w:jc w:val="center"/>
      <w:rPr>
        <w:b/>
      </w:rPr>
    </w:pPr>
  </w:p>
  <w:p w:rsidR="0080620A" w:rsidRDefault="0080620A">
    <w:pPr>
      <w:pStyle w:val="a3"/>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20A" w:rsidRDefault="0080620A">
    <w:pPr>
      <w:pStyle w:val="a3"/>
      <w:jc w:val="center"/>
    </w:pPr>
  </w:p>
  <w:p w:rsidR="0080620A" w:rsidRDefault="0080620A">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20A" w:rsidRDefault="0080620A">
    <w:pPr>
      <w:pStyle w:val="a3"/>
      <w:jc w:val="center"/>
    </w:pPr>
  </w:p>
  <w:p w:rsidR="0080620A" w:rsidRDefault="0080620A">
    <w:pPr>
      <w:pStyle w:val="a3"/>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20A" w:rsidRDefault="0080620A">
    <w:pPr>
      <w:pStyle w:val="a3"/>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Pr>
        <w:rStyle w:val="af4"/>
        <w:noProof/>
      </w:rPr>
      <w:t>8</w:t>
    </w:r>
    <w:r>
      <w:rPr>
        <w:rStyle w:val="af4"/>
      </w:rPr>
      <w:fldChar w:fldCharType="end"/>
    </w:r>
  </w:p>
  <w:p w:rsidR="0080620A" w:rsidRDefault="0080620A">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20A" w:rsidRDefault="0080620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79838CB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0B03E0C6"/>
    <w:lvl w:ilvl="0" w:tplc="FFFFFFFF">
      <w:start w:val="1"/>
      <w:numFmt w:val="bullet"/>
      <w:lvlText w:val="с"/>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5"/>
    <w:multiLevelType w:val="hybridMultilevel"/>
    <w:tmpl w:val="54E49EB4"/>
    <w:lvl w:ilvl="0" w:tplc="FFFFFFFF">
      <w:start w:val="1"/>
      <w:numFmt w:val="bullet"/>
      <w:lvlText w:val="-"/>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6"/>
    <w:multiLevelType w:val="hybridMultilevel"/>
    <w:tmpl w:val="71F32454"/>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7"/>
    <w:multiLevelType w:val="hybridMultilevel"/>
    <w:tmpl w:val="2CA8861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8"/>
    <w:multiLevelType w:val="hybridMultilevel"/>
    <w:tmpl w:val="0836C40E"/>
    <w:lvl w:ilvl="0" w:tplc="FFFFFFFF">
      <w:start w:val="1"/>
      <w:numFmt w:val="bullet"/>
      <w:lvlText w:val="и"/>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9"/>
    <w:multiLevelType w:val="hybridMultilevel"/>
    <w:tmpl w:val="02901D82"/>
    <w:lvl w:ilvl="0" w:tplc="FFFFFFFF">
      <w:start w:val="1"/>
      <w:numFmt w:val="bullet"/>
      <w:lvlText w:val="В"/>
      <w:lvlJc w:val="left"/>
    </w:lvl>
    <w:lvl w:ilvl="1" w:tplc="FFFFFFFF">
      <w:start w:val="1"/>
      <w:numFmt w:val="bullet"/>
      <w:lvlText w:val="В"/>
      <w:lvlJc w:val="left"/>
    </w:lvl>
    <w:lvl w:ilvl="2" w:tplc="FFFFFFFF">
      <w:start w:val="1"/>
      <w:numFmt w:val="bullet"/>
      <w:lvlText w:val="В"/>
      <w:lvlJc w:val="left"/>
    </w:lvl>
    <w:lvl w:ilvl="3" w:tplc="FFFFFFFF">
      <w:start w:val="1"/>
      <w:numFmt w:val="bullet"/>
      <w:lvlText w:val="В"/>
      <w:lvlJc w:val="left"/>
    </w:lvl>
    <w:lvl w:ilvl="4" w:tplc="FFFFFFFF">
      <w:start w:val="4"/>
      <w:numFmt w:val="decimal"/>
      <w:lvlText w:val="1.%5."/>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F"/>
    <w:multiLevelType w:val="hybridMultilevel"/>
    <w:tmpl w:val="6CEAF08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10"/>
    <w:multiLevelType w:val="hybridMultilevel"/>
    <w:tmpl w:val="22221A7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11"/>
    <w:multiLevelType w:val="hybridMultilevel"/>
    <w:tmpl w:val="4516DD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12"/>
    <w:multiLevelType w:val="hybridMultilevel"/>
    <w:tmpl w:val="3006C83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15"/>
    <w:multiLevelType w:val="hybridMultilevel"/>
    <w:tmpl w:val="5577F8E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7"/>
    <w:multiLevelType w:val="hybridMultilevel"/>
    <w:tmpl w:val="05072366"/>
    <w:lvl w:ilvl="0" w:tplc="FFFFFFFF">
      <w:start w:val="1"/>
      <w:numFmt w:val="bullet"/>
      <w:lvlText w:val="\endash "/>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8"/>
    <w:multiLevelType w:val="hybridMultilevel"/>
    <w:tmpl w:val="3804823E"/>
    <w:lvl w:ilvl="0" w:tplc="FFFFFFFF">
      <w:start w:val="1"/>
      <w:numFmt w:val="bullet"/>
      <w:lvlText w:val="В"/>
      <w:lvlJc w:val="left"/>
    </w:lvl>
    <w:lvl w:ilvl="1" w:tplc="FFFFFFFF">
      <w:start w:val="1"/>
      <w:numFmt w:val="bullet"/>
      <w:lvlText w:val="В"/>
      <w:lvlJc w:val="left"/>
    </w:lvl>
    <w:lvl w:ilvl="2" w:tplc="FFFFFFFF">
      <w:start w:val="12"/>
      <w:numFmt w:val="decimal"/>
      <w:lvlText w:val="1.%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A"/>
    <w:multiLevelType w:val="hybridMultilevel"/>
    <w:tmpl w:val="7724C67E"/>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626020"/>
    <w:multiLevelType w:val="hybridMultilevel"/>
    <w:tmpl w:val="1EBEB3F8"/>
    <w:lvl w:ilvl="0" w:tplc="516AC3EE">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6">
    <w:nsid w:val="03D47F31"/>
    <w:multiLevelType w:val="hybridMultilevel"/>
    <w:tmpl w:val="6838A14E"/>
    <w:lvl w:ilvl="0" w:tplc="5ADE4820">
      <w:start w:val="3"/>
      <w:numFmt w:val="upperRoman"/>
      <w:lvlText w:val="%1."/>
      <w:lvlJc w:val="left"/>
      <w:pPr>
        <w:ind w:left="1800" w:hanging="72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7">
    <w:nsid w:val="0650668F"/>
    <w:multiLevelType w:val="hybridMultilevel"/>
    <w:tmpl w:val="A358F5A2"/>
    <w:lvl w:ilvl="0" w:tplc="CD76E736">
      <w:start w:val="1443"/>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A016DBF"/>
    <w:multiLevelType w:val="multilevel"/>
    <w:tmpl w:val="176CCF8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1A6967CF"/>
    <w:multiLevelType w:val="multilevel"/>
    <w:tmpl w:val="714E28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CA0546F"/>
    <w:multiLevelType w:val="hybridMultilevel"/>
    <w:tmpl w:val="70749B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84651E2"/>
    <w:multiLevelType w:val="hybridMultilevel"/>
    <w:tmpl w:val="1F86E07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28AD22AF"/>
    <w:multiLevelType w:val="multilevel"/>
    <w:tmpl w:val="2004BA30"/>
    <w:lvl w:ilvl="0">
      <w:start w:val="1"/>
      <w:numFmt w:val="decimal"/>
      <w:lvlText w:val="%1."/>
      <w:lvlJc w:val="left"/>
      <w:pPr>
        <w:ind w:left="928" w:hanging="360"/>
      </w:pPr>
      <w:rPr>
        <w:rFonts w:hint="default"/>
        <w:b w:val="0"/>
      </w:rPr>
    </w:lvl>
    <w:lvl w:ilvl="1">
      <w:start w:val="1"/>
      <w:numFmt w:val="decimal"/>
      <w:isLgl/>
      <w:lvlText w:val="%1.%2."/>
      <w:lvlJc w:val="left"/>
      <w:pPr>
        <w:ind w:left="1489" w:hanging="780"/>
      </w:pPr>
      <w:rPr>
        <w:rFonts w:hint="default"/>
      </w:rPr>
    </w:lvl>
    <w:lvl w:ilvl="2">
      <w:start w:val="1"/>
      <w:numFmt w:val="decimal"/>
      <w:isLgl/>
      <w:lvlText w:val="%1.%2.%3."/>
      <w:lvlJc w:val="left"/>
      <w:pPr>
        <w:ind w:left="1630" w:hanging="78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23">
    <w:nsid w:val="31B9562C"/>
    <w:multiLevelType w:val="hybridMultilevel"/>
    <w:tmpl w:val="8A4AE1D8"/>
    <w:lvl w:ilvl="0" w:tplc="8B38713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4">
    <w:nsid w:val="3F9277A1"/>
    <w:multiLevelType w:val="hybridMultilevel"/>
    <w:tmpl w:val="7B947F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445A7549"/>
    <w:multiLevelType w:val="multilevel"/>
    <w:tmpl w:val="B5A047FE"/>
    <w:lvl w:ilvl="0">
      <w:start w:val="1"/>
      <w:numFmt w:val="decimal"/>
      <w:lvlText w:val="%1."/>
      <w:lvlJc w:val="left"/>
      <w:pPr>
        <w:ind w:left="2014" w:hanging="1305"/>
      </w:pPr>
      <w:rPr>
        <w:rFonts w:hint="default"/>
      </w:rPr>
    </w:lvl>
    <w:lvl w:ilvl="1">
      <w:start w:val="4"/>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6">
    <w:nsid w:val="45087A64"/>
    <w:multiLevelType w:val="multilevel"/>
    <w:tmpl w:val="2B1AE682"/>
    <w:lvl w:ilvl="0">
      <w:start w:val="1"/>
      <w:numFmt w:val="decimal"/>
      <w:lvlText w:val="%1."/>
      <w:lvlJc w:val="left"/>
      <w:pPr>
        <w:tabs>
          <w:tab w:val="num" w:pos="720"/>
        </w:tabs>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7">
    <w:nsid w:val="4A08627B"/>
    <w:multiLevelType w:val="hybridMultilevel"/>
    <w:tmpl w:val="1EDAD1D6"/>
    <w:lvl w:ilvl="0" w:tplc="988800FC">
      <w:start w:val="2"/>
      <w:numFmt w:val="upperRoman"/>
      <w:lvlText w:val="%1."/>
      <w:lvlJc w:val="left"/>
      <w:pPr>
        <w:ind w:left="1788" w:hanging="72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28">
    <w:nsid w:val="4AA90CEB"/>
    <w:multiLevelType w:val="hybridMultilevel"/>
    <w:tmpl w:val="C71E4F2A"/>
    <w:lvl w:ilvl="0" w:tplc="7C3A4EB0">
      <w:start w:val="1"/>
      <w:numFmt w:val="bullet"/>
      <w:lvlText w:val=""/>
      <w:lvlJc w:val="left"/>
      <w:pPr>
        <w:ind w:left="1440" w:hanging="360"/>
      </w:pPr>
      <w:rPr>
        <w:rFonts w:ascii="Symbol" w:hAnsi="Symbol" w:hint="default"/>
      </w:rPr>
    </w:lvl>
    <w:lvl w:ilvl="1" w:tplc="7C3A4EB0">
      <w:start w:val="1"/>
      <w:numFmt w:val="bullet"/>
      <w:lvlText w:val=""/>
      <w:lvlJc w:val="left"/>
      <w:pPr>
        <w:ind w:left="2160" w:hanging="360"/>
      </w:pPr>
      <w:rPr>
        <w:rFonts w:ascii="Symbol" w:hAnsi="Symbol"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9">
    <w:nsid w:val="4B802AC9"/>
    <w:multiLevelType w:val="hybridMultilevel"/>
    <w:tmpl w:val="4530CDDA"/>
    <w:lvl w:ilvl="0" w:tplc="F5F4297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4D2F45D2"/>
    <w:multiLevelType w:val="hybridMultilevel"/>
    <w:tmpl w:val="95E2A244"/>
    <w:lvl w:ilvl="0" w:tplc="D124E9B0">
      <w:numFmt w:val="bullet"/>
      <w:lvlText w:val=""/>
      <w:lvlJc w:val="left"/>
      <w:pPr>
        <w:ind w:left="1069" w:hanging="360"/>
      </w:pPr>
      <w:rPr>
        <w:rFonts w:ascii="Symbol" w:eastAsia="Times New Roman" w:hAnsi="Symbol"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31">
    <w:nsid w:val="4FB93FC7"/>
    <w:multiLevelType w:val="hybridMultilevel"/>
    <w:tmpl w:val="F580E474"/>
    <w:lvl w:ilvl="0" w:tplc="2E084728">
      <w:start w:val="1"/>
      <w:numFmt w:val="bullet"/>
      <w:lvlText w:val="­"/>
      <w:lvlJc w:val="left"/>
      <w:pPr>
        <w:tabs>
          <w:tab w:val="num" w:pos="360"/>
        </w:tabs>
        <w:ind w:left="360" w:hanging="360"/>
      </w:pPr>
      <w:rPr>
        <w:rFonts w:ascii="Courier New" w:hAnsi="Courier New" w:cs="Times New Roman" w:hint="default"/>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start w:val="1"/>
      <w:numFmt w:val="bullet"/>
      <w:lvlText w:val=""/>
      <w:lvlJc w:val="left"/>
      <w:pPr>
        <w:tabs>
          <w:tab w:val="num" w:pos="1440"/>
        </w:tabs>
        <w:ind w:left="1440" w:hanging="360"/>
      </w:pPr>
      <w:rPr>
        <w:rFonts w:ascii="Wingdings" w:hAnsi="Wingdings" w:hint="default"/>
      </w:rPr>
    </w:lvl>
    <w:lvl w:ilvl="3" w:tplc="04190001">
      <w:start w:val="1"/>
      <w:numFmt w:val="bullet"/>
      <w:lvlText w:val=""/>
      <w:lvlJc w:val="left"/>
      <w:pPr>
        <w:tabs>
          <w:tab w:val="num" w:pos="2160"/>
        </w:tabs>
        <w:ind w:left="2160" w:hanging="360"/>
      </w:pPr>
      <w:rPr>
        <w:rFonts w:ascii="Symbol" w:hAnsi="Symbol" w:hint="default"/>
      </w:rPr>
    </w:lvl>
    <w:lvl w:ilvl="4" w:tplc="04190003">
      <w:start w:val="1"/>
      <w:numFmt w:val="bullet"/>
      <w:lvlText w:val="o"/>
      <w:lvlJc w:val="left"/>
      <w:pPr>
        <w:tabs>
          <w:tab w:val="num" w:pos="2880"/>
        </w:tabs>
        <w:ind w:left="2880" w:hanging="360"/>
      </w:pPr>
      <w:rPr>
        <w:rFonts w:ascii="Courier New" w:hAnsi="Courier New" w:cs="Courier New" w:hint="default"/>
      </w:rPr>
    </w:lvl>
    <w:lvl w:ilvl="5" w:tplc="04190005">
      <w:start w:val="1"/>
      <w:numFmt w:val="bullet"/>
      <w:lvlText w:val=""/>
      <w:lvlJc w:val="left"/>
      <w:pPr>
        <w:tabs>
          <w:tab w:val="num" w:pos="3600"/>
        </w:tabs>
        <w:ind w:left="3600" w:hanging="360"/>
      </w:pPr>
      <w:rPr>
        <w:rFonts w:ascii="Wingdings" w:hAnsi="Wingdings" w:hint="default"/>
      </w:rPr>
    </w:lvl>
    <w:lvl w:ilvl="6" w:tplc="04190001">
      <w:start w:val="1"/>
      <w:numFmt w:val="bullet"/>
      <w:lvlText w:val=""/>
      <w:lvlJc w:val="left"/>
      <w:pPr>
        <w:tabs>
          <w:tab w:val="num" w:pos="4320"/>
        </w:tabs>
        <w:ind w:left="4320" w:hanging="360"/>
      </w:pPr>
      <w:rPr>
        <w:rFonts w:ascii="Symbol" w:hAnsi="Symbol" w:hint="default"/>
      </w:rPr>
    </w:lvl>
    <w:lvl w:ilvl="7" w:tplc="04190003">
      <w:start w:val="1"/>
      <w:numFmt w:val="bullet"/>
      <w:lvlText w:val="o"/>
      <w:lvlJc w:val="left"/>
      <w:pPr>
        <w:tabs>
          <w:tab w:val="num" w:pos="5040"/>
        </w:tabs>
        <w:ind w:left="5040" w:hanging="360"/>
      </w:pPr>
      <w:rPr>
        <w:rFonts w:ascii="Courier New" w:hAnsi="Courier New" w:cs="Courier New" w:hint="default"/>
      </w:rPr>
    </w:lvl>
    <w:lvl w:ilvl="8" w:tplc="04190005">
      <w:start w:val="1"/>
      <w:numFmt w:val="bullet"/>
      <w:lvlText w:val=""/>
      <w:lvlJc w:val="left"/>
      <w:pPr>
        <w:tabs>
          <w:tab w:val="num" w:pos="5760"/>
        </w:tabs>
        <w:ind w:left="5760" w:hanging="360"/>
      </w:pPr>
      <w:rPr>
        <w:rFonts w:ascii="Wingdings" w:hAnsi="Wingdings" w:hint="default"/>
      </w:rPr>
    </w:lvl>
  </w:abstractNum>
  <w:abstractNum w:abstractNumId="32">
    <w:nsid w:val="5C45111B"/>
    <w:multiLevelType w:val="multilevel"/>
    <w:tmpl w:val="9532069C"/>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5F5F0098"/>
    <w:multiLevelType w:val="hybridMultilevel"/>
    <w:tmpl w:val="E3107D38"/>
    <w:lvl w:ilvl="0" w:tplc="F5F42972">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4">
    <w:nsid w:val="6FF724BA"/>
    <w:multiLevelType w:val="hybridMultilevel"/>
    <w:tmpl w:val="6F684BA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5">
    <w:nsid w:val="77E73550"/>
    <w:multiLevelType w:val="multilevel"/>
    <w:tmpl w:val="818A1D4C"/>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35"/>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20"/>
  </w:num>
  <w:num w:numId="19">
    <w:abstractNumId w:val="17"/>
  </w:num>
  <w:num w:numId="20">
    <w:abstractNumId w:val="34"/>
  </w:num>
  <w:num w:numId="21">
    <w:abstractNumId w:val="29"/>
  </w:num>
  <w:num w:numId="22">
    <w:abstractNumId w:val="33"/>
  </w:num>
  <w:num w:numId="23">
    <w:abstractNumId w:val="31"/>
  </w:num>
  <w:num w:numId="24">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21"/>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 w:numId="32">
    <w:abstractNumId w:val="32"/>
  </w:num>
  <w:num w:numId="33">
    <w:abstractNumId w:val="19"/>
  </w:num>
  <w:num w:numId="34">
    <w:abstractNumId w:val="25"/>
  </w:num>
  <w:num w:numId="35">
    <w:abstractNumId w:val="22"/>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ABB"/>
    <w:rsid w:val="0000014B"/>
    <w:rsid w:val="000047E6"/>
    <w:rsid w:val="00005866"/>
    <w:rsid w:val="00011860"/>
    <w:rsid w:val="00011ED4"/>
    <w:rsid w:val="0001730E"/>
    <w:rsid w:val="000341DE"/>
    <w:rsid w:val="00035213"/>
    <w:rsid w:val="0004057D"/>
    <w:rsid w:val="0004216B"/>
    <w:rsid w:val="00047D5E"/>
    <w:rsid w:val="00051CC8"/>
    <w:rsid w:val="00054EE8"/>
    <w:rsid w:val="000567C6"/>
    <w:rsid w:val="00062268"/>
    <w:rsid w:val="00066AA7"/>
    <w:rsid w:val="00066E24"/>
    <w:rsid w:val="00070735"/>
    <w:rsid w:val="00077FCC"/>
    <w:rsid w:val="00085A18"/>
    <w:rsid w:val="00085C1E"/>
    <w:rsid w:val="000A067A"/>
    <w:rsid w:val="000A2A01"/>
    <w:rsid w:val="000A6672"/>
    <w:rsid w:val="000A707B"/>
    <w:rsid w:val="000A722E"/>
    <w:rsid w:val="000A7746"/>
    <w:rsid w:val="000B379D"/>
    <w:rsid w:val="000B58D4"/>
    <w:rsid w:val="000B6782"/>
    <w:rsid w:val="000C18DD"/>
    <w:rsid w:val="000C23D6"/>
    <w:rsid w:val="000C4E46"/>
    <w:rsid w:val="000C4EC7"/>
    <w:rsid w:val="000C7503"/>
    <w:rsid w:val="000D10A5"/>
    <w:rsid w:val="000D149A"/>
    <w:rsid w:val="000D5371"/>
    <w:rsid w:val="000E33E1"/>
    <w:rsid w:val="000E746C"/>
    <w:rsid w:val="000F3AA7"/>
    <w:rsid w:val="000F3F68"/>
    <w:rsid w:val="001002C4"/>
    <w:rsid w:val="00105071"/>
    <w:rsid w:val="001061A8"/>
    <w:rsid w:val="00124DD3"/>
    <w:rsid w:val="00125089"/>
    <w:rsid w:val="00136055"/>
    <w:rsid w:val="001413BD"/>
    <w:rsid w:val="00150B0C"/>
    <w:rsid w:val="00153408"/>
    <w:rsid w:val="00156560"/>
    <w:rsid w:val="0016591A"/>
    <w:rsid w:val="001679BC"/>
    <w:rsid w:val="00173E73"/>
    <w:rsid w:val="00175713"/>
    <w:rsid w:val="001762A5"/>
    <w:rsid w:val="00177917"/>
    <w:rsid w:val="001852EE"/>
    <w:rsid w:val="00191767"/>
    <w:rsid w:val="001A4CE0"/>
    <w:rsid w:val="001A5BF2"/>
    <w:rsid w:val="001B2039"/>
    <w:rsid w:val="001C075F"/>
    <w:rsid w:val="001C1992"/>
    <w:rsid w:val="001D124B"/>
    <w:rsid w:val="001D5E37"/>
    <w:rsid w:val="001E6672"/>
    <w:rsid w:val="001E68FD"/>
    <w:rsid w:val="001E72E1"/>
    <w:rsid w:val="0020403D"/>
    <w:rsid w:val="002109D9"/>
    <w:rsid w:val="00211891"/>
    <w:rsid w:val="00214968"/>
    <w:rsid w:val="00216FFE"/>
    <w:rsid w:val="0021756E"/>
    <w:rsid w:val="002223AE"/>
    <w:rsid w:val="00243254"/>
    <w:rsid w:val="00243AB2"/>
    <w:rsid w:val="00247BC3"/>
    <w:rsid w:val="00252961"/>
    <w:rsid w:val="00255670"/>
    <w:rsid w:val="00256F71"/>
    <w:rsid w:val="00264944"/>
    <w:rsid w:val="00267DDC"/>
    <w:rsid w:val="00276F86"/>
    <w:rsid w:val="00277F10"/>
    <w:rsid w:val="00283F0C"/>
    <w:rsid w:val="00284109"/>
    <w:rsid w:val="00286B43"/>
    <w:rsid w:val="002965FF"/>
    <w:rsid w:val="002A0EEF"/>
    <w:rsid w:val="002A3940"/>
    <w:rsid w:val="002A5115"/>
    <w:rsid w:val="002B1769"/>
    <w:rsid w:val="002D0E75"/>
    <w:rsid w:val="002E4F4E"/>
    <w:rsid w:val="002F42D3"/>
    <w:rsid w:val="00307A27"/>
    <w:rsid w:val="00313452"/>
    <w:rsid w:val="0031600F"/>
    <w:rsid w:val="00324D07"/>
    <w:rsid w:val="00327AC8"/>
    <w:rsid w:val="003366F0"/>
    <w:rsid w:val="00344589"/>
    <w:rsid w:val="00353803"/>
    <w:rsid w:val="00357420"/>
    <w:rsid w:val="00363E18"/>
    <w:rsid w:val="003657D0"/>
    <w:rsid w:val="0037568D"/>
    <w:rsid w:val="00377682"/>
    <w:rsid w:val="003803DD"/>
    <w:rsid w:val="00386AAC"/>
    <w:rsid w:val="00391010"/>
    <w:rsid w:val="003B1AA2"/>
    <w:rsid w:val="003B425C"/>
    <w:rsid w:val="003C0135"/>
    <w:rsid w:val="003C1886"/>
    <w:rsid w:val="003C3AB5"/>
    <w:rsid w:val="003C3EC5"/>
    <w:rsid w:val="003C5DED"/>
    <w:rsid w:val="003C6396"/>
    <w:rsid w:val="003D06E7"/>
    <w:rsid w:val="003D6022"/>
    <w:rsid w:val="003E0E84"/>
    <w:rsid w:val="003E4440"/>
    <w:rsid w:val="003E6B64"/>
    <w:rsid w:val="003F093F"/>
    <w:rsid w:val="003F6D32"/>
    <w:rsid w:val="003F72D5"/>
    <w:rsid w:val="003F7737"/>
    <w:rsid w:val="00406AE6"/>
    <w:rsid w:val="00412443"/>
    <w:rsid w:val="0041510C"/>
    <w:rsid w:val="00415D7A"/>
    <w:rsid w:val="00440279"/>
    <w:rsid w:val="004438E5"/>
    <w:rsid w:val="00445FBE"/>
    <w:rsid w:val="00451FDF"/>
    <w:rsid w:val="00452D71"/>
    <w:rsid w:val="00472557"/>
    <w:rsid w:val="00473C2C"/>
    <w:rsid w:val="00482719"/>
    <w:rsid w:val="00493BB3"/>
    <w:rsid w:val="004A17DD"/>
    <w:rsid w:val="004A40A9"/>
    <w:rsid w:val="004B0225"/>
    <w:rsid w:val="004B0BCA"/>
    <w:rsid w:val="004B20F9"/>
    <w:rsid w:val="004B4491"/>
    <w:rsid w:val="004B6150"/>
    <w:rsid w:val="004B6290"/>
    <w:rsid w:val="004D5A8D"/>
    <w:rsid w:val="004E19C5"/>
    <w:rsid w:val="004F0EB6"/>
    <w:rsid w:val="004F10E5"/>
    <w:rsid w:val="00502500"/>
    <w:rsid w:val="00505785"/>
    <w:rsid w:val="005076CA"/>
    <w:rsid w:val="00524C64"/>
    <w:rsid w:val="00527EEE"/>
    <w:rsid w:val="0053226E"/>
    <w:rsid w:val="005366F2"/>
    <w:rsid w:val="00536C22"/>
    <w:rsid w:val="00541283"/>
    <w:rsid w:val="005501BE"/>
    <w:rsid w:val="005507D0"/>
    <w:rsid w:val="005537BA"/>
    <w:rsid w:val="00560EC3"/>
    <w:rsid w:val="00563233"/>
    <w:rsid w:val="00566B38"/>
    <w:rsid w:val="00571782"/>
    <w:rsid w:val="005759DD"/>
    <w:rsid w:val="00576120"/>
    <w:rsid w:val="00586365"/>
    <w:rsid w:val="00590851"/>
    <w:rsid w:val="005922E2"/>
    <w:rsid w:val="005923C1"/>
    <w:rsid w:val="00594A2E"/>
    <w:rsid w:val="00596F0B"/>
    <w:rsid w:val="005A45D3"/>
    <w:rsid w:val="005A75C8"/>
    <w:rsid w:val="005B0EB0"/>
    <w:rsid w:val="005B20D6"/>
    <w:rsid w:val="005B3C1B"/>
    <w:rsid w:val="005B4363"/>
    <w:rsid w:val="005C1EB6"/>
    <w:rsid w:val="005D2D94"/>
    <w:rsid w:val="005D54EA"/>
    <w:rsid w:val="005D70C9"/>
    <w:rsid w:val="005E0255"/>
    <w:rsid w:val="005E3931"/>
    <w:rsid w:val="005E470C"/>
    <w:rsid w:val="005F3FA7"/>
    <w:rsid w:val="0060080C"/>
    <w:rsid w:val="00603BC5"/>
    <w:rsid w:val="00606D74"/>
    <w:rsid w:val="00611FCB"/>
    <w:rsid w:val="00623C19"/>
    <w:rsid w:val="00624EA3"/>
    <w:rsid w:val="006257FA"/>
    <w:rsid w:val="006260A4"/>
    <w:rsid w:val="00627639"/>
    <w:rsid w:val="006440C9"/>
    <w:rsid w:val="00646F3E"/>
    <w:rsid w:val="00647109"/>
    <w:rsid w:val="006477F2"/>
    <w:rsid w:val="00650ECB"/>
    <w:rsid w:val="006524E5"/>
    <w:rsid w:val="00656A46"/>
    <w:rsid w:val="00657FD7"/>
    <w:rsid w:val="006627C9"/>
    <w:rsid w:val="006675E6"/>
    <w:rsid w:val="00670A35"/>
    <w:rsid w:val="00670EE0"/>
    <w:rsid w:val="00670F6B"/>
    <w:rsid w:val="006814B4"/>
    <w:rsid w:val="006A5E6B"/>
    <w:rsid w:val="006A75F1"/>
    <w:rsid w:val="006B0AFD"/>
    <w:rsid w:val="006B142B"/>
    <w:rsid w:val="006B1682"/>
    <w:rsid w:val="006B5BC0"/>
    <w:rsid w:val="006B7A5E"/>
    <w:rsid w:val="006C5E86"/>
    <w:rsid w:val="006C6F3E"/>
    <w:rsid w:val="006D0A04"/>
    <w:rsid w:val="006D4385"/>
    <w:rsid w:val="006F1868"/>
    <w:rsid w:val="006F1B04"/>
    <w:rsid w:val="006F3651"/>
    <w:rsid w:val="006F5699"/>
    <w:rsid w:val="006F58C8"/>
    <w:rsid w:val="00702F37"/>
    <w:rsid w:val="0070372C"/>
    <w:rsid w:val="00704312"/>
    <w:rsid w:val="007233FD"/>
    <w:rsid w:val="007243AB"/>
    <w:rsid w:val="00725805"/>
    <w:rsid w:val="00740BE6"/>
    <w:rsid w:val="00743047"/>
    <w:rsid w:val="00755588"/>
    <w:rsid w:val="007563BE"/>
    <w:rsid w:val="00772B75"/>
    <w:rsid w:val="007767B4"/>
    <w:rsid w:val="00782978"/>
    <w:rsid w:val="00783F2C"/>
    <w:rsid w:val="0078545D"/>
    <w:rsid w:val="00786591"/>
    <w:rsid w:val="00791BFD"/>
    <w:rsid w:val="007C5F94"/>
    <w:rsid w:val="007C7C66"/>
    <w:rsid w:val="007F1657"/>
    <w:rsid w:val="007F2FA6"/>
    <w:rsid w:val="00804262"/>
    <w:rsid w:val="0080503A"/>
    <w:rsid w:val="0080620A"/>
    <w:rsid w:val="008119D2"/>
    <w:rsid w:val="00814039"/>
    <w:rsid w:val="00815BED"/>
    <w:rsid w:val="008160F2"/>
    <w:rsid w:val="008232D4"/>
    <w:rsid w:val="008253DB"/>
    <w:rsid w:val="00825A34"/>
    <w:rsid w:val="008322B2"/>
    <w:rsid w:val="008354EA"/>
    <w:rsid w:val="008367D0"/>
    <w:rsid w:val="0084573E"/>
    <w:rsid w:val="0085148D"/>
    <w:rsid w:val="0086021E"/>
    <w:rsid w:val="0086758E"/>
    <w:rsid w:val="00870644"/>
    <w:rsid w:val="008716B1"/>
    <w:rsid w:val="008747A0"/>
    <w:rsid w:val="00880BDC"/>
    <w:rsid w:val="00881337"/>
    <w:rsid w:val="008819B9"/>
    <w:rsid w:val="00891E16"/>
    <w:rsid w:val="00894419"/>
    <w:rsid w:val="00896966"/>
    <w:rsid w:val="008A0847"/>
    <w:rsid w:val="008A1BD9"/>
    <w:rsid w:val="008A4838"/>
    <w:rsid w:val="008B2653"/>
    <w:rsid w:val="008B555B"/>
    <w:rsid w:val="008C2545"/>
    <w:rsid w:val="008C2CDC"/>
    <w:rsid w:val="008C6C0A"/>
    <w:rsid w:val="008E4143"/>
    <w:rsid w:val="008F0F55"/>
    <w:rsid w:val="009104B4"/>
    <w:rsid w:val="009113A1"/>
    <w:rsid w:val="00920F0C"/>
    <w:rsid w:val="009227AC"/>
    <w:rsid w:val="009358F5"/>
    <w:rsid w:val="009424DF"/>
    <w:rsid w:val="00943195"/>
    <w:rsid w:val="0094616B"/>
    <w:rsid w:val="00951560"/>
    <w:rsid w:val="00955FBE"/>
    <w:rsid w:val="009649E0"/>
    <w:rsid w:val="00965901"/>
    <w:rsid w:val="00965B17"/>
    <w:rsid w:val="00971306"/>
    <w:rsid w:val="0097469F"/>
    <w:rsid w:val="00985C07"/>
    <w:rsid w:val="009B1D6E"/>
    <w:rsid w:val="009B228A"/>
    <w:rsid w:val="009B39E5"/>
    <w:rsid w:val="009C13B2"/>
    <w:rsid w:val="009C5DF4"/>
    <w:rsid w:val="009E0EDB"/>
    <w:rsid w:val="009E6ABB"/>
    <w:rsid w:val="009F35D9"/>
    <w:rsid w:val="009F400A"/>
    <w:rsid w:val="009F6B84"/>
    <w:rsid w:val="00A01C65"/>
    <w:rsid w:val="00A077E0"/>
    <w:rsid w:val="00A11C0A"/>
    <w:rsid w:val="00A13369"/>
    <w:rsid w:val="00A17163"/>
    <w:rsid w:val="00A2191B"/>
    <w:rsid w:val="00A21EC5"/>
    <w:rsid w:val="00A24CD6"/>
    <w:rsid w:val="00A338BD"/>
    <w:rsid w:val="00A414ED"/>
    <w:rsid w:val="00A45D10"/>
    <w:rsid w:val="00A6119F"/>
    <w:rsid w:val="00A626B8"/>
    <w:rsid w:val="00A747E5"/>
    <w:rsid w:val="00A81B4E"/>
    <w:rsid w:val="00A81E93"/>
    <w:rsid w:val="00A87590"/>
    <w:rsid w:val="00A93A5C"/>
    <w:rsid w:val="00A93A90"/>
    <w:rsid w:val="00AA4FCA"/>
    <w:rsid w:val="00AA71AF"/>
    <w:rsid w:val="00AB34CC"/>
    <w:rsid w:val="00AD07F9"/>
    <w:rsid w:val="00AD18F3"/>
    <w:rsid w:val="00AD31AA"/>
    <w:rsid w:val="00AD4A0A"/>
    <w:rsid w:val="00AD6E8D"/>
    <w:rsid w:val="00AE2E80"/>
    <w:rsid w:val="00AE3461"/>
    <w:rsid w:val="00AE6E01"/>
    <w:rsid w:val="00AF594F"/>
    <w:rsid w:val="00B147C4"/>
    <w:rsid w:val="00B16557"/>
    <w:rsid w:val="00B336F4"/>
    <w:rsid w:val="00B62959"/>
    <w:rsid w:val="00B6430C"/>
    <w:rsid w:val="00B716C4"/>
    <w:rsid w:val="00B867F9"/>
    <w:rsid w:val="00B868FE"/>
    <w:rsid w:val="00B94FAA"/>
    <w:rsid w:val="00BA0FC2"/>
    <w:rsid w:val="00BB7A85"/>
    <w:rsid w:val="00BC2A25"/>
    <w:rsid w:val="00BC2DC0"/>
    <w:rsid w:val="00BC6641"/>
    <w:rsid w:val="00BD04FE"/>
    <w:rsid w:val="00BD369D"/>
    <w:rsid w:val="00BD5A70"/>
    <w:rsid w:val="00BE220D"/>
    <w:rsid w:val="00BE59D7"/>
    <w:rsid w:val="00BF16B9"/>
    <w:rsid w:val="00BF6F03"/>
    <w:rsid w:val="00C028AD"/>
    <w:rsid w:val="00C12F98"/>
    <w:rsid w:val="00C15A7E"/>
    <w:rsid w:val="00C228D5"/>
    <w:rsid w:val="00C300A2"/>
    <w:rsid w:val="00C305F8"/>
    <w:rsid w:val="00C3291E"/>
    <w:rsid w:val="00C36506"/>
    <w:rsid w:val="00C377C5"/>
    <w:rsid w:val="00C558ED"/>
    <w:rsid w:val="00C57628"/>
    <w:rsid w:val="00C6376D"/>
    <w:rsid w:val="00C66598"/>
    <w:rsid w:val="00C73619"/>
    <w:rsid w:val="00C748FC"/>
    <w:rsid w:val="00C74AF3"/>
    <w:rsid w:val="00C77522"/>
    <w:rsid w:val="00C85A6B"/>
    <w:rsid w:val="00C92D2E"/>
    <w:rsid w:val="00CA0EEB"/>
    <w:rsid w:val="00CA6437"/>
    <w:rsid w:val="00CA6BC2"/>
    <w:rsid w:val="00CB6686"/>
    <w:rsid w:val="00CC0EDB"/>
    <w:rsid w:val="00CD0D22"/>
    <w:rsid w:val="00CD241F"/>
    <w:rsid w:val="00CD3AEA"/>
    <w:rsid w:val="00CD3AF7"/>
    <w:rsid w:val="00CD75F1"/>
    <w:rsid w:val="00CE40D3"/>
    <w:rsid w:val="00CF28B5"/>
    <w:rsid w:val="00CF460A"/>
    <w:rsid w:val="00CF5ADD"/>
    <w:rsid w:val="00D07156"/>
    <w:rsid w:val="00D101ED"/>
    <w:rsid w:val="00D22DE5"/>
    <w:rsid w:val="00D275E7"/>
    <w:rsid w:val="00D31DAE"/>
    <w:rsid w:val="00D32E52"/>
    <w:rsid w:val="00D4315B"/>
    <w:rsid w:val="00D537C2"/>
    <w:rsid w:val="00D57749"/>
    <w:rsid w:val="00D717B7"/>
    <w:rsid w:val="00D90D48"/>
    <w:rsid w:val="00DA061B"/>
    <w:rsid w:val="00DB37BD"/>
    <w:rsid w:val="00DB3885"/>
    <w:rsid w:val="00DD2689"/>
    <w:rsid w:val="00DD6DED"/>
    <w:rsid w:val="00DE11A5"/>
    <w:rsid w:val="00DE5FC4"/>
    <w:rsid w:val="00E035F6"/>
    <w:rsid w:val="00E13F24"/>
    <w:rsid w:val="00E1512A"/>
    <w:rsid w:val="00E16B9C"/>
    <w:rsid w:val="00E2158F"/>
    <w:rsid w:val="00E325B5"/>
    <w:rsid w:val="00E40302"/>
    <w:rsid w:val="00E41759"/>
    <w:rsid w:val="00E64CC8"/>
    <w:rsid w:val="00E667B7"/>
    <w:rsid w:val="00E72DE8"/>
    <w:rsid w:val="00E76C2B"/>
    <w:rsid w:val="00E82A57"/>
    <w:rsid w:val="00E83791"/>
    <w:rsid w:val="00E97C94"/>
    <w:rsid w:val="00E97F47"/>
    <w:rsid w:val="00EA4400"/>
    <w:rsid w:val="00EB775B"/>
    <w:rsid w:val="00EB79C6"/>
    <w:rsid w:val="00EC3C42"/>
    <w:rsid w:val="00ED2C0C"/>
    <w:rsid w:val="00ED531E"/>
    <w:rsid w:val="00EF7D26"/>
    <w:rsid w:val="00F0234C"/>
    <w:rsid w:val="00F10B56"/>
    <w:rsid w:val="00F11B38"/>
    <w:rsid w:val="00F14121"/>
    <w:rsid w:val="00F43B84"/>
    <w:rsid w:val="00F44C9A"/>
    <w:rsid w:val="00F47814"/>
    <w:rsid w:val="00F5431D"/>
    <w:rsid w:val="00F571C7"/>
    <w:rsid w:val="00F60010"/>
    <w:rsid w:val="00F71D61"/>
    <w:rsid w:val="00F77528"/>
    <w:rsid w:val="00F81E10"/>
    <w:rsid w:val="00F96393"/>
    <w:rsid w:val="00FA0C43"/>
    <w:rsid w:val="00FA2EAB"/>
    <w:rsid w:val="00FB3020"/>
    <w:rsid w:val="00FB30CF"/>
    <w:rsid w:val="00FB394B"/>
    <w:rsid w:val="00FC2C97"/>
    <w:rsid w:val="00FC5F5F"/>
    <w:rsid w:val="00FC7A25"/>
    <w:rsid w:val="00FD5288"/>
    <w:rsid w:val="00FE3451"/>
    <w:rsid w:val="00FF25AC"/>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135"/>
    <w:pPr>
      <w:ind w:firstLine="0"/>
    </w:pPr>
    <w:rPr>
      <w:rFonts w:eastAsia="Times New Roman" w:cs="Times New Roman"/>
      <w:sz w:val="24"/>
      <w:szCs w:val="24"/>
      <w:lang w:eastAsia="ru-RU"/>
    </w:rPr>
  </w:style>
  <w:style w:type="paragraph" w:styleId="1">
    <w:name w:val="heading 1"/>
    <w:basedOn w:val="a"/>
    <w:next w:val="a"/>
    <w:link w:val="10"/>
    <w:qFormat/>
    <w:rsid w:val="0080620A"/>
    <w:pPr>
      <w:keepNext/>
      <w:ind w:left="72" w:hanging="72"/>
      <w:jc w:val="center"/>
      <w:outlineLvl w:val="0"/>
    </w:pPr>
    <w:rPr>
      <w:b/>
      <w:sz w:val="28"/>
      <w:szCs w:val="20"/>
    </w:rPr>
  </w:style>
  <w:style w:type="paragraph" w:styleId="2">
    <w:name w:val="heading 2"/>
    <w:basedOn w:val="a"/>
    <w:link w:val="20"/>
    <w:qFormat/>
    <w:rsid w:val="00C228D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620A"/>
    <w:rPr>
      <w:rFonts w:eastAsia="Times New Roman" w:cs="Times New Roman"/>
      <w:b/>
      <w:szCs w:val="20"/>
      <w:lang w:eastAsia="ru-RU"/>
    </w:rPr>
  </w:style>
  <w:style w:type="character" w:customStyle="1" w:styleId="20">
    <w:name w:val="Заголовок 2 Знак"/>
    <w:basedOn w:val="a0"/>
    <w:link w:val="2"/>
    <w:rsid w:val="00C228D5"/>
    <w:rPr>
      <w:rFonts w:eastAsia="Times New Roman" w:cs="Times New Roman"/>
      <w:b/>
      <w:bCs/>
      <w:sz w:val="36"/>
      <w:szCs w:val="36"/>
      <w:lang w:eastAsia="ru-RU"/>
    </w:rPr>
  </w:style>
  <w:style w:type="paragraph" w:customStyle="1" w:styleId="ConsPlusNonformat">
    <w:name w:val="ConsPlusNonformat"/>
    <w:rsid w:val="003C0135"/>
    <w:pPr>
      <w:widowControl w:val="0"/>
      <w:autoSpaceDE w:val="0"/>
      <w:autoSpaceDN w:val="0"/>
      <w:adjustRightInd w:val="0"/>
      <w:ind w:firstLine="0"/>
    </w:pPr>
    <w:rPr>
      <w:rFonts w:ascii="Courier New" w:eastAsia="Times New Roman" w:hAnsi="Courier New" w:cs="Courier New"/>
      <w:sz w:val="20"/>
      <w:szCs w:val="20"/>
      <w:lang w:eastAsia="ru-RU"/>
    </w:rPr>
  </w:style>
  <w:style w:type="paragraph" w:customStyle="1" w:styleId="11">
    <w:name w:val="Знак1"/>
    <w:basedOn w:val="a"/>
    <w:rsid w:val="003C0135"/>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3C0135"/>
    <w:pPr>
      <w:tabs>
        <w:tab w:val="center" w:pos="4677"/>
        <w:tab w:val="right" w:pos="9355"/>
      </w:tabs>
    </w:pPr>
  </w:style>
  <w:style w:type="character" w:customStyle="1" w:styleId="a4">
    <w:name w:val="Верхний колонтитул Знак"/>
    <w:basedOn w:val="a0"/>
    <w:link w:val="a3"/>
    <w:uiPriority w:val="99"/>
    <w:rsid w:val="003C0135"/>
    <w:rPr>
      <w:rFonts w:eastAsia="Times New Roman" w:cs="Times New Roman"/>
      <w:sz w:val="24"/>
      <w:szCs w:val="24"/>
      <w:lang w:eastAsia="ru-RU"/>
    </w:rPr>
  </w:style>
  <w:style w:type="paragraph" w:styleId="a5">
    <w:name w:val="footer"/>
    <w:basedOn w:val="a"/>
    <w:link w:val="a6"/>
    <w:uiPriority w:val="99"/>
    <w:unhideWhenUsed/>
    <w:rsid w:val="00624EA3"/>
    <w:pPr>
      <w:tabs>
        <w:tab w:val="center" w:pos="4677"/>
        <w:tab w:val="right" w:pos="9355"/>
      </w:tabs>
    </w:pPr>
  </w:style>
  <w:style w:type="character" w:customStyle="1" w:styleId="a6">
    <w:name w:val="Нижний колонтитул Знак"/>
    <w:basedOn w:val="a0"/>
    <w:link w:val="a5"/>
    <w:uiPriority w:val="99"/>
    <w:rsid w:val="00624EA3"/>
    <w:rPr>
      <w:rFonts w:eastAsia="Times New Roman" w:cs="Times New Roman"/>
      <w:sz w:val="24"/>
      <w:szCs w:val="24"/>
      <w:lang w:eastAsia="ru-RU"/>
    </w:rPr>
  </w:style>
  <w:style w:type="paragraph" w:styleId="a7">
    <w:name w:val="Balloon Text"/>
    <w:basedOn w:val="a"/>
    <w:link w:val="a8"/>
    <w:uiPriority w:val="99"/>
    <w:semiHidden/>
    <w:unhideWhenUsed/>
    <w:rsid w:val="00C300A2"/>
    <w:rPr>
      <w:rFonts w:ascii="Tahoma" w:hAnsi="Tahoma" w:cs="Tahoma"/>
      <w:sz w:val="16"/>
      <w:szCs w:val="16"/>
    </w:rPr>
  </w:style>
  <w:style w:type="character" w:customStyle="1" w:styleId="a8">
    <w:name w:val="Текст выноски Знак"/>
    <w:basedOn w:val="a0"/>
    <w:link w:val="a7"/>
    <w:uiPriority w:val="99"/>
    <w:semiHidden/>
    <w:rsid w:val="00C300A2"/>
    <w:rPr>
      <w:rFonts w:ascii="Tahoma" w:eastAsia="Times New Roman" w:hAnsi="Tahoma" w:cs="Tahoma"/>
      <w:sz w:val="16"/>
      <w:szCs w:val="16"/>
      <w:lang w:eastAsia="ru-RU"/>
    </w:rPr>
  </w:style>
  <w:style w:type="paragraph" w:customStyle="1" w:styleId="ConsPlusNormal">
    <w:name w:val="ConsPlusNormal"/>
    <w:rsid w:val="00E1512A"/>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Normal">
    <w:name w:val="ConsNormal"/>
    <w:rsid w:val="00256F71"/>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Title">
    <w:name w:val="ConsTitle"/>
    <w:rsid w:val="00256F71"/>
    <w:pPr>
      <w:widowControl w:val="0"/>
      <w:autoSpaceDE w:val="0"/>
      <w:autoSpaceDN w:val="0"/>
      <w:adjustRightInd w:val="0"/>
      <w:ind w:firstLine="0"/>
    </w:pPr>
    <w:rPr>
      <w:rFonts w:ascii="Arial" w:eastAsia="Times New Roman" w:hAnsi="Arial" w:cs="Arial"/>
      <w:b/>
      <w:bCs/>
      <w:sz w:val="20"/>
      <w:szCs w:val="20"/>
      <w:lang w:eastAsia="ru-RU"/>
    </w:rPr>
  </w:style>
  <w:style w:type="table" w:styleId="a9">
    <w:name w:val="Table Grid"/>
    <w:basedOn w:val="a1"/>
    <w:uiPriority w:val="59"/>
    <w:rsid w:val="00F43B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A17163"/>
    <w:pPr>
      <w:spacing w:before="100" w:beforeAutospacing="1" w:line="276" w:lineRule="auto"/>
      <w:ind w:left="720"/>
      <w:contextualSpacing/>
    </w:pPr>
    <w:rPr>
      <w:rFonts w:eastAsia="Calibri"/>
      <w:sz w:val="28"/>
      <w:szCs w:val="28"/>
      <w:lang w:eastAsia="en-US"/>
    </w:rPr>
  </w:style>
  <w:style w:type="paragraph" w:customStyle="1" w:styleId="ConsPlusTitle">
    <w:name w:val="ConsPlusTitle"/>
    <w:rsid w:val="00A17163"/>
    <w:pPr>
      <w:widowControl w:val="0"/>
      <w:autoSpaceDE w:val="0"/>
      <w:autoSpaceDN w:val="0"/>
      <w:adjustRightInd w:val="0"/>
      <w:ind w:firstLine="0"/>
    </w:pPr>
    <w:rPr>
      <w:rFonts w:eastAsia="Times New Roman" w:cs="Times New Roman"/>
      <w:b/>
      <w:bCs/>
      <w:sz w:val="24"/>
      <w:szCs w:val="24"/>
      <w:lang w:eastAsia="ru-RU"/>
    </w:rPr>
  </w:style>
  <w:style w:type="paragraph" w:styleId="ab">
    <w:name w:val="Body Text"/>
    <w:basedOn w:val="a"/>
    <w:link w:val="ac"/>
    <w:uiPriority w:val="99"/>
    <w:rsid w:val="004F10E5"/>
    <w:pPr>
      <w:spacing w:after="120"/>
    </w:pPr>
    <w:rPr>
      <w:lang w:val="x-none" w:eastAsia="x-none"/>
    </w:rPr>
  </w:style>
  <w:style w:type="character" w:customStyle="1" w:styleId="ac">
    <w:name w:val="Основной текст Знак"/>
    <w:basedOn w:val="a0"/>
    <w:link w:val="ab"/>
    <w:uiPriority w:val="99"/>
    <w:rsid w:val="004F10E5"/>
    <w:rPr>
      <w:rFonts w:eastAsia="Times New Roman" w:cs="Times New Roman"/>
      <w:sz w:val="24"/>
      <w:szCs w:val="24"/>
      <w:lang w:val="x-none" w:eastAsia="x-none"/>
    </w:rPr>
  </w:style>
  <w:style w:type="paragraph" w:customStyle="1" w:styleId="ad">
    <w:name w:val="Абзац_пост"/>
    <w:basedOn w:val="a"/>
    <w:rsid w:val="004F10E5"/>
    <w:pPr>
      <w:spacing w:before="120"/>
      <w:ind w:firstLine="720"/>
      <w:jc w:val="both"/>
    </w:pPr>
    <w:rPr>
      <w:sz w:val="26"/>
    </w:rPr>
  </w:style>
  <w:style w:type="character" w:customStyle="1" w:styleId="text1">
    <w:name w:val="text1"/>
    <w:rsid w:val="008747A0"/>
    <w:rPr>
      <w:rFonts w:ascii="Arial" w:hAnsi="Arial" w:cs="Arial" w:hint="default"/>
      <w:sz w:val="18"/>
      <w:szCs w:val="18"/>
    </w:rPr>
  </w:style>
  <w:style w:type="character" w:styleId="ae">
    <w:name w:val="Hyperlink"/>
    <w:basedOn w:val="a0"/>
    <w:uiPriority w:val="99"/>
    <w:semiHidden/>
    <w:unhideWhenUsed/>
    <w:rsid w:val="008747A0"/>
    <w:rPr>
      <w:color w:val="0000FF"/>
      <w:u w:val="single"/>
    </w:rPr>
  </w:style>
  <w:style w:type="character" w:customStyle="1" w:styleId="21">
    <w:name w:val="Обычный (веб) Знак2"/>
    <w:aliases w:val="Знак Знак4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Web) Знак"/>
    <w:link w:val="af"/>
    <w:uiPriority w:val="99"/>
    <w:semiHidden/>
    <w:locked/>
    <w:rsid w:val="0080620A"/>
    <w:rPr>
      <w:rFonts w:eastAsia="Times New Roman" w:cs="Times New Roman"/>
      <w:sz w:val="24"/>
      <w:szCs w:val="24"/>
      <w:lang w:val="x-none" w:eastAsia="x-none"/>
    </w:rPr>
  </w:style>
  <w:style w:type="paragraph" w:styleId="af">
    <w:name w:val="Normal (Web)"/>
    <w:aliases w:val="Знак Знак4,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 Char Знак,Обычный (Web)"/>
    <w:basedOn w:val="a"/>
    <w:link w:val="21"/>
    <w:uiPriority w:val="99"/>
    <w:semiHidden/>
    <w:unhideWhenUsed/>
    <w:qFormat/>
    <w:rsid w:val="0080620A"/>
    <w:pPr>
      <w:ind w:left="720"/>
      <w:contextualSpacing/>
    </w:pPr>
    <w:rPr>
      <w:lang w:val="x-none" w:eastAsia="x-none"/>
    </w:rPr>
  </w:style>
  <w:style w:type="paragraph" w:styleId="af0">
    <w:name w:val="No Spacing"/>
    <w:link w:val="af1"/>
    <w:uiPriority w:val="1"/>
    <w:qFormat/>
    <w:rsid w:val="0080620A"/>
    <w:pPr>
      <w:ind w:firstLine="0"/>
    </w:pPr>
    <w:rPr>
      <w:rFonts w:ascii="Calibri" w:eastAsia="Times New Roman" w:hAnsi="Calibri" w:cs="Times New Roman"/>
      <w:sz w:val="22"/>
    </w:rPr>
  </w:style>
  <w:style w:type="character" w:customStyle="1" w:styleId="af1">
    <w:name w:val="Без интервала Знак"/>
    <w:basedOn w:val="a0"/>
    <w:link w:val="af0"/>
    <w:uiPriority w:val="1"/>
    <w:rsid w:val="0080620A"/>
    <w:rPr>
      <w:rFonts w:ascii="Calibri" w:eastAsia="Times New Roman" w:hAnsi="Calibri" w:cs="Times New Roman"/>
      <w:sz w:val="22"/>
    </w:rPr>
  </w:style>
  <w:style w:type="paragraph" w:customStyle="1" w:styleId="12">
    <w:name w:val="Без интервала1"/>
    <w:rsid w:val="0080620A"/>
    <w:pPr>
      <w:ind w:firstLine="0"/>
    </w:pPr>
    <w:rPr>
      <w:rFonts w:ascii="Calibri" w:eastAsia="Times New Roman" w:hAnsi="Calibri" w:cs="Times New Roman"/>
      <w:sz w:val="22"/>
    </w:rPr>
  </w:style>
  <w:style w:type="character" w:customStyle="1" w:styleId="apple-converted-space">
    <w:name w:val="apple-converted-space"/>
    <w:rsid w:val="0080620A"/>
  </w:style>
  <w:style w:type="character" w:customStyle="1" w:styleId="highlight">
    <w:name w:val="highlight"/>
    <w:rsid w:val="0080620A"/>
  </w:style>
  <w:style w:type="character" w:customStyle="1" w:styleId="pathway">
    <w:name w:val="pathway"/>
    <w:rsid w:val="0080620A"/>
  </w:style>
  <w:style w:type="character" w:customStyle="1" w:styleId="af2">
    <w:name w:val="Основной текст с отступом Знак"/>
    <w:basedOn w:val="a0"/>
    <w:link w:val="af3"/>
    <w:semiHidden/>
    <w:rsid w:val="0080620A"/>
    <w:rPr>
      <w:rFonts w:eastAsia="Times New Roman" w:cs="Times New Roman"/>
      <w:sz w:val="20"/>
      <w:szCs w:val="20"/>
      <w:lang w:eastAsia="ru-RU"/>
    </w:rPr>
  </w:style>
  <w:style w:type="paragraph" w:styleId="af3">
    <w:name w:val="Body Text Indent"/>
    <w:basedOn w:val="a"/>
    <w:link w:val="af2"/>
    <w:semiHidden/>
    <w:unhideWhenUsed/>
    <w:rsid w:val="0080620A"/>
    <w:pPr>
      <w:spacing w:after="120"/>
      <w:ind w:left="283"/>
    </w:pPr>
    <w:rPr>
      <w:sz w:val="20"/>
      <w:szCs w:val="20"/>
    </w:rPr>
  </w:style>
  <w:style w:type="paragraph" w:styleId="3">
    <w:name w:val="Body Text Indent 3"/>
    <w:basedOn w:val="a"/>
    <w:link w:val="30"/>
    <w:uiPriority w:val="99"/>
    <w:unhideWhenUsed/>
    <w:rsid w:val="0080620A"/>
    <w:pPr>
      <w:spacing w:after="120"/>
      <w:ind w:left="283"/>
    </w:pPr>
    <w:rPr>
      <w:rFonts w:ascii="Calibri" w:eastAsia="Calibri" w:hAnsi="Calibri" w:cs="Arial"/>
      <w:sz w:val="16"/>
      <w:szCs w:val="16"/>
    </w:rPr>
  </w:style>
  <w:style w:type="character" w:customStyle="1" w:styleId="30">
    <w:name w:val="Основной текст с отступом 3 Знак"/>
    <w:basedOn w:val="a0"/>
    <w:link w:val="3"/>
    <w:uiPriority w:val="99"/>
    <w:rsid w:val="0080620A"/>
    <w:rPr>
      <w:rFonts w:ascii="Calibri" w:eastAsia="Calibri" w:hAnsi="Calibri" w:cs="Arial"/>
      <w:sz w:val="16"/>
      <w:szCs w:val="16"/>
      <w:lang w:eastAsia="ru-RU"/>
    </w:rPr>
  </w:style>
  <w:style w:type="character" w:styleId="af4">
    <w:name w:val="page number"/>
    <w:basedOn w:val="a0"/>
    <w:rsid w:val="008062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135"/>
    <w:pPr>
      <w:ind w:firstLine="0"/>
    </w:pPr>
    <w:rPr>
      <w:rFonts w:eastAsia="Times New Roman" w:cs="Times New Roman"/>
      <w:sz w:val="24"/>
      <w:szCs w:val="24"/>
      <w:lang w:eastAsia="ru-RU"/>
    </w:rPr>
  </w:style>
  <w:style w:type="paragraph" w:styleId="1">
    <w:name w:val="heading 1"/>
    <w:basedOn w:val="a"/>
    <w:next w:val="a"/>
    <w:link w:val="10"/>
    <w:qFormat/>
    <w:rsid w:val="0080620A"/>
    <w:pPr>
      <w:keepNext/>
      <w:ind w:left="72" w:hanging="72"/>
      <w:jc w:val="center"/>
      <w:outlineLvl w:val="0"/>
    </w:pPr>
    <w:rPr>
      <w:b/>
      <w:sz w:val="28"/>
      <w:szCs w:val="20"/>
    </w:rPr>
  </w:style>
  <w:style w:type="paragraph" w:styleId="2">
    <w:name w:val="heading 2"/>
    <w:basedOn w:val="a"/>
    <w:link w:val="20"/>
    <w:qFormat/>
    <w:rsid w:val="00C228D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620A"/>
    <w:rPr>
      <w:rFonts w:eastAsia="Times New Roman" w:cs="Times New Roman"/>
      <w:b/>
      <w:szCs w:val="20"/>
      <w:lang w:eastAsia="ru-RU"/>
    </w:rPr>
  </w:style>
  <w:style w:type="character" w:customStyle="1" w:styleId="20">
    <w:name w:val="Заголовок 2 Знак"/>
    <w:basedOn w:val="a0"/>
    <w:link w:val="2"/>
    <w:rsid w:val="00C228D5"/>
    <w:rPr>
      <w:rFonts w:eastAsia="Times New Roman" w:cs="Times New Roman"/>
      <w:b/>
      <w:bCs/>
      <w:sz w:val="36"/>
      <w:szCs w:val="36"/>
      <w:lang w:eastAsia="ru-RU"/>
    </w:rPr>
  </w:style>
  <w:style w:type="paragraph" w:customStyle="1" w:styleId="ConsPlusNonformat">
    <w:name w:val="ConsPlusNonformat"/>
    <w:rsid w:val="003C0135"/>
    <w:pPr>
      <w:widowControl w:val="0"/>
      <w:autoSpaceDE w:val="0"/>
      <w:autoSpaceDN w:val="0"/>
      <w:adjustRightInd w:val="0"/>
      <w:ind w:firstLine="0"/>
    </w:pPr>
    <w:rPr>
      <w:rFonts w:ascii="Courier New" w:eastAsia="Times New Roman" w:hAnsi="Courier New" w:cs="Courier New"/>
      <w:sz w:val="20"/>
      <w:szCs w:val="20"/>
      <w:lang w:eastAsia="ru-RU"/>
    </w:rPr>
  </w:style>
  <w:style w:type="paragraph" w:customStyle="1" w:styleId="11">
    <w:name w:val="Знак1"/>
    <w:basedOn w:val="a"/>
    <w:rsid w:val="003C0135"/>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3C0135"/>
    <w:pPr>
      <w:tabs>
        <w:tab w:val="center" w:pos="4677"/>
        <w:tab w:val="right" w:pos="9355"/>
      </w:tabs>
    </w:pPr>
  </w:style>
  <w:style w:type="character" w:customStyle="1" w:styleId="a4">
    <w:name w:val="Верхний колонтитул Знак"/>
    <w:basedOn w:val="a0"/>
    <w:link w:val="a3"/>
    <w:uiPriority w:val="99"/>
    <w:rsid w:val="003C0135"/>
    <w:rPr>
      <w:rFonts w:eastAsia="Times New Roman" w:cs="Times New Roman"/>
      <w:sz w:val="24"/>
      <w:szCs w:val="24"/>
      <w:lang w:eastAsia="ru-RU"/>
    </w:rPr>
  </w:style>
  <w:style w:type="paragraph" w:styleId="a5">
    <w:name w:val="footer"/>
    <w:basedOn w:val="a"/>
    <w:link w:val="a6"/>
    <w:uiPriority w:val="99"/>
    <w:unhideWhenUsed/>
    <w:rsid w:val="00624EA3"/>
    <w:pPr>
      <w:tabs>
        <w:tab w:val="center" w:pos="4677"/>
        <w:tab w:val="right" w:pos="9355"/>
      </w:tabs>
    </w:pPr>
  </w:style>
  <w:style w:type="character" w:customStyle="1" w:styleId="a6">
    <w:name w:val="Нижний колонтитул Знак"/>
    <w:basedOn w:val="a0"/>
    <w:link w:val="a5"/>
    <w:uiPriority w:val="99"/>
    <w:rsid w:val="00624EA3"/>
    <w:rPr>
      <w:rFonts w:eastAsia="Times New Roman" w:cs="Times New Roman"/>
      <w:sz w:val="24"/>
      <w:szCs w:val="24"/>
      <w:lang w:eastAsia="ru-RU"/>
    </w:rPr>
  </w:style>
  <w:style w:type="paragraph" w:styleId="a7">
    <w:name w:val="Balloon Text"/>
    <w:basedOn w:val="a"/>
    <w:link w:val="a8"/>
    <w:uiPriority w:val="99"/>
    <w:semiHidden/>
    <w:unhideWhenUsed/>
    <w:rsid w:val="00C300A2"/>
    <w:rPr>
      <w:rFonts w:ascii="Tahoma" w:hAnsi="Tahoma" w:cs="Tahoma"/>
      <w:sz w:val="16"/>
      <w:szCs w:val="16"/>
    </w:rPr>
  </w:style>
  <w:style w:type="character" w:customStyle="1" w:styleId="a8">
    <w:name w:val="Текст выноски Знак"/>
    <w:basedOn w:val="a0"/>
    <w:link w:val="a7"/>
    <w:uiPriority w:val="99"/>
    <w:semiHidden/>
    <w:rsid w:val="00C300A2"/>
    <w:rPr>
      <w:rFonts w:ascii="Tahoma" w:eastAsia="Times New Roman" w:hAnsi="Tahoma" w:cs="Tahoma"/>
      <w:sz w:val="16"/>
      <w:szCs w:val="16"/>
      <w:lang w:eastAsia="ru-RU"/>
    </w:rPr>
  </w:style>
  <w:style w:type="paragraph" w:customStyle="1" w:styleId="ConsPlusNormal">
    <w:name w:val="ConsPlusNormal"/>
    <w:rsid w:val="00E1512A"/>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Normal">
    <w:name w:val="ConsNormal"/>
    <w:rsid w:val="00256F71"/>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Title">
    <w:name w:val="ConsTitle"/>
    <w:rsid w:val="00256F71"/>
    <w:pPr>
      <w:widowControl w:val="0"/>
      <w:autoSpaceDE w:val="0"/>
      <w:autoSpaceDN w:val="0"/>
      <w:adjustRightInd w:val="0"/>
      <w:ind w:firstLine="0"/>
    </w:pPr>
    <w:rPr>
      <w:rFonts w:ascii="Arial" w:eastAsia="Times New Roman" w:hAnsi="Arial" w:cs="Arial"/>
      <w:b/>
      <w:bCs/>
      <w:sz w:val="20"/>
      <w:szCs w:val="20"/>
      <w:lang w:eastAsia="ru-RU"/>
    </w:rPr>
  </w:style>
  <w:style w:type="table" w:styleId="a9">
    <w:name w:val="Table Grid"/>
    <w:basedOn w:val="a1"/>
    <w:uiPriority w:val="59"/>
    <w:rsid w:val="00F43B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A17163"/>
    <w:pPr>
      <w:spacing w:before="100" w:beforeAutospacing="1" w:line="276" w:lineRule="auto"/>
      <w:ind w:left="720"/>
      <w:contextualSpacing/>
    </w:pPr>
    <w:rPr>
      <w:rFonts w:eastAsia="Calibri"/>
      <w:sz w:val="28"/>
      <w:szCs w:val="28"/>
      <w:lang w:eastAsia="en-US"/>
    </w:rPr>
  </w:style>
  <w:style w:type="paragraph" w:customStyle="1" w:styleId="ConsPlusTitle">
    <w:name w:val="ConsPlusTitle"/>
    <w:rsid w:val="00A17163"/>
    <w:pPr>
      <w:widowControl w:val="0"/>
      <w:autoSpaceDE w:val="0"/>
      <w:autoSpaceDN w:val="0"/>
      <w:adjustRightInd w:val="0"/>
      <w:ind w:firstLine="0"/>
    </w:pPr>
    <w:rPr>
      <w:rFonts w:eastAsia="Times New Roman" w:cs="Times New Roman"/>
      <w:b/>
      <w:bCs/>
      <w:sz w:val="24"/>
      <w:szCs w:val="24"/>
      <w:lang w:eastAsia="ru-RU"/>
    </w:rPr>
  </w:style>
  <w:style w:type="paragraph" w:styleId="ab">
    <w:name w:val="Body Text"/>
    <w:basedOn w:val="a"/>
    <w:link w:val="ac"/>
    <w:uiPriority w:val="99"/>
    <w:rsid w:val="004F10E5"/>
    <w:pPr>
      <w:spacing w:after="120"/>
    </w:pPr>
    <w:rPr>
      <w:lang w:val="x-none" w:eastAsia="x-none"/>
    </w:rPr>
  </w:style>
  <w:style w:type="character" w:customStyle="1" w:styleId="ac">
    <w:name w:val="Основной текст Знак"/>
    <w:basedOn w:val="a0"/>
    <w:link w:val="ab"/>
    <w:uiPriority w:val="99"/>
    <w:rsid w:val="004F10E5"/>
    <w:rPr>
      <w:rFonts w:eastAsia="Times New Roman" w:cs="Times New Roman"/>
      <w:sz w:val="24"/>
      <w:szCs w:val="24"/>
      <w:lang w:val="x-none" w:eastAsia="x-none"/>
    </w:rPr>
  </w:style>
  <w:style w:type="paragraph" w:customStyle="1" w:styleId="ad">
    <w:name w:val="Абзац_пост"/>
    <w:basedOn w:val="a"/>
    <w:rsid w:val="004F10E5"/>
    <w:pPr>
      <w:spacing w:before="120"/>
      <w:ind w:firstLine="720"/>
      <w:jc w:val="both"/>
    </w:pPr>
    <w:rPr>
      <w:sz w:val="26"/>
    </w:rPr>
  </w:style>
  <w:style w:type="character" w:customStyle="1" w:styleId="text1">
    <w:name w:val="text1"/>
    <w:rsid w:val="008747A0"/>
    <w:rPr>
      <w:rFonts w:ascii="Arial" w:hAnsi="Arial" w:cs="Arial" w:hint="default"/>
      <w:sz w:val="18"/>
      <w:szCs w:val="18"/>
    </w:rPr>
  </w:style>
  <w:style w:type="character" w:styleId="ae">
    <w:name w:val="Hyperlink"/>
    <w:basedOn w:val="a0"/>
    <w:uiPriority w:val="99"/>
    <w:semiHidden/>
    <w:unhideWhenUsed/>
    <w:rsid w:val="008747A0"/>
    <w:rPr>
      <w:color w:val="0000FF"/>
      <w:u w:val="single"/>
    </w:rPr>
  </w:style>
  <w:style w:type="character" w:customStyle="1" w:styleId="21">
    <w:name w:val="Обычный (веб) Знак2"/>
    <w:aliases w:val="Знак Знак4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Web) Знак"/>
    <w:link w:val="af"/>
    <w:uiPriority w:val="99"/>
    <w:semiHidden/>
    <w:locked/>
    <w:rsid w:val="0080620A"/>
    <w:rPr>
      <w:rFonts w:eastAsia="Times New Roman" w:cs="Times New Roman"/>
      <w:sz w:val="24"/>
      <w:szCs w:val="24"/>
      <w:lang w:val="x-none" w:eastAsia="x-none"/>
    </w:rPr>
  </w:style>
  <w:style w:type="paragraph" w:styleId="af">
    <w:name w:val="Normal (Web)"/>
    <w:aliases w:val="Знак Знак4,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 Char Знак,Обычный (Web)"/>
    <w:basedOn w:val="a"/>
    <w:link w:val="21"/>
    <w:uiPriority w:val="99"/>
    <w:semiHidden/>
    <w:unhideWhenUsed/>
    <w:qFormat/>
    <w:rsid w:val="0080620A"/>
    <w:pPr>
      <w:ind w:left="720"/>
      <w:contextualSpacing/>
    </w:pPr>
    <w:rPr>
      <w:lang w:val="x-none" w:eastAsia="x-none"/>
    </w:rPr>
  </w:style>
  <w:style w:type="paragraph" w:styleId="af0">
    <w:name w:val="No Spacing"/>
    <w:link w:val="af1"/>
    <w:uiPriority w:val="1"/>
    <w:qFormat/>
    <w:rsid w:val="0080620A"/>
    <w:pPr>
      <w:ind w:firstLine="0"/>
    </w:pPr>
    <w:rPr>
      <w:rFonts w:ascii="Calibri" w:eastAsia="Times New Roman" w:hAnsi="Calibri" w:cs="Times New Roman"/>
      <w:sz w:val="22"/>
    </w:rPr>
  </w:style>
  <w:style w:type="character" w:customStyle="1" w:styleId="af1">
    <w:name w:val="Без интервала Знак"/>
    <w:basedOn w:val="a0"/>
    <w:link w:val="af0"/>
    <w:uiPriority w:val="1"/>
    <w:rsid w:val="0080620A"/>
    <w:rPr>
      <w:rFonts w:ascii="Calibri" w:eastAsia="Times New Roman" w:hAnsi="Calibri" w:cs="Times New Roman"/>
      <w:sz w:val="22"/>
    </w:rPr>
  </w:style>
  <w:style w:type="paragraph" w:customStyle="1" w:styleId="12">
    <w:name w:val="Без интервала1"/>
    <w:rsid w:val="0080620A"/>
    <w:pPr>
      <w:ind w:firstLine="0"/>
    </w:pPr>
    <w:rPr>
      <w:rFonts w:ascii="Calibri" w:eastAsia="Times New Roman" w:hAnsi="Calibri" w:cs="Times New Roman"/>
      <w:sz w:val="22"/>
    </w:rPr>
  </w:style>
  <w:style w:type="character" w:customStyle="1" w:styleId="apple-converted-space">
    <w:name w:val="apple-converted-space"/>
    <w:rsid w:val="0080620A"/>
  </w:style>
  <w:style w:type="character" w:customStyle="1" w:styleId="highlight">
    <w:name w:val="highlight"/>
    <w:rsid w:val="0080620A"/>
  </w:style>
  <w:style w:type="character" w:customStyle="1" w:styleId="pathway">
    <w:name w:val="pathway"/>
    <w:rsid w:val="0080620A"/>
  </w:style>
  <w:style w:type="character" w:customStyle="1" w:styleId="af2">
    <w:name w:val="Основной текст с отступом Знак"/>
    <w:basedOn w:val="a0"/>
    <w:link w:val="af3"/>
    <w:semiHidden/>
    <w:rsid w:val="0080620A"/>
    <w:rPr>
      <w:rFonts w:eastAsia="Times New Roman" w:cs="Times New Roman"/>
      <w:sz w:val="20"/>
      <w:szCs w:val="20"/>
      <w:lang w:eastAsia="ru-RU"/>
    </w:rPr>
  </w:style>
  <w:style w:type="paragraph" w:styleId="af3">
    <w:name w:val="Body Text Indent"/>
    <w:basedOn w:val="a"/>
    <w:link w:val="af2"/>
    <w:semiHidden/>
    <w:unhideWhenUsed/>
    <w:rsid w:val="0080620A"/>
    <w:pPr>
      <w:spacing w:after="120"/>
      <w:ind w:left="283"/>
    </w:pPr>
    <w:rPr>
      <w:sz w:val="20"/>
      <w:szCs w:val="20"/>
    </w:rPr>
  </w:style>
  <w:style w:type="paragraph" w:styleId="3">
    <w:name w:val="Body Text Indent 3"/>
    <w:basedOn w:val="a"/>
    <w:link w:val="30"/>
    <w:uiPriority w:val="99"/>
    <w:unhideWhenUsed/>
    <w:rsid w:val="0080620A"/>
    <w:pPr>
      <w:spacing w:after="120"/>
      <w:ind w:left="283"/>
    </w:pPr>
    <w:rPr>
      <w:rFonts w:ascii="Calibri" w:eastAsia="Calibri" w:hAnsi="Calibri" w:cs="Arial"/>
      <w:sz w:val="16"/>
      <w:szCs w:val="16"/>
    </w:rPr>
  </w:style>
  <w:style w:type="character" w:customStyle="1" w:styleId="30">
    <w:name w:val="Основной текст с отступом 3 Знак"/>
    <w:basedOn w:val="a0"/>
    <w:link w:val="3"/>
    <w:uiPriority w:val="99"/>
    <w:rsid w:val="0080620A"/>
    <w:rPr>
      <w:rFonts w:ascii="Calibri" w:eastAsia="Calibri" w:hAnsi="Calibri" w:cs="Arial"/>
      <w:sz w:val="16"/>
      <w:szCs w:val="16"/>
      <w:lang w:eastAsia="ru-RU"/>
    </w:rPr>
  </w:style>
  <w:style w:type="character" w:styleId="af4">
    <w:name w:val="page number"/>
    <w:basedOn w:val="a0"/>
    <w:rsid w:val="008062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49597">
      <w:bodyDiv w:val="1"/>
      <w:marLeft w:val="0"/>
      <w:marRight w:val="0"/>
      <w:marTop w:val="0"/>
      <w:marBottom w:val="0"/>
      <w:divBdr>
        <w:top w:val="none" w:sz="0" w:space="0" w:color="auto"/>
        <w:left w:val="none" w:sz="0" w:space="0" w:color="auto"/>
        <w:bottom w:val="none" w:sz="0" w:space="0" w:color="auto"/>
        <w:right w:val="none" w:sz="0" w:space="0" w:color="auto"/>
      </w:divBdr>
    </w:div>
    <w:div w:id="474228313">
      <w:bodyDiv w:val="1"/>
      <w:marLeft w:val="0"/>
      <w:marRight w:val="0"/>
      <w:marTop w:val="0"/>
      <w:marBottom w:val="0"/>
      <w:divBdr>
        <w:top w:val="none" w:sz="0" w:space="0" w:color="auto"/>
        <w:left w:val="none" w:sz="0" w:space="0" w:color="auto"/>
        <w:bottom w:val="none" w:sz="0" w:space="0" w:color="auto"/>
        <w:right w:val="none" w:sz="0" w:space="0" w:color="auto"/>
      </w:divBdr>
    </w:div>
    <w:div w:id="1164514689">
      <w:bodyDiv w:val="1"/>
      <w:marLeft w:val="0"/>
      <w:marRight w:val="0"/>
      <w:marTop w:val="0"/>
      <w:marBottom w:val="0"/>
      <w:divBdr>
        <w:top w:val="none" w:sz="0" w:space="0" w:color="auto"/>
        <w:left w:val="none" w:sz="0" w:space="0" w:color="auto"/>
        <w:bottom w:val="none" w:sz="0" w:space="0" w:color="auto"/>
        <w:right w:val="none" w:sz="0" w:space="0" w:color="auto"/>
      </w:divBdr>
    </w:div>
    <w:div w:id="1651473768">
      <w:bodyDiv w:val="1"/>
      <w:marLeft w:val="0"/>
      <w:marRight w:val="0"/>
      <w:marTop w:val="0"/>
      <w:marBottom w:val="0"/>
      <w:divBdr>
        <w:top w:val="none" w:sz="0" w:space="0" w:color="auto"/>
        <w:left w:val="none" w:sz="0" w:space="0" w:color="auto"/>
        <w:bottom w:val="none" w:sz="0" w:space="0" w:color="auto"/>
        <w:right w:val="none" w:sz="0" w:space="0" w:color="auto"/>
      </w:divBdr>
    </w:div>
    <w:div w:id="1743407006">
      <w:bodyDiv w:val="1"/>
      <w:marLeft w:val="0"/>
      <w:marRight w:val="0"/>
      <w:marTop w:val="0"/>
      <w:marBottom w:val="0"/>
      <w:divBdr>
        <w:top w:val="none" w:sz="0" w:space="0" w:color="auto"/>
        <w:left w:val="none" w:sz="0" w:space="0" w:color="auto"/>
        <w:bottom w:val="none" w:sz="0" w:space="0" w:color="auto"/>
        <w:right w:val="none" w:sz="0" w:space="0" w:color="auto"/>
      </w:divBdr>
    </w:div>
    <w:div w:id="2094661943">
      <w:bodyDiv w:val="1"/>
      <w:marLeft w:val="0"/>
      <w:marRight w:val="0"/>
      <w:marTop w:val="0"/>
      <w:marBottom w:val="0"/>
      <w:divBdr>
        <w:top w:val="none" w:sz="0" w:space="0" w:color="auto"/>
        <w:left w:val="none" w:sz="0" w:space="0" w:color="auto"/>
        <w:bottom w:val="none" w:sz="0" w:space="0" w:color="auto"/>
        <w:right w:val="none" w:sz="0" w:space="0" w:color="auto"/>
      </w:divBdr>
    </w:div>
    <w:div w:id="210248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wmf"/><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3A7EA-F4CA-49DF-B21C-11BEBF004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616</TotalTime>
  <Pages>44</Pages>
  <Words>10840</Words>
  <Characters>61789</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Яковенко</dc:creator>
  <cp:keywords/>
  <dc:description/>
  <cp:lastModifiedBy>Екатерина Яковенко</cp:lastModifiedBy>
  <cp:revision>40</cp:revision>
  <cp:lastPrinted>2017-05-19T06:31:00Z</cp:lastPrinted>
  <dcterms:created xsi:type="dcterms:W3CDTF">2016-10-18T23:12:00Z</dcterms:created>
  <dcterms:modified xsi:type="dcterms:W3CDTF">2017-05-19T06:38:00Z</dcterms:modified>
</cp:coreProperties>
</file>