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86" w:rsidRDefault="00541132" w:rsidP="0054113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"ГОРОД АМУРСК"</w:t>
      </w:r>
    </w:p>
    <w:p w:rsidR="000E2FAC" w:rsidRDefault="00541132" w:rsidP="00541132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Амурского муниципального района Хабаровского края</w:t>
      </w:r>
    </w:p>
    <w:p w:rsidR="000E2FAC" w:rsidRDefault="000E2FAC" w:rsidP="00541132">
      <w:pPr>
        <w:spacing w:line="240" w:lineRule="exact"/>
        <w:jc w:val="center"/>
        <w:rPr>
          <w:sz w:val="26"/>
          <w:szCs w:val="26"/>
        </w:rPr>
      </w:pPr>
    </w:p>
    <w:p w:rsidR="000E2FAC" w:rsidRDefault="000E2FAC" w:rsidP="00541132">
      <w:pPr>
        <w:spacing w:line="240" w:lineRule="exact"/>
        <w:jc w:val="center"/>
        <w:rPr>
          <w:sz w:val="26"/>
          <w:szCs w:val="26"/>
        </w:rPr>
      </w:pPr>
    </w:p>
    <w:p w:rsidR="000E2FAC" w:rsidRDefault="00541132" w:rsidP="00541132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0E2FAC" w:rsidRDefault="000E2FAC" w:rsidP="00541132">
      <w:pPr>
        <w:spacing w:line="240" w:lineRule="exact"/>
        <w:jc w:val="center"/>
        <w:rPr>
          <w:sz w:val="26"/>
          <w:szCs w:val="26"/>
        </w:rPr>
      </w:pPr>
    </w:p>
    <w:p w:rsidR="000E2FAC" w:rsidRDefault="000E2FAC" w:rsidP="000E2FAC">
      <w:pPr>
        <w:spacing w:line="240" w:lineRule="exact"/>
        <w:jc w:val="both"/>
        <w:rPr>
          <w:sz w:val="26"/>
          <w:szCs w:val="26"/>
        </w:rPr>
      </w:pPr>
    </w:p>
    <w:p w:rsidR="000E2FAC" w:rsidRDefault="000E2FAC" w:rsidP="000E2FAC">
      <w:pPr>
        <w:spacing w:line="240" w:lineRule="exact"/>
        <w:jc w:val="both"/>
        <w:rPr>
          <w:sz w:val="26"/>
          <w:szCs w:val="26"/>
        </w:rPr>
      </w:pPr>
    </w:p>
    <w:p w:rsidR="000E2FAC" w:rsidRDefault="000E2FAC" w:rsidP="000E2FAC">
      <w:pPr>
        <w:spacing w:line="240" w:lineRule="exact"/>
        <w:jc w:val="both"/>
        <w:rPr>
          <w:sz w:val="26"/>
          <w:szCs w:val="26"/>
        </w:rPr>
      </w:pPr>
    </w:p>
    <w:p w:rsidR="000E2FAC" w:rsidRDefault="000E2FAC" w:rsidP="000E2FAC">
      <w:pPr>
        <w:spacing w:line="240" w:lineRule="exact"/>
        <w:jc w:val="both"/>
        <w:rPr>
          <w:sz w:val="26"/>
          <w:szCs w:val="26"/>
        </w:rPr>
      </w:pPr>
    </w:p>
    <w:p w:rsidR="000E2FAC" w:rsidRDefault="00541132" w:rsidP="000E2FAC">
      <w:pPr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26.02.2016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№ 79</w:t>
      </w:r>
    </w:p>
    <w:p w:rsidR="000E2FAC" w:rsidRDefault="000E2FAC" w:rsidP="000E2FAC">
      <w:pPr>
        <w:spacing w:line="240" w:lineRule="exact"/>
        <w:jc w:val="both"/>
        <w:rPr>
          <w:sz w:val="26"/>
          <w:szCs w:val="26"/>
        </w:rPr>
      </w:pPr>
    </w:p>
    <w:p w:rsidR="000E2FAC" w:rsidRDefault="000E2FAC" w:rsidP="000E2FAC">
      <w:pPr>
        <w:spacing w:line="240" w:lineRule="exact"/>
        <w:jc w:val="both"/>
        <w:rPr>
          <w:sz w:val="26"/>
          <w:szCs w:val="26"/>
        </w:rPr>
      </w:pPr>
    </w:p>
    <w:p w:rsidR="000E2FAC" w:rsidRDefault="000E2FAC" w:rsidP="000E2FAC">
      <w:pPr>
        <w:spacing w:line="240" w:lineRule="exact"/>
        <w:jc w:val="both"/>
        <w:rPr>
          <w:sz w:val="26"/>
          <w:szCs w:val="26"/>
        </w:rPr>
      </w:pPr>
    </w:p>
    <w:p w:rsidR="00903267" w:rsidRPr="00903267" w:rsidRDefault="00903267" w:rsidP="000E2FAC">
      <w:pPr>
        <w:spacing w:line="240" w:lineRule="exact"/>
        <w:jc w:val="both"/>
        <w:rPr>
          <w:sz w:val="26"/>
          <w:szCs w:val="26"/>
        </w:rPr>
      </w:pPr>
      <w:r w:rsidRPr="00903267">
        <w:rPr>
          <w:sz w:val="26"/>
          <w:szCs w:val="26"/>
        </w:rPr>
        <w:t>О внесении изменений в постановление администрации городского поселения «Г</w:t>
      </w:r>
      <w:r w:rsidRPr="00903267">
        <w:rPr>
          <w:sz w:val="26"/>
          <w:szCs w:val="26"/>
        </w:rPr>
        <w:t>о</w:t>
      </w:r>
      <w:r w:rsidRPr="00903267">
        <w:rPr>
          <w:sz w:val="26"/>
          <w:szCs w:val="26"/>
        </w:rPr>
        <w:t xml:space="preserve">род Амурск» Амурского муниципального района Хабаровского края от </w:t>
      </w:r>
      <w:r w:rsidR="00B12855">
        <w:rPr>
          <w:sz w:val="26"/>
          <w:szCs w:val="26"/>
        </w:rPr>
        <w:t>12</w:t>
      </w:r>
      <w:r w:rsidRPr="00903267">
        <w:rPr>
          <w:sz w:val="26"/>
          <w:szCs w:val="26"/>
        </w:rPr>
        <w:t>.09.2011 № 1</w:t>
      </w:r>
      <w:r w:rsidR="00B12855">
        <w:rPr>
          <w:sz w:val="26"/>
          <w:szCs w:val="26"/>
        </w:rPr>
        <w:t>57</w:t>
      </w:r>
      <w:r w:rsidRPr="00903267">
        <w:rPr>
          <w:sz w:val="26"/>
          <w:szCs w:val="26"/>
        </w:rPr>
        <w:t xml:space="preserve"> «Об утверждении </w:t>
      </w:r>
      <w:r w:rsidR="00B12855">
        <w:rPr>
          <w:sz w:val="26"/>
          <w:szCs w:val="26"/>
        </w:rPr>
        <w:t>а</w:t>
      </w:r>
      <w:r w:rsidRPr="00903267">
        <w:rPr>
          <w:sz w:val="26"/>
          <w:szCs w:val="26"/>
        </w:rPr>
        <w:t>дминистративного регламента администрации городск</w:t>
      </w:r>
      <w:r w:rsidRPr="00903267">
        <w:rPr>
          <w:sz w:val="26"/>
          <w:szCs w:val="26"/>
        </w:rPr>
        <w:t>о</w:t>
      </w:r>
      <w:r w:rsidRPr="00903267">
        <w:rPr>
          <w:sz w:val="26"/>
          <w:szCs w:val="26"/>
        </w:rPr>
        <w:t>го поселения «Город Амурск» по предоставлению муниципальной услуги «</w:t>
      </w:r>
      <w:r w:rsidR="00B12855">
        <w:rPr>
          <w:sz w:val="26"/>
          <w:szCs w:val="26"/>
        </w:rPr>
        <w:t>Прив</w:t>
      </w:r>
      <w:r w:rsidR="00B12855">
        <w:rPr>
          <w:sz w:val="26"/>
          <w:szCs w:val="26"/>
        </w:rPr>
        <w:t>а</w:t>
      </w:r>
      <w:r w:rsidR="00B12855">
        <w:rPr>
          <w:sz w:val="26"/>
          <w:szCs w:val="26"/>
        </w:rPr>
        <w:t xml:space="preserve">тизация движимого и недвижимого имущества </w:t>
      </w:r>
      <w:r w:rsidRPr="00903267">
        <w:rPr>
          <w:sz w:val="26"/>
          <w:szCs w:val="26"/>
        </w:rPr>
        <w:t>городского поселения «Город Амурск»</w:t>
      </w:r>
    </w:p>
    <w:p w:rsidR="00CB0479" w:rsidRDefault="00CB0479" w:rsidP="00CB0479">
      <w:pPr>
        <w:ind w:firstLine="708"/>
        <w:jc w:val="both"/>
        <w:rPr>
          <w:sz w:val="26"/>
          <w:szCs w:val="26"/>
        </w:rPr>
      </w:pPr>
    </w:p>
    <w:p w:rsidR="000E2FAC" w:rsidRPr="00CB0479" w:rsidRDefault="000E2FAC" w:rsidP="00CB0479">
      <w:pPr>
        <w:ind w:firstLine="708"/>
        <w:jc w:val="both"/>
        <w:rPr>
          <w:sz w:val="26"/>
          <w:szCs w:val="26"/>
        </w:rPr>
      </w:pPr>
    </w:p>
    <w:p w:rsidR="000A11DB" w:rsidRPr="00391789" w:rsidRDefault="000A11DB" w:rsidP="000A11DB">
      <w:pPr>
        <w:spacing w:line="21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пункта 2 статьи 39.6 Земельного кодекса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ции, Федерального закона от 06.10.2003 № 131-ФЗ «Об общих принципах орган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зации местного самоуправления в Российской Федерации», Федерального закона от 27.07.2010 № 210-ФЗ «Об организации предоставления государственных и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ниципальных услуг», постановления администрации городского поселения «Город Амурск» от 02.10.2015 № 263 «Об утверждении Порядка разработки и утверждения административных регламентов предоставления муниципальных услуг в городском поселении «Город</w:t>
      </w:r>
      <w:proofErr w:type="gramEnd"/>
      <w:r>
        <w:rPr>
          <w:sz w:val="26"/>
          <w:szCs w:val="26"/>
        </w:rPr>
        <w:t xml:space="preserve"> Амурск»</w:t>
      </w:r>
    </w:p>
    <w:p w:rsidR="0067558A" w:rsidRPr="000D6128" w:rsidRDefault="00937D3D" w:rsidP="00937D3D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  <w:r w:rsidR="002C2048" w:rsidRPr="000D6128">
        <w:rPr>
          <w:sz w:val="26"/>
          <w:szCs w:val="26"/>
        </w:rPr>
        <w:t xml:space="preserve"> </w:t>
      </w:r>
    </w:p>
    <w:p w:rsidR="00937D3D" w:rsidRPr="000D6128" w:rsidRDefault="00500611" w:rsidP="00B12855">
      <w:pPr>
        <w:ind w:firstLine="708"/>
        <w:jc w:val="both"/>
        <w:rPr>
          <w:sz w:val="26"/>
          <w:szCs w:val="26"/>
        </w:rPr>
      </w:pPr>
      <w:r w:rsidRPr="000D6128">
        <w:rPr>
          <w:sz w:val="26"/>
          <w:szCs w:val="26"/>
        </w:rPr>
        <w:t>1.</w:t>
      </w:r>
      <w:r w:rsidR="00937D3D" w:rsidRPr="00937D3D">
        <w:rPr>
          <w:sz w:val="26"/>
          <w:szCs w:val="26"/>
        </w:rPr>
        <w:t xml:space="preserve"> </w:t>
      </w:r>
      <w:r w:rsidR="00937D3D">
        <w:rPr>
          <w:sz w:val="26"/>
          <w:szCs w:val="26"/>
        </w:rPr>
        <w:t xml:space="preserve">Внести </w:t>
      </w:r>
      <w:r w:rsidR="00903267" w:rsidRPr="00903267">
        <w:rPr>
          <w:sz w:val="26"/>
          <w:szCs w:val="26"/>
        </w:rPr>
        <w:t>изменени</w:t>
      </w:r>
      <w:r w:rsidR="00903267">
        <w:rPr>
          <w:sz w:val="26"/>
          <w:szCs w:val="26"/>
        </w:rPr>
        <w:t>я</w:t>
      </w:r>
      <w:r w:rsidR="00903267" w:rsidRPr="00903267">
        <w:rPr>
          <w:sz w:val="26"/>
          <w:szCs w:val="26"/>
        </w:rPr>
        <w:t xml:space="preserve"> </w:t>
      </w:r>
      <w:r w:rsidR="00B12855" w:rsidRPr="00903267">
        <w:rPr>
          <w:sz w:val="26"/>
          <w:szCs w:val="26"/>
        </w:rPr>
        <w:t xml:space="preserve">в постановление администрации городского поселения «Город Амурск» Амурского муниципального района Хабаровского края от </w:t>
      </w:r>
      <w:r w:rsidR="00B12855">
        <w:rPr>
          <w:sz w:val="26"/>
          <w:szCs w:val="26"/>
        </w:rPr>
        <w:t>12</w:t>
      </w:r>
      <w:r w:rsidR="00B12855" w:rsidRPr="00903267">
        <w:rPr>
          <w:sz w:val="26"/>
          <w:szCs w:val="26"/>
        </w:rPr>
        <w:t>.09.2011 № 1</w:t>
      </w:r>
      <w:r w:rsidR="00B12855">
        <w:rPr>
          <w:sz w:val="26"/>
          <w:szCs w:val="26"/>
        </w:rPr>
        <w:t>57</w:t>
      </w:r>
      <w:r w:rsidR="00B12855" w:rsidRPr="00903267">
        <w:rPr>
          <w:sz w:val="26"/>
          <w:szCs w:val="26"/>
        </w:rPr>
        <w:t xml:space="preserve"> «Об утверждении </w:t>
      </w:r>
      <w:r w:rsidR="00B12855">
        <w:rPr>
          <w:sz w:val="26"/>
          <w:szCs w:val="26"/>
        </w:rPr>
        <w:t>а</w:t>
      </w:r>
      <w:r w:rsidR="00B12855" w:rsidRPr="00903267">
        <w:rPr>
          <w:sz w:val="26"/>
          <w:szCs w:val="26"/>
        </w:rPr>
        <w:t>дминистративного регламента администрации городского поселения «Город Амурск» по предоставлению муниципальной услуги «</w:t>
      </w:r>
      <w:r w:rsidR="00B12855">
        <w:rPr>
          <w:sz w:val="26"/>
          <w:szCs w:val="26"/>
        </w:rPr>
        <w:t xml:space="preserve">Приватизация движимого и недвижимого имущества </w:t>
      </w:r>
      <w:r w:rsidR="00B12855" w:rsidRPr="00903267">
        <w:rPr>
          <w:sz w:val="26"/>
          <w:szCs w:val="26"/>
        </w:rPr>
        <w:t>городского поселения «Г</w:t>
      </w:r>
      <w:r w:rsidR="00B12855" w:rsidRPr="00903267">
        <w:rPr>
          <w:sz w:val="26"/>
          <w:szCs w:val="26"/>
        </w:rPr>
        <w:t>о</w:t>
      </w:r>
      <w:r w:rsidR="00B12855" w:rsidRPr="00903267">
        <w:rPr>
          <w:sz w:val="26"/>
          <w:szCs w:val="26"/>
        </w:rPr>
        <w:t>род Амурск»</w:t>
      </w:r>
      <w:r w:rsidR="00CB0479">
        <w:rPr>
          <w:sz w:val="26"/>
          <w:szCs w:val="26"/>
        </w:rPr>
        <w:t>:</w:t>
      </w:r>
    </w:p>
    <w:p w:rsidR="00FB1ACC" w:rsidRPr="00332250" w:rsidRDefault="00FB1ACC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пункте 2.1.1 </w:t>
      </w:r>
      <w:r w:rsidR="00332250">
        <w:rPr>
          <w:rFonts w:ascii="Times New Roman" w:hAnsi="Times New Roman" w:cs="Times New Roman"/>
          <w:sz w:val="26"/>
          <w:szCs w:val="26"/>
        </w:rPr>
        <w:t>Адрес официального сайта администрации городского поселения «Город Амурск» Амурского муниципального района:</w:t>
      </w:r>
      <w:r w:rsidR="00332250" w:rsidRPr="003322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2250" w:rsidRPr="00332250">
        <w:rPr>
          <w:rFonts w:ascii="Times New Roman" w:hAnsi="Times New Roman" w:cs="Times New Roman"/>
          <w:sz w:val="26"/>
          <w:szCs w:val="26"/>
          <w:u w:val="single"/>
          <w:lang w:val="en-US"/>
        </w:rPr>
        <w:t>amursk</w:t>
      </w:r>
      <w:proofErr w:type="spellEnd"/>
      <w:r w:rsidR="00332250" w:rsidRPr="00332250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332250" w:rsidRPr="00332250">
        <w:rPr>
          <w:rFonts w:ascii="Times New Roman" w:hAnsi="Times New Roman" w:cs="Times New Roman"/>
          <w:sz w:val="26"/>
          <w:szCs w:val="26"/>
          <w:u w:val="single"/>
          <w:lang w:val="en-US"/>
        </w:rPr>
        <w:t>khv</w:t>
      </w:r>
      <w:proofErr w:type="spellEnd"/>
      <w:r w:rsidR="00332250" w:rsidRPr="00332250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332250" w:rsidRPr="00332250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менить на </w:t>
      </w:r>
      <w:hyperlink r:id="rId5" w:history="1">
        <w:r w:rsidRPr="000E2FAC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Pr="000E2FAC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proofErr w:type="spellStart"/>
        <w:r w:rsidRPr="000E2FAC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amursk</w:t>
        </w:r>
        <w:proofErr w:type="spellEnd"/>
        <w:r w:rsidRPr="000E2FAC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proofErr w:type="spellStart"/>
        <w:r w:rsidRPr="000E2FAC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="00332250" w:rsidRPr="000E2FAC">
        <w:rPr>
          <w:rFonts w:ascii="Times New Roman" w:hAnsi="Times New Roman" w:cs="Times New Roman"/>
          <w:sz w:val="26"/>
          <w:szCs w:val="26"/>
        </w:rPr>
        <w:t>.</w:t>
      </w:r>
    </w:p>
    <w:p w:rsidR="00332250" w:rsidRDefault="00500611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764E5">
        <w:rPr>
          <w:rFonts w:ascii="Times New Roman" w:hAnsi="Times New Roman" w:cs="Times New Roman"/>
          <w:sz w:val="26"/>
          <w:szCs w:val="26"/>
        </w:rPr>
        <w:t>1.</w:t>
      </w:r>
      <w:r w:rsidR="00FB1ACC">
        <w:rPr>
          <w:rFonts w:ascii="Times New Roman" w:hAnsi="Times New Roman" w:cs="Times New Roman"/>
          <w:sz w:val="26"/>
          <w:szCs w:val="26"/>
        </w:rPr>
        <w:t>2</w:t>
      </w:r>
      <w:r w:rsidRPr="003764E5">
        <w:rPr>
          <w:rFonts w:ascii="Times New Roman" w:hAnsi="Times New Roman" w:cs="Times New Roman"/>
          <w:sz w:val="26"/>
          <w:szCs w:val="26"/>
        </w:rPr>
        <w:t>.</w:t>
      </w:r>
      <w:r w:rsidR="004960A7">
        <w:rPr>
          <w:rFonts w:ascii="Times New Roman" w:hAnsi="Times New Roman" w:cs="Times New Roman"/>
          <w:sz w:val="26"/>
          <w:szCs w:val="26"/>
        </w:rPr>
        <w:t xml:space="preserve"> </w:t>
      </w:r>
      <w:r w:rsidR="00332250">
        <w:rPr>
          <w:rFonts w:ascii="Times New Roman" w:hAnsi="Times New Roman" w:cs="Times New Roman"/>
          <w:sz w:val="26"/>
          <w:szCs w:val="26"/>
        </w:rPr>
        <w:t>Пункт</w:t>
      </w:r>
      <w:r w:rsidR="000A11DB">
        <w:rPr>
          <w:rFonts w:ascii="Times New Roman" w:hAnsi="Times New Roman" w:cs="Times New Roman"/>
          <w:sz w:val="26"/>
          <w:szCs w:val="26"/>
        </w:rPr>
        <w:t xml:space="preserve"> 2.4. </w:t>
      </w:r>
      <w:r w:rsidR="00332250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A11DB">
        <w:rPr>
          <w:rFonts w:ascii="Times New Roman" w:hAnsi="Times New Roman" w:cs="Times New Roman"/>
          <w:sz w:val="26"/>
          <w:szCs w:val="26"/>
        </w:rPr>
        <w:t xml:space="preserve">изложить в новой редакции: </w:t>
      </w:r>
    </w:p>
    <w:p w:rsidR="00332250" w:rsidRDefault="000E2FAC" w:rsidP="000061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960A7">
        <w:rPr>
          <w:rFonts w:ascii="Times New Roman" w:hAnsi="Times New Roman" w:cs="Times New Roman"/>
          <w:sz w:val="26"/>
          <w:szCs w:val="26"/>
        </w:rPr>
        <w:t>2.</w:t>
      </w:r>
      <w:r w:rsidR="00B12855">
        <w:rPr>
          <w:rFonts w:ascii="Times New Roman" w:hAnsi="Times New Roman" w:cs="Times New Roman"/>
          <w:sz w:val="26"/>
          <w:szCs w:val="26"/>
        </w:rPr>
        <w:t>4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. </w:t>
      </w:r>
      <w:r w:rsidR="000A11DB">
        <w:rPr>
          <w:rFonts w:ascii="Times New Roman" w:hAnsi="Times New Roman" w:cs="Times New Roman"/>
          <w:sz w:val="26"/>
          <w:szCs w:val="26"/>
        </w:rPr>
        <w:t xml:space="preserve">Требования </w:t>
      </w:r>
      <w:r w:rsidR="00EC2211">
        <w:rPr>
          <w:rFonts w:ascii="Times New Roman" w:hAnsi="Times New Roman" w:cs="Times New Roman"/>
          <w:sz w:val="26"/>
          <w:szCs w:val="26"/>
        </w:rPr>
        <w:t xml:space="preserve">к </w:t>
      </w:r>
      <w:bookmarkStart w:id="0" w:name="_GoBack"/>
      <w:bookmarkEnd w:id="0"/>
      <w:r w:rsidR="000A11DB">
        <w:rPr>
          <w:rFonts w:ascii="Times New Roman" w:hAnsi="Times New Roman" w:cs="Times New Roman"/>
          <w:sz w:val="26"/>
          <w:szCs w:val="26"/>
        </w:rPr>
        <w:t xml:space="preserve">местам исполнения </w:t>
      </w:r>
      <w:r w:rsidR="00332250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0A11DB">
        <w:rPr>
          <w:rFonts w:ascii="Times New Roman" w:hAnsi="Times New Roman" w:cs="Times New Roman"/>
          <w:sz w:val="26"/>
          <w:szCs w:val="26"/>
        </w:rPr>
        <w:t>услуги</w:t>
      </w:r>
      <w:r w:rsidR="00332250">
        <w:rPr>
          <w:rFonts w:ascii="Times New Roman" w:hAnsi="Times New Roman" w:cs="Times New Roman"/>
          <w:sz w:val="26"/>
          <w:szCs w:val="26"/>
        </w:rPr>
        <w:t>.</w:t>
      </w:r>
    </w:p>
    <w:p w:rsidR="00332250" w:rsidRPr="00332250" w:rsidRDefault="00332250" w:rsidP="003322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2250">
        <w:rPr>
          <w:rFonts w:ascii="Times New Roman" w:hAnsi="Times New Roman" w:cs="Times New Roman"/>
          <w:sz w:val="26"/>
          <w:szCs w:val="26"/>
        </w:rPr>
        <w:t>Прилегающая к зданию территория оборудуется парковочными местами (в том числе для транспортных средств инвалидов)</w:t>
      </w:r>
      <w:r w:rsidR="000E2FAC">
        <w:rPr>
          <w:rFonts w:ascii="Times New Roman" w:hAnsi="Times New Roman" w:cs="Times New Roman"/>
          <w:sz w:val="26"/>
          <w:szCs w:val="26"/>
        </w:rPr>
        <w:t>,</w:t>
      </w:r>
      <w:r w:rsidRPr="00332250">
        <w:rPr>
          <w:rFonts w:ascii="Times New Roman" w:hAnsi="Times New Roman" w:cs="Times New Roman"/>
          <w:sz w:val="26"/>
          <w:szCs w:val="26"/>
        </w:rPr>
        <w:t xml:space="preserve"> исходя из фактической возмо</w:t>
      </w:r>
      <w:r w:rsidRPr="00332250">
        <w:rPr>
          <w:rFonts w:ascii="Times New Roman" w:hAnsi="Times New Roman" w:cs="Times New Roman"/>
          <w:sz w:val="26"/>
          <w:szCs w:val="26"/>
        </w:rPr>
        <w:t>ж</w:t>
      </w:r>
      <w:r w:rsidRPr="00332250">
        <w:rPr>
          <w:rFonts w:ascii="Times New Roman" w:hAnsi="Times New Roman" w:cs="Times New Roman"/>
          <w:sz w:val="26"/>
          <w:szCs w:val="26"/>
        </w:rPr>
        <w:t>ности для их размещения.</w:t>
      </w:r>
    </w:p>
    <w:p w:rsidR="00332250" w:rsidRPr="00332250" w:rsidRDefault="00332250" w:rsidP="003322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2250">
        <w:rPr>
          <w:rFonts w:ascii="Times New Roman" w:hAnsi="Times New Roman" w:cs="Times New Roman"/>
          <w:sz w:val="26"/>
          <w:szCs w:val="26"/>
        </w:rPr>
        <w:t>Помещения, выделенные для предоставления муниципальной услуги, обор</w:t>
      </w:r>
      <w:r w:rsidRPr="00332250">
        <w:rPr>
          <w:rFonts w:ascii="Times New Roman" w:hAnsi="Times New Roman" w:cs="Times New Roman"/>
          <w:sz w:val="26"/>
          <w:szCs w:val="26"/>
        </w:rPr>
        <w:t>у</w:t>
      </w:r>
      <w:r w:rsidRPr="00332250">
        <w:rPr>
          <w:rFonts w:ascii="Times New Roman" w:hAnsi="Times New Roman" w:cs="Times New Roman"/>
          <w:sz w:val="26"/>
          <w:szCs w:val="26"/>
        </w:rPr>
        <w:t>дуются в соответствии с санитарными правилами.</w:t>
      </w:r>
    </w:p>
    <w:p w:rsidR="00332250" w:rsidRPr="00332250" w:rsidRDefault="00332250" w:rsidP="003322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2250">
        <w:rPr>
          <w:rFonts w:ascii="Times New Roman" w:hAnsi="Times New Roman" w:cs="Times New Roman"/>
          <w:sz w:val="26"/>
          <w:szCs w:val="26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Информационные стенды располагаются непосредственно рядом с кабинетом (рабочим местом) сп</w:t>
      </w:r>
      <w:r w:rsidRPr="00332250">
        <w:rPr>
          <w:rFonts w:ascii="Times New Roman" w:hAnsi="Times New Roman" w:cs="Times New Roman"/>
          <w:sz w:val="26"/>
          <w:szCs w:val="26"/>
        </w:rPr>
        <w:t>е</w:t>
      </w:r>
      <w:r w:rsidRPr="00332250">
        <w:rPr>
          <w:rFonts w:ascii="Times New Roman" w:hAnsi="Times New Roman" w:cs="Times New Roman"/>
          <w:sz w:val="26"/>
          <w:szCs w:val="26"/>
        </w:rPr>
        <w:t>циалиста.</w:t>
      </w:r>
    </w:p>
    <w:p w:rsidR="00332250" w:rsidRPr="00332250" w:rsidRDefault="00332250" w:rsidP="003322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2250">
        <w:rPr>
          <w:rFonts w:ascii="Times New Roman" w:hAnsi="Times New Roman" w:cs="Times New Roman"/>
          <w:sz w:val="26"/>
          <w:szCs w:val="26"/>
        </w:rPr>
        <w:t xml:space="preserve">Места для заполнения заявлений, ожидания и проведения личного приема </w:t>
      </w:r>
      <w:r w:rsidRPr="00332250">
        <w:rPr>
          <w:rFonts w:ascii="Times New Roman" w:hAnsi="Times New Roman" w:cs="Times New Roman"/>
          <w:sz w:val="26"/>
          <w:szCs w:val="26"/>
        </w:rPr>
        <w:lastRenderedPageBreak/>
        <w:t>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332250" w:rsidRPr="00332250" w:rsidRDefault="00332250" w:rsidP="0033225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32250">
        <w:rPr>
          <w:rFonts w:ascii="Times New Roman" w:hAnsi="Times New Roman" w:cs="Times New Roman"/>
          <w:sz w:val="26"/>
          <w:szCs w:val="26"/>
        </w:rPr>
        <w:t>Кабинеты, предназначенные для приема заявителей, оборудуются стульями, столами, канцелярскими принадлежностями, информационными табличками (в</w:t>
      </w:r>
      <w:r w:rsidRPr="00332250">
        <w:rPr>
          <w:rFonts w:ascii="Times New Roman" w:hAnsi="Times New Roman" w:cs="Times New Roman"/>
          <w:sz w:val="26"/>
          <w:szCs w:val="26"/>
        </w:rPr>
        <w:t>ы</w:t>
      </w:r>
      <w:r w:rsidRPr="00332250">
        <w:rPr>
          <w:rFonts w:ascii="Times New Roman" w:hAnsi="Times New Roman" w:cs="Times New Roman"/>
          <w:sz w:val="26"/>
          <w:szCs w:val="26"/>
        </w:rPr>
        <w:t xml:space="preserve">весками) с указанием номера кабинета, в том числе </w:t>
      </w:r>
      <w:r w:rsidRPr="00332250">
        <w:rPr>
          <w:rFonts w:ascii="Times New Roman" w:hAnsi="Times New Roman" w:cs="Times New Roman"/>
          <w:color w:val="000000"/>
          <w:sz w:val="26"/>
          <w:szCs w:val="26"/>
        </w:rPr>
        <w:t>при обращении людей с огр</w:t>
      </w:r>
      <w:r w:rsidRPr="00332250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332250">
        <w:rPr>
          <w:rFonts w:ascii="Times New Roman" w:hAnsi="Times New Roman" w:cs="Times New Roman"/>
          <w:color w:val="000000"/>
          <w:sz w:val="26"/>
          <w:szCs w:val="26"/>
        </w:rPr>
        <w:t>ниченными возможностями, создаются условия по обеспечению их обслуживания.</w:t>
      </w:r>
    </w:p>
    <w:p w:rsidR="00332250" w:rsidRPr="00332250" w:rsidRDefault="00332250" w:rsidP="003322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2250">
        <w:rPr>
          <w:rFonts w:ascii="Times New Roman" w:hAnsi="Times New Roman" w:cs="Times New Roman"/>
          <w:sz w:val="26"/>
          <w:szCs w:val="26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 и ор</w:t>
      </w:r>
      <w:r w:rsidRPr="00332250">
        <w:rPr>
          <w:rFonts w:ascii="Times New Roman" w:hAnsi="Times New Roman" w:cs="Times New Roman"/>
          <w:sz w:val="26"/>
          <w:szCs w:val="26"/>
        </w:rPr>
        <w:t>г</w:t>
      </w:r>
      <w:r w:rsidRPr="00332250">
        <w:rPr>
          <w:rFonts w:ascii="Times New Roman" w:hAnsi="Times New Roman" w:cs="Times New Roman"/>
          <w:sz w:val="26"/>
          <w:szCs w:val="26"/>
        </w:rPr>
        <w:t xml:space="preserve">техникой, </w:t>
      </w:r>
      <w:proofErr w:type="gramStart"/>
      <w:r w:rsidRPr="00332250">
        <w:rPr>
          <w:rFonts w:ascii="Times New Roman" w:hAnsi="Times New Roman" w:cs="Times New Roman"/>
          <w:sz w:val="26"/>
          <w:szCs w:val="26"/>
        </w:rPr>
        <w:t>позволяющими</w:t>
      </w:r>
      <w:proofErr w:type="gramEnd"/>
      <w:r w:rsidRPr="00332250">
        <w:rPr>
          <w:rFonts w:ascii="Times New Roman" w:hAnsi="Times New Roman" w:cs="Times New Roman"/>
          <w:sz w:val="26"/>
          <w:szCs w:val="26"/>
        </w:rPr>
        <w:t xml:space="preserve"> организовать исполнение муниципальной услуги в по</w:t>
      </w:r>
      <w:r w:rsidRPr="00332250">
        <w:rPr>
          <w:rFonts w:ascii="Times New Roman" w:hAnsi="Times New Roman" w:cs="Times New Roman"/>
          <w:sz w:val="26"/>
          <w:szCs w:val="26"/>
        </w:rPr>
        <w:t>л</w:t>
      </w:r>
      <w:r w:rsidRPr="00332250">
        <w:rPr>
          <w:rFonts w:ascii="Times New Roman" w:hAnsi="Times New Roman" w:cs="Times New Roman"/>
          <w:sz w:val="26"/>
          <w:szCs w:val="26"/>
        </w:rPr>
        <w:t>ном объеме.</w:t>
      </w:r>
      <w:r w:rsidR="000E2FAC">
        <w:rPr>
          <w:rFonts w:ascii="Times New Roman" w:hAnsi="Times New Roman" w:cs="Times New Roman"/>
          <w:sz w:val="26"/>
          <w:szCs w:val="26"/>
        </w:rPr>
        <w:t>»</w:t>
      </w:r>
    </w:p>
    <w:p w:rsidR="004D42B7" w:rsidRPr="003764E5" w:rsidRDefault="004D42B7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Организационно-методическому отделу (Колесников Р.В.) </w:t>
      </w:r>
      <w:proofErr w:type="gramStart"/>
      <w:r w:rsidR="000E2FAC">
        <w:rPr>
          <w:rFonts w:ascii="Times New Roman" w:hAnsi="Times New Roman" w:cs="Times New Roman"/>
          <w:sz w:val="26"/>
          <w:szCs w:val="26"/>
        </w:rPr>
        <w:t xml:space="preserve">разместить </w:t>
      </w:r>
      <w:r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становление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городского поселения «Город Амурск». </w:t>
      </w:r>
    </w:p>
    <w:p w:rsidR="00F246FE" w:rsidRPr="000D6128" w:rsidRDefault="004D42B7" w:rsidP="0050061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11EED" w:rsidRPr="000D6128">
        <w:rPr>
          <w:sz w:val="26"/>
          <w:szCs w:val="26"/>
        </w:rPr>
        <w:t>.</w:t>
      </w:r>
      <w:r w:rsidR="003B6930" w:rsidRPr="000D6128">
        <w:rPr>
          <w:sz w:val="26"/>
          <w:szCs w:val="26"/>
        </w:rPr>
        <w:t xml:space="preserve"> Контроль над</w:t>
      </w:r>
      <w:r w:rsidR="00F246FE" w:rsidRPr="000D6128">
        <w:rPr>
          <w:sz w:val="26"/>
          <w:szCs w:val="26"/>
        </w:rPr>
        <w:t xml:space="preserve"> исполнением </w:t>
      </w:r>
      <w:r w:rsidR="003764E5">
        <w:rPr>
          <w:sz w:val="26"/>
          <w:szCs w:val="26"/>
        </w:rPr>
        <w:t xml:space="preserve">постановления возложить на заместителя </w:t>
      </w:r>
      <w:r>
        <w:rPr>
          <w:sz w:val="26"/>
          <w:szCs w:val="26"/>
        </w:rPr>
        <w:t>гл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вы администрации по экономическому развитию С.В. </w:t>
      </w:r>
      <w:proofErr w:type="spellStart"/>
      <w:r>
        <w:rPr>
          <w:sz w:val="26"/>
          <w:szCs w:val="26"/>
        </w:rPr>
        <w:t>Байдакова</w:t>
      </w:r>
      <w:proofErr w:type="spellEnd"/>
      <w:r w:rsidR="00F246FE" w:rsidRPr="000D6128">
        <w:rPr>
          <w:sz w:val="26"/>
          <w:szCs w:val="26"/>
        </w:rPr>
        <w:t>.</w:t>
      </w:r>
    </w:p>
    <w:p w:rsidR="00F246FE" w:rsidRPr="000D6128" w:rsidRDefault="004D42B7" w:rsidP="006E131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46FE" w:rsidRPr="000D6128">
        <w:rPr>
          <w:sz w:val="26"/>
          <w:szCs w:val="26"/>
        </w:rPr>
        <w:t xml:space="preserve">. </w:t>
      </w:r>
      <w:r w:rsidR="003764E5">
        <w:rPr>
          <w:sz w:val="26"/>
          <w:szCs w:val="26"/>
        </w:rPr>
        <w:t>Постановление</w:t>
      </w:r>
      <w:r w:rsidR="00F246FE" w:rsidRPr="000D6128">
        <w:rPr>
          <w:sz w:val="26"/>
          <w:szCs w:val="26"/>
        </w:rPr>
        <w:t xml:space="preserve"> вступает в силу </w:t>
      </w:r>
      <w:r w:rsidR="003764E5">
        <w:rPr>
          <w:sz w:val="26"/>
          <w:szCs w:val="26"/>
        </w:rPr>
        <w:t>после официального опубликования</w:t>
      </w:r>
      <w:r w:rsidR="006E131A" w:rsidRPr="000D6128">
        <w:rPr>
          <w:sz w:val="26"/>
          <w:szCs w:val="26"/>
        </w:rPr>
        <w:t>.</w:t>
      </w:r>
    </w:p>
    <w:p w:rsidR="0099436C" w:rsidRPr="000D6128" w:rsidRDefault="0099436C" w:rsidP="006E131A">
      <w:pPr>
        <w:ind w:firstLine="708"/>
        <w:jc w:val="both"/>
        <w:rPr>
          <w:sz w:val="26"/>
          <w:szCs w:val="26"/>
        </w:rPr>
      </w:pPr>
    </w:p>
    <w:p w:rsidR="001416E3" w:rsidRPr="000D6128" w:rsidRDefault="001416E3" w:rsidP="006E131A">
      <w:pPr>
        <w:ind w:firstLine="708"/>
        <w:jc w:val="both"/>
        <w:rPr>
          <w:sz w:val="26"/>
          <w:szCs w:val="26"/>
        </w:rPr>
      </w:pPr>
    </w:p>
    <w:p w:rsidR="00D049B8" w:rsidRPr="000D6128" w:rsidRDefault="00F246FE" w:rsidP="00500611">
      <w:pPr>
        <w:jc w:val="both"/>
        <w:rPr>
          <w:sz w:val="26"/>
          <w:szCs w:val="26"/>
        </w:rPr>
      </w:pPr>
      <w:r w:rsidRPr="000D6128">
        <w:rPr>
          <w:sz w:val="26"/>
          <w:szCs w:val="26"/>
        </w:rPr>
        <w:t xml:space="preserve">Глава городского поселения                                                           </w:t>
      </w:r>
      <w:r w:rsidR="000D6128">
        <w:rPr>
          <w:sz w:val="26"/>
          <w:szCs w:val="26"/>
        </w:rPr>
        <w:t xml:space="preserve">             </w:t>
      </w:r>
      <w:r w:rsidRPr="000D6128">
        <w:rPr>
          <w:sz w:val="26"/>
          <w:szCs w:val="26"/>
        </w:rPr>
        <w:t xml:space="preserve"> Б.П. Редькин</w:t>
      </w:r>
    </w:p>
    <w:sectPr w:rsidR="00D049B8" w:rsidRPr="000D6128" w:rsidSect="000E2FA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D1034"/>
    <w:multiLevelType w:val="multilevel"/>
    <w:tmpl w:val="85EC14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60F3066C"/>
    <w:multiLevelType w:val="multilevel"/>
    <w:tmpl w:val="AFDC059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5263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F246FE"/>
    <w:rsid w:val="00006196"/>
    <w:rsid w:val="00044E40"/>
    <w:rsid w:val="00053B98"/>
    <w:rsid w:val="000549F3"/>
    <w:rsid w:val="000A11DB"/>
    <w:rsid w:val="000D6128"/>
    <w:rsid w:val="000E2FAC"/>
    <w:rsid w:val="001416E3"/>
    <w:rsid w:val="00160086"/>
    <w:rsid w:val="00220BA3"/>
    <w:rsid w:val="0026670B"/>
    <w:rsid w:val="002C2048"/>
    <w:rsid w:val="00332250"/>
    <w:rsid w:val="003764E5"/>
    <w:rsid w:val="003B6930"/>
    <w:rsid w:val="003F2FCB"/>
    <w:rsid w:val="0042051D"/>
    <w:rsid w:val="00493D42"/>
    <w:rsid w:val="004960A7"/>
    <w:rsid w:val="004D42B7"/>
    <w:rsid w:val="00500611"/>
    <w:rsid w:val="00505BAB"/>
    <w:rsid w:val="00511EED"/>
    <w:rsid w:val="00541132"/>
    <w:rsid w:val="00596872"/>
    <w:rsid w:val="005E2A6D"/>
    <w:rsid w:val="0067558A"/>
    <w:rsid w:val="006C4151"/>
    <w:rsid w:val="006E131A"/>
    <w:rsid w:val="006E3DAA"/>
    <w:rsid w:val="00794266"/>
    <w:rsid w:val="00903267"/>
    <w:rsid w:val="00931AFF"/>
    <w:rsid w:val="00937D3D"/>
    <w:rsid w:val="00940DC7"/>
    <w:rsid w:val="0099436C"/>
    <w:rsid w:val="00A1496B"/>
    <w:rsid w:val="00A91184"/>
    <w:rsid w:val="00B12855"/>
    <w:rsid w:val="00B337EA"/>
    <w:rsid w:val="00B71DA6"/>
    <w:rsid w:val="00C6122E"/>
    <w:rsid w:val="00CB0479"/>
    <w:rsid w:val="00CE72F8"/>
    <w:rsid w:val="00D00771"/>
    <w:rsid w:val="00D049B8"/>
    <w:rsid w:val="00DC6713"/>
    <w:rsid w:val="00EC2211"/>
    <w:rsid w:val="00F246FE"/>
    <w:rsid w:val="00F54F2C"/>
    <w:rsid w:val="00F63465"/>
    <w:rsid w:val="00FB1ACC"/>
    <w:rsid w:val="00FF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styleId="a4">
    <w:name w:val="Hyperlink"/>
    <w:basedOn w:val="a0"/>
    <w:uiPriority w:val="99"/>
    <w:unhideWhenUsed/>
    <w:rsid w:val="00FB1AC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2F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F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styleId="a4">
    <w:name w:val="Hyperlink"/>
    <w:basedOn w:val="a0"/>
    <w:uiPriority w:val="99"/>
    <w:unhideWhenUsed/>
    <w:rsid w:val="00FB1A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Нуралиева Татьяна Ивановна</cp:lastModifiedBy>
  <cp:revision>8</cp:revision>
  <cp:lastPrinted>2016-02-24T05:49:00Z</cp:lastPrinted>
  <dcterms:created xsi:type="dcterms:W3CDTF">2016-02-05T04:53:00Z</dcterms:created>
  <dcterms:modified xsi:type="dcterms:W3CDTF">2016-02-26T02:12:00Z</dcterms:modified>
</cp:coreProperties>
</file>