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9E2E34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19.11.2015                                                                                                                № 180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9E2E34">
      <w:pPr>
        <w:pStyle w:val="2"/>
        <w:rPr>
          <w:b w:val="0"/>
          <w:szCs w:val="28"/>
        </w:rPr>
      </w:pPr>
    </w:p>
    <w:p w:rsidR="009E2E34" w:rsidRPr="009E2E34" w:rsidRDefault="009E2E34" w:rsidP="009E2E34">
      <w:pPr>
        <w:pStyle w:val="2"/>
        <w:rPr>
          <w:b w:val="0"/>
          <w:szCs w:val="28"/>
        </w:rPr>
      </w:pPr>
    </w:p>
    <w:p w:rsidR="00601B6F" w:rsidRPr="006A69E6" w:rsidRDefault="00601B6F" w:rsidP="00601B6F">
      <w:pPr>
        <w:pStyle w:val="ConsPlusNormal"/>
        <w:jc w:val="both"/>
      </w:pPr>
      <w:r w:rsidRPr="006A69E6">
        <w:t>О местном бюджете на 2016 год</w:t>
      </w:r>
      <w:r>
        <w:t xml:space="preserve"> (первое чтение)</w:t>
      </w:r>
    </w:p>
    <w:p w:rsidR="00601B6F" w:rsidRPr="006A69E6" w:rsidRDefault="00601B6F" w:rsidP="00601B6F">
      <w:pPr>
        <w:pStyle w:val="ConsPlusNormal"/>
        <w:jc w:val="both"/>
      </w:pPr>
    </w:p>
    <w:p w:rsidR="00601B6F" w:rsidRPr="006A69E6" w:rsidRDefault="00601B6F" w:rsidP="00601B6F">
      <w:pPr>
        <w:pStyle w:val="ConsPlusNormal"/>
        <w:jc w:val="both"/>
      </w:pPr>
    </w:p>
    <w:p w:rsidR="00601B6F" w:rsidRDefault="00601B6F" w:rsidP="00601B6F">
      <w:pPr>
        <w:pStyle w:val="ConsPlusNormal"/>
        <w:ind w:firstLine="540"/>
        <w:jc w:val="both"/>
      </w:pPr>
      <w:r w:rsidRPr="006A69E6">
        <w:t xml:space="preserve">В соответствии с Бюджетным </w:t>
      </w:r>
      <w:hyperlink r:id="rId7" w:history="1">
        <w:r w:rsidRPr="006A69E6">
          <w:t>кодексом</w:t>
        </w:r>
      </w:hyperlink>
      <w:r w:rsidRPr="006A69E6">
        <w:t xml:space="preserve"> Российской Федерации, Федеральным </w:t>
      </w:r>
      <w:hyperlink r:id="rId8" w:history="1">
        <w:r w:rsidRPr="006A69E6">
          <w:t>законом</w:t>
        </w:r>
      </w:hyperlink>
      <w:r w:rsidRPr="006A69E6">
        <w:t xml:space="preserve"> от 06.10.2003 N 131-ФЗ "Об общих принципах организации местного самоуправ</w:t>
      </w:r>
      <w:r>
        <w:t xml:space="preserve">ления в Российской Федерации", </w:t>
      </w:r>
      <w:r w:rsidRPr="006A69E6">
        <w:t xml:space="preserve">руководствуясь </w:t>
      </w:r>
      <w:hyperlink r:id="rId9" w:history="1">
        <w:r w:rsidRPr="006A69E6">
          <w:t>Уставом</w:t>
        </w:r>
      </w:hyperlink>
      <w:r w:rsidRPr="006A69E6">
        <w:t xml:space="preserve"> городского поселения "Город Амурск" Амурского муниципального района Хабаровского края, Совет депутатов городского поселения "Город Амурск" Амурского муниципального района Хабаровского края</w:t>
      </w:r>
    </w:p>
    <w:p w:rsidR="00601B6F" w:rsidRPr="006A69E6" w:rsidRDefault="00601B6F" w:rsidP="00601B6F">
      <w:pPr>
        <w:pStyle w:val="ConsPlusNormal"/>
        <w:jc w:val="both"/>
      </w:pPr>
      <w:r>
        <w:t>РЕШИЛ:</w:t>
      </w:r>
    </w:p>
    <w:p w:rsidR="00601B6F" w:rsidRPr="006A69E6" w:rsidRDefault="00601B6F" w:rsidP="00601B6F">
      <w:pPr>
        <w:pStyle w:val="ConsPlusNormal"/>
        <w:ind w:firstLine="540"/>
        <w:jc w:val="both"/>
      </w:pPr>
      <w:r w:rsidRPr="006A69E6">
        <w:t>1. Утвердить основные характеристики и иные показатели бюджета городского поселения "Город Амурск" Амурского муниципального района Хабаровского края (далее - местный бюджет) на 201</w:t>
      </w:r>
      <w:r>
        <w:t>6</w:t>
      </w:r>
      <w:r w:rsidRPr="006A69E6">
        <w:t xml:space="preserve"> год:</w:t>
      </w:r>
    </w:p>
    <w:p w:rsidR="00601B6F" w:rsidRPr="00043A5B" w:rsidRDefault="00601B6F" w:rsidP="00601B6F">
      <w:pPr>
        <w:pStyle w:val="ConsPlusNormal"/>
        <w:ind w:firstLine="540"/>
        <w:jc w:val="both"/>
      </w:pPr>
      <w:r w:rsidRPr="006A69E6">
        <w:t xml:space="preserve">1) </w:t>
      </w:r>
      <w:r w:rsidRPr="00043A5B">
        <w:t xml:space="preserve">общий объем доходов местного бюджета в сумме </w:t>
      </w:r>
      <w:r>
        <w:t>187 333,14</w:t>
      </w:r>
      <w:r w:rsidRPr="00781E7B">
        <w:t xml:space="preserve"> тыс.</w:t>
      </w:r>
      <w:r w:rsidRPr="00043A5B">
        <w:t xml:space="preserve"> рублей, из них налоговые и неналоговые доходы в сумме 18</w:t>
      </w:r>
      <w:r>
        <w:t>6</w:t>
      </w:r>
      <w:r w:rsidRPr="00043A5B">
        <w:t> </w:t>
      </w:r>
      <w:r>
        <w:t>000</w:t>
      </w:r>
      <w:r w:rsidRPr="00043A5B">
        <w:t>,00 тыс. рублей, межбюджетные трансферты в сумме 1 333,14 тыс. рублей;</w:t>
      </w:r>
    </w:p>
    <w:p w:rsidR="00601B6F" w:rsidRPr="006A69E6" w:rsidRDefault="00601B6F" w:rsidP="00601B6F">
      <w:pPr>
        <w:pStyle w:val="ConsPlusNormal"/>
        <w:ind w:firstLine="540"/>
        <w:jc w:val="both"/>
      </w:pPr>
      <w:r w:rsidRPr="00043A5B">
        <w:t xml:space="preserve">2) общий объем расходов местного бюджета в сумме </w:t>
      </w:r>
      <w:r>
        <w:t>187 333,14</w:t>
      </w:r>
      <w:r w:rsidRPr="00043A5B">
        <w:t xml:space="preserve"> тыс. рублей;</w:t>
      </w:r>
    </w:p>
    <w:p w:rsidR="00601B6F" w:rsidRPr="006A69E6" w:rsidRDefault="00601B6F" w:rsidP="00601B6F">
      <w:pPr>
        <w:pStyle w:val="ConsPlusNormal"/>
        <w:ind w:firstLine="540"/>
        <w:jc w:val="both"/>
      </w:pPr>
      <w:r w:rsidRPr="006A69E6">
        <w:t xml:space="preserve">3) </w:t>
      </w:r>
      <w:r>
        <w:t xml:space="preserve">нулевое значение </w:t>
      </w:r>
      <w:r w:rsidRPr="006A69E6">
        <w:t>дефицит</w:t>
      </w:r>
      <w:r>
        <w:t>а местного бюджета</w:t>
      </w:r>
      <w:r w:rsidRPr="006A69E6">
        <w:t>;</w:t>
      </w:r>
    </w:p>
    <w:p w:rsidR="00601B6F" w:rsidRPr="006A69E6" w:rsidRDefault="00601B6F" w:rsidP="00601B6F">
      <w:pPr>
        <w:pStyle w:val="ConsPlusNormal"/>
        <w:ind w:firstLine="540"/>
        <w:jc w:val="both"/>
      </w:pPr>
      <w:r w:rsidRPr="006A69E6">
        <w:t>4) верхний предел муниципального долга городского поселения "Город Амурск" (далее - город Амурск) на 1 января 201</w:t>
      </w:r>
      <w:r>
        <w:t>7</w:t>
      </w:r>
      <w:r w:rsidRPr="006A69E6">
        <w:t xml:space="preserve"> года в сумме 80000 тыс. рублей, в том числе верхний предел долга по муниципальным гара</w:t>
      </w:r>
      <w:r>
        <w:t>нтиям в сумме 8 000 тыс. рублей.</w:t>
      </w:r>
    </w:p>
    <w:p w:rsidR="00601B6F" w:rsidRPr="006A69E6" w:rsidRDefault="00601B6F" w:rsidP="00601B6F">
      <w:pPr>
        <w:pStyle w:val="ConsPlusNormal"/>
        <w:ind w:firstLine="540"/>
        <w:jc w:val="both"/>
      </w:pPr>
      <w:r>
        <w:t>2</w:t>
      </w:r>
      <w:r w:rsidRPr="006A69E6">
        <w:t>. Установить, что доходы местного бюджета формируются за счет:</w:t>
      </w:r>
    </w:p>
    <w:p w:rsidR="00601B6F" w:rsidRPr="006A69E6" w:rsidRDefault="00601B6F" w:rsidP="00601B6F">
      <w:pPr>
        <w:pStyle w:val="ConsPlusNormal"/>
        <w:ind w:firstLine="540"/>
        <w:jc w:val="both"/>
      </w:pPr>
      <w:r w:rsidRPr="006A69E6">
        <w:t xml:space="preserve">1) федеральных, региональных и местных налогов и сборов, налогов, предусмотренных специальными налоговыми режимами, неналоговых доходов в соответствии с нормативами, установленными Бюджетным </w:t>
      </w:r>
      <w:hyperlink r:id="rId10" w:history="1">
        <w:r w:rsidRPr="006A69E6">
          <w:t>кодексом</w:t>
        </w:r>
      </w:hyperlink>
      <w:r w:rsidRPr="006A69E6">
        <w:t xml:space="preserve"> Российской Федерации, законами Хабаровского края, межбюджетных трансфертов, поступающих из бюджетов других уровней;</w:t>
      </w:r>
    </w:p>
    <w:p w:rsidR="00601B6F" w:rsidRPr="006A69E6" w:rsidRDefault="00601B6F" w:rsidP="00601B6F">
      <w:pPr>
        <w:pStyle w:val="ConsPlusNormal"/>
        <w:ind w:firstLine="540"/>
        <w:jc w:val="both"/>
      </w:pPr>
      <w:r w:rsidRPr="006A69E6">
        <w:t xml:space="preserve">2) доходов от оказания муниципальными казенными учреждениями платных услуг и иной приносящей доход деятельности, средств безвозмездных поступлений от физических и юридических лиц, в том числе добровольных пожертвований, доходов от погашения задолженности, образовавшейся на 1 января 2011 года,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учреждениям, доходов от компенсации затрат местных бюджетов, невыясненных поступлений, зачисляемых в местные бюджеты городских поселений, а также прочих неналоговых доходов бюджетов поселений, по которым нормативы </w:t>
      </w:r>
      <w:r w:rsidRPr="006A69E6">
        <w:lastRenderedPageBreak/>
        <w:t>распределения между уровнями бюджетов бюджетной системы Российской Федерации не установлены бюджетным законодательством Российской Федерации, - по нормативу 100 процентов.</w:t>
      </w:r>
    </w:p>
    <w:p w:rsidR="00601B6F" w:rsidRPr="0068716D" w:rsidRDefault="00601B6F" w:rsidP="00601B6F">
      <w:pPr>
        <w:pStyle w:val="ConsPlusNormal"/>
        <w:ind w:firstLine="540"/>
        <w:jc w:val="both"/>
      </w:pPr>
      <w:r>
        <w:t>3</w:t>
      </w:r>
      <w:r w:rsidRPr="006A69E6">
        <w:t xml:space="preserve">. Установить, что доходы, полученные казенными муниципальными учреждениями от оказания платных услуг и иной приносящей доход деятельности, безвозмездные поступления от физических и юридических лиц, в том числе добровольные пожертвования, зачисляются в доход </w:t>
      </w:r>
      <w:r w:rsidRPr="0068716D">
        <w:t>местного бюджета и расходуются в соответствии с принципом общего (совокупного) покрытия расходов местного бюджета.</w:t>
      </w:r>
    </w:p>
    <w:p w:rsidR="00601B6F" w:rsidRPr="0068716D" w:rsidRDefault="00601B6F" w:rsidP="00601B6F">
      <w:pPr>
        <w:pStyle w:val="ConsPlusNormal"/>
        <w:ind w:firstLine="540"/>
        <w:jc w:val="both"/>
      </w:pPr>
      <w:r w:rsidRPr="0068716D">
        <w:t xml:space="preserve">4. Установить муниципальным унитарным предприятиям норматив отчислений от чистой прибыли, полученной </w:t>
      </w:r>
      <w:r>
        <w:t>за</w:t>
      </w:r>
      <w:r w:rsidRPr="0068716D">
        <w:t xml:space="preserve"> 2015 год, для перечисления в местный бюджет в размере 50 процентов.</w:t>
      </w:r>
    </w:p>
    <w:p w:rsidR="00601B6F" w:rsidRPr="006A69E6" w:rsidRDefault="00601B6F" w:rsidP="00601B6F">
      <w:pPr>
        <w:pStyle w:val="ConsPlusNormal"/>
        <w:ind w:firstLine="540"/>
        <w:jc w:val="both"/>
      </w:pPr>
      <w:r w:rsidRPr="0068716D">
        <w:t>5. Учесть в местном бюджете объем</w:t>
      </w:r>
      <w:r w:rsidRPr="006A69E6">
        <w:t xml:space="preserve"> поступлений доходов на 201</w:t>
      </w:r>
      <w:r>
        <w:t>6</w:t>
      </w:r>
      <w:r w:rsidRPr="006A69E6">
        <w:t xml:space="preserve"> год согласно </w:t>
      </w:r>
      <w:hyperlink w:anchor="P101" w:history="1">
        <w:r w:rsidRPr="006A69E6">
          <w:t>приложению 1</w:t>
        </w:r>
      </w:hyperlink>
      <w:r w:rsidRPr="006A69E6">
        <w:t xml:space="preserve"> к настоящему решению.</w:t>
      </w:r>
    </w:p>
    <w:p w:rsidR="00601B6F" w:rsidRPr="006A69E6" w:rsidRDefault="00601B6F" w:rsidP="00601B6F">
      <w:pPr>
        <w:pStyle w:val="ConsPlusNormal"/>
        <w:ind w:firstLine="540"/>
        <w:jc w:val="both"/>
      </w:pPr>
      <w:r>
        <w:t>6</w:t>
      </w:r>
      <w:r w:rsidRPr="006A69E6">
        <w:t>. Утвердить в составе местного бюджета:</w:t>
      </w:r>
    </w:p>
    <w:p w:rsidR="00601B6F" w:rsidRPr="006A69E6" w:rsidRDefault="00601B6F" w:rsidP="00601B6F">
      <w:pPr>
        <w:pStyle w:val="ConsPlusNormal"/>
        <w:ind w:firstLine="540"/>
        <w:jc w:val="both"/>
      </w:pPr>
      <w:r w:rsidRPr="006A69E6">
        <w:t xml:space="preserve">1) </w:t>
      </w:r>
      <w:hyperlink w:anchor="P493" w:history="1">
        <w:r w:rsidRPr="006A69E6">
          <w:t>перечень</w:t>
        </w:r>
      </w:hyperlink>
      <w:r w:rsidRPr="006A69E6">
        <w:t xml:space="preserve"> главных администраторов доходов бюджета, закрепляемые за ними виды (подвиды) доходов бюджета согласно приложению </w:t>
      </w:r>
      <w:r>
        <w:t>2</w:t>
      </w:r>
      <w:r w:rsidRPr="006A69E6">
        <w:t xml:space="preserve"> к настоящему решению;</w:t>
      </w:r>
    </w:p>
    <w:p w:rsidR="00601B6F" w:rsidRPr="006A69E6" w:rsidRDefault="00601B6F" w:rsidP="00601B6F">
      <w:pPr>
        <w:pStyle w:val="ConsPlusNormal"/>
        <w:ind w:firstLine="540"/>
        <w:jc w:val="both"/>
      </w:pPr>
      <w:r w:rsidRPr="006A69E6">
        <w:t xml:space="preserve">2) </w:t>
      </w:r>
      <w:hyperlink w:anchor="P843" w:history="1">
        <w:r w:rsidRPr="006A69E6">
          <w:t>перечень</w:t>
        </w:r>
      </w:hyperlink>
      <w:r w:rsidRPr="006A69E6">
        <w:t xml:space="preserve"> главных администраторов источников внутреннего финансирования дефицита местного бюджета, закрепляемые за ними источники внутреннего финансирования дефицита местного бюджета согласно приложению </w:t>
      </w:r>
      <w:r>
        <w:t>3</w:t>
      </w:r>
      <w:r w:rsidRPr="006A69E6">
        <w:t xml:space="preserve"> к настоящему решению.</w:t>
      </w:r>
    </w:p>
    <w:p w:rsidR="00601B6F" w:rsidRPr="006A69E6" w:rsidRDefault="00601B6F" w:rsidP="00601B6F">
      <w:pPr>
        <w:pStyle w:val="ConsPlusNormal"/>
        <w:ind w:firstLine="540"/>
        <w:jc w:val="both"/>
      </w:pPr>
      <w:r>
        <w:t>7</w:t>
      </w:r>
      <w:r w:rsidRPr="006A69E6">
        <w:t xml:space="preserve">. Установить, что в случае изменения состава и (или) функций главных администраторов доходов администрация города уточняет в ходе исполнения местного бюджета коды главных администраторов доходов </w:t>
      </w:r>
      <w:r w:rsidRPr="00E93EE8">
        <w:t xml:space="preserve">бюджета и закрепленные за ними виды (подвиды) доходов, установленные </w:t>
      </w:r>
      <w:hyperlink w:anchor="P493" w:history="1">
        <w:r w:rsidRPr="00E93EE8">
          <w:t xml:space="preserve">приложением </w:t>
        </w:r>
      </w:hyperlink>
      <w:r w:rsidRPr="00E93EE8">
        <w:t>2 к настоящему решению, с последующим внесением соответствующих изменений в настоящее решение.</w:t>
      </w:r>
    </w:p>
    <w:p w:rsidR="00601B6F" w:rsidRPr="006A69E6" w:rsidRDefault="00601B6F" w:rsidP="00601B6F">
      <w:pPr>
        <w:pStyle w:val="ConsPlusNormal"/>
        <w:ind w:firstLine="540"/>
        <w:jc w:val="both"/>
      </w:pPr>
      <w:r>
        <w:t>8</w:t>
      </w:r>
      <w:r w:rsidRPr="006A69E6">
        <w:t>. Утвердить администрацию городского поселения "Город Амурск" (далее - администрация города Амурска) уполномоченным органом по электронному документообороту между Управлением Федерального казначейства по Хабаровскому краю и администраторами доходов местного бюджета.</w:t>
      </w:r>
    </w:p>
    <w:p w:rsidR="00601B6F" w:rsidRPr="006A69E6" w:rsidRDefault="00601B6F" w:rsidP="00601B6F">
      <w:pPr>
        <w:pStyle w:val="ConsPlusNormal"/>
        <w:ind w:firstLine="540"/>
        <w:jc w:val="both"/>
      </w:pPr>
      <w:r>
        <w:t>9</w:t>
      </w:r>
      <w:r w:rsidRPr="006A69E6">
        <w:t>. Предоставить право администрации города Амурска получать данные по лицевым счетам администраторов доходов бюджета города в Управлении Федерального казначейства по Хабаровскому краю.</w:t>
      </w:r>
    </w:p>
    <w:p w:rsidR="00601B6F" w:rsidRPr="006A69E6" w:rsidRDefault="00601B6F" w:rsidP="00601B6F">
      <w:pPr>
        <w:pStyle w:val="ConsPlusNormal"/>
        <w:ind w:firstLine="540"/>
        <w:jc w:val="both"/>
      </w:pPr>
      <w:r w:rsidRPr="006A69E6">
        <w:t>1</w:t>
      </w:r>
      <w:r>
        <w:t>0</w:t>
      </w:r>
      <w:r w:rsidRPr="006A69E6">
        <w:t>. Утвердить в составе общего объема расходов местного бюджета:</w:t>
      </w:r>
    </w:p>
    <w:p w:rsidR="00601B6F" w:rsidRPr="006A69E6" w:rsidRDefault="00601B6F" w:rsidP="00601B6F">
      <w:pPr>
        <w:pStyle w:val="ConsPlusNormal"/>
        <w:ind w:firstLine="540"/>
        <w:jc w:val="both"/>
      </w:pPr>
      <w:r w:rsidRPr="006A69E6">
        <w:t>1) распределение бюджетных ассигнований по разделам, подразделам, целевым статьям и видам расходов классификации расходов местного бюджета в ведомственной структуре расходов на 201</w:t>
      </w:r>
      <w:r>
        <w:t>6</w:t>
      </w:r>
      <w:r w:rsidRPr="006A69E6">
        <w:t xml:space="preserve"> год согласно </w:t>
      </w:r>
      <w:hyperlink w:anchor="P925" w:history="1">
        <w:r w:rsidRPr="006A69E6">
          <w:t xml:space="preserve">приложению </w:t>
        </w:r>
      </w:hyperlink>
      <w:r>
        <w:t>4 к н</w:t>
      </w:r>
      <w:r w:rsidRPr="006A69E6">
        <w:t>астоящему решению;</w:t>
      </w:r>
    </w:p>
    <w:p w:rsidR="00601B6F" w:rsidRPr="006A69E6" w:rsidRDefault="00601B6F" w:rsidP="00601B6F">
      <w:pPr>
        <w:pStyle w:val="ConsPlusNormal"/>
        <w:ind w:firstLine="540"/>
        <w:jc w:val="both"/>
      </w:pPr>
      <w:r w:rsidRPr="00FA040D">
        <w:t>11. Установить размер резервного фонда администрации города Амурска в сумме 1000 тыс</w:t>
      </w:r>
      <w:r w:rsidRPr="006A69E6">
        <w:t>. рублей.</w:t>
      </w:r>
    </w:p>
    <w:p w:rsidR="00601B6F" w:rsidRPr="006A69E6" w:rsidRDefault="00601B6F" w:rsidP="00601B6F">
      <w:pPr>
        <w:pStyle w:val="ConsPlusNormal"/>
        <w:ind w:firstLine="540"/>
        <w:jc w:val="both"/>
      </w:pPr>
      <w:r w:rsidRPr="006A69E6">
        <w:t>1</w:t>
      </w:r>
      <w:r>
        <w:t>2</w:t>
      </w:r>
      <w:r w:rsidRPr="006A69E6">
        <w:t xml:space="preserve">. Утвердить расчетный объем бюджетных ассигнований дорожного </w:t>
      </w:r>
      <w:r w:rsidRPr="006A69E6">
        <w:lastRenderedPageBreak/>
        <w:t>фонда города Амурска на 201</w:t>
      </w:r>
      <w:r>
        <w:t>6</w:t>
      </w:r>
      <w:r w:rsidRPr="006A69E6">
        <w:t xml:space="preserve"> год </w:t>
      </w:r>
      <w:r w:rsidRPr="007967EC">
        <w:t xml:space="preserve">в сумме </w:t>
      </w:r>
      <w:r>
        <w:t>33 723</w:t>
      </w:r>
      <w:r w:rsidRPr="007967EC">
        <w:t xml:space="preserve"> тыс. рублей.</w:t>
      </w:r>
    </w:p>
    <w:p w:rsidR="00601B6F" w:rsidRPr="006A69E6" w:rsidRDefault="00601B6F" w:rsidP="00601B6F">
      <w:pPr>
        <w:pStyle w:val="ConsPlusNormal"/>
        <w:ind w:firstLine="540"/>
        <w:jc w:val="both"/>
      </w:pPr>
      <w:r w:rsidRPr="006A69E6">
        <w:t>1</w:t>
      </w:r>
      <w:r>
        <w:t>3</w:t>
      </w:r>
      <w:r w:rsidRPr="006A69E6">
        <w:t xml:space="preserve">. Установить, что в ходе исполнения местного бюджета в соответствии с Бюджетным </w:t>
      </w:r>
      <w:hyperlink r:id="rId11" w:history="1">
        <w:r w:rsidRPr="006A69E6">
          <w:t>кодексом</w:t>
        </w:r>
      </w:hyperlink>
      <w:r w:rsidRPr="006A69E6">
        <w:t xml:space="preserve"> и по основаниям, связанным с особенностями исполнения местного бюджета, администрация города Амурска вправе вносить изменения в показатели сводной бюджетной росписи без внесения изменений в настоящее решение:</w:t>
      </w:r>
    </w:p>
    <w:p w:rsidR="00601B6F" w:rsidRPr="006A69E6" w:rsidRDefault="00601B6F" w:rsidP="00601B6F">
      <w:pPr>
        <w:pStyle w:val="ConsPlusNormal"/>
        <w:ind w:firstLine="540"/>
        <w:jc w:val="both"/>
      </w:pPr>
      <w:r w:rsidRPr="006A69E6">
        <w:t>1) на сумму остатков средств местного бюджета по состоянию на 1 января 201</w:t>
      </w:r>
      <w:r>
        <w:t>6 года</w:t>
      </w:r>
      <w:r w:rsidRPr="006A69E6">
        <w:t>;</w:t>
      </w:r>
    </w:p>
    <w:p w:rsidR="00601B6F" w:rsidRPr="006A69E6" w:rsidRDefault="00601B6F" w:rsidP="00601B6F">
      <w:pPr>
        <w:pStyle w:val="ConsPlusNormal"/>
        <w:ind w:firstLine="540"/>
        <w:jc w:val="both"/>
      </w:pPr>
      <w:r w:rsidRPr="006A69E6">
        <w:t>2) в случае исполнения судебных актов, предусматривающих обращения взыскания на средства местного бюджета;</w:t>
      </w:r>
    </w:p>
    <w:p w:rsidR="00601B6F" w:rsidRPr="006A69E6" w:rsidRDefault="00601B6F" w:rsidP="00601B6F">
      <w:pPr>
        <w:pStyle w:val="ConsPlusNormal"/>
        <w:ind w:firstLine="540"/>
        <w:jc w:val="both"/>
      </w:pPr>
      <w:r w:rsidRPr="006A69E6">
        <w:t>3) по предписаниям органов, осуществляющих финансовый контроль;</w:t>
      </w:r>
    </w:p>
    <w:p w:rsidR="00601B6F" w:rsidRPr="006A69E6" w:rsidRDefault="00601B6F" w:rsidP="00601B6F">
      <w:pPr>
        <w:pStyle w:val="ConsPlusNormal"/>
        <w:ind w:firstLine="540"/>
        <w:jc w:val="both"/>
      </w:pPr>
      <w:r w:rsidRPr="006A69E6">
        <w:t>4) в случае использования средств резервного фонда администрации города Амурска;</w:t>
      </w:r>
    </w:p>
    <w:p w:rsidR="00601B6F" w:rsidRDefault="00601B6F" w:rsidP="00601B6F">
      <w:pPr>
        <w:pStyle w:val="ConsPlusNormal"/>
        <w:ind w:firstLine="540"/>
        <w:jc w:val="both"/>
      </w:pPr>
      <w:r w:rsidRPr="007A4A67">
        <w:t>5) в случае получения межбюджетных трансфертов, передаваемых из вышестоящих бюджетов на осуществление отдельных целевых расходов, а также соглашений, заключенных с главными распорядителями средств вышестоящих бюджетов и уведомлений главных распорядителей средств вышестоящих бюджетов, а также в случае сокращения (возврата при отсутствии) указанных средств;</w:t>
      </w:r>
    </w:p>
    <w:p w:rsidR="00601B6F" w:rsidRPr="002744D5" w:rsidRDefault="00601B6F" w:rsidP="00601B6F">
      <w:pPr>
        <w:pStyle w:val="ConsPlusNormal"/>
        <w:ind w:firstLine="540"/>
        <w:jc w:val="both"/>
      </w:pPr>
      <w:r>
        <w:t>6</w:t>
      </w:r>
      <w:r w:rsidRPr="002744D5">
        <w:t>) в случае получения дополнительных доходов от безвозмездных поступлений от физических и юридических лиц, добровольных пожертвований, заключенных соглашений сверх объемов, утвержденных решением о местном бюджете;</w:t>
      </w:r>
    </w:p>
    <w:p w:rsidR="00601B6F" w:rsidRPr="006A69E6" w:rsidRDefault="00601B6F" w:rsidP="00601B6F">
      <w:pPr>
        <w:pStyle w:val="ConsPlusNormal"/>
        <w:ind w:firstLine="540"/>
        <w:jc w:val="both"/>
      </w:pPr>
      <w:r>
        <w:t>7</w:t>
      </w:r>
      <w:r w:rsidRPr="002744D5">
        <w:t>) на сумму дополнительных доходов, полученных от оказания платных услуг получателями средств местного бюджета.</w:t>
      </w:r>
    </w:p>
    <w:p w:rsidR="00601B6F" w:rsidRPr="006A69E6" w:rsidRDefault="00601B6F" w:rsidP="00601B6F">
      <w:pPr>
        <w:pStyle w:val="ConsPlusNormal"/>
        <w:ind w:firstLine="540"/>
        <w:jc w:val="both"/>
      </w:pPr>
      <w:r>
        <w:t>8</w:t>
      </w:r>
      <w:r w:rsidRPr="006A69E6">
        <w:t>) в случае изменения функций и полномочий главных распорядителей, получателей бюджетных средств, а также в связи с передачей муниципального имущества;</w:t>
      </w:r>
    </w:p>
    <w:p w:rsidR="00601B6F" w:rsidRPr="006A69E6" w:rsidRDefault="00601B6F" w:rsidP="00601B6F">
      <w:pPr>
        <w:pStyle w:val="ConsPlusNormal"/>
        <w:ind w:firstLine="540"/>
        <w:jc w:val="both"/>
      </w:pPr>
      <w:r>
        <w:t>9</w:t>
      </w:r>
      <w:r w:rsidRPr="006A69E6">
        <w:t xml:space="preserve">) в случае изменения </w:t>
      </w:r>
      <w:r>
        <w:t xml:space="preserve">(уточнения) </w:t>
      </w:r>
      <w:r w:rsidRPr="006A69E6">
        <w:t>кодов бюджетной классификации</w:t>
      </w:r>
      <w:r>
        <w:t xml:space="preserve"> расходов и (или) доходов бюджета</w:t>
      </w:r>
      <w:r w:rsidRPr="006A69E6">
        <w:t xml:space="preserve"> и их наименований, принципов назначения, структуры кодов, а также присвоения кодов составным частям бюджетной классификации Российской Федерации</w:t>
      </w:r>
      <w:r>
        <w:t>, устранения технических ошибок в целях исправления неправильного толкования бюджета и внесении изменений в бюджет</w:t>
      </w:r>
      <w:r w:rsidRPr="006A69E6">
        <w:t>;</w:t>
      </w:r>
    </w:p>
    <w:p w:rsidR="00601B6F" w:rsidRPr="006A69E6" w:rsidRDefault="00601B6F" w:rsidP="00601B6F">
      <w:pPr>
        <w:pStyle w:val="ConsPlusNormal"/>
        <w:ind w:firstLine="540"/>
        <w:jc w:val="both"/>
      </w:pPr>
      <w:r>
        <w:t>10</w:t>
      </w:r>
      <w:r w:rsidRPr="006A69E6">
        <w:t>) при перераспределении бюджетных ассигнований, предусмотренных главному распорядителю бюджетных средств, между группами, подгруппами и элементами видов расходов классификации расходов бюджета;</w:t>
      </w:r>
    </w:p>
    <w:p w:rsidR="00601B6F" w:rsidRPr="006A69E6" w:rsidRDefault="00601B6F" w:rsidP="00601B6F">
      <w:pPr>
        <w:pStyle w:val="ConsPlusNormal"/>
        <w:ind w:firstLine="540"/>
        <w:jc w:val="both"/>
      </w:pPr>
      <w:r>
        <w:t>11</w:t>
      </w:r>
      <w:r w:rsidRPr="006A69E6">
        <w:t>) в случае перераспределения бюджетных ассигнований на сумму средств, необходимых для выполнения условий софинансирования, установленных для получения межбюджетных трансфертов, предоставляемых местному бюджету из вышестоящих бюджетов в форме субсидий и иных межбюджетных трансфертов, в пределах объема бюджетных ассигнований, предусмотренных соответствующему главному распорядителю средств местного бюджета;</w:t>
      </w:r>
    </w:p>
    <w:p w:rsidR="00601B6F" w:rsidRPr="006A69E6" w:rsidRDefault="00601B6F" w:rsidP="00601B6F">
      <w:pPr>
        <w:pStyle w:val="ConsPlusNormal"/>
        <w:ind w:firstLine="540"/>
        <w:jc w:val="both"/>
      </w:pPr>
      <w:r w:rsidRPr="002744D5">
        <w:lastRenderedPageBreak/>
        <w:t>1</w:t>
      </w:r>
      <w:r>
        <w:t>2</w:t>
      </w:r>
      <w:r w:rsidRPr="002744D5">
        <w:t>)</w:t>
      </w:r>
      <w:r>
        <w:t xml:space="preserve"> </w:t>
      </w:r>
      <w:r w:rsidRPr="002744D5">
        <w:t xml:space="preserve">в случае внесения изменений в муниципальные программы города Амурска </w:t>
      </w:r>
      <w:r>
        <w:t xml:space="preserve">в процессе их реализации по главному распорядителю бюджетных средств </w:t>
      </w:r>
      <w:r w:rsidRPr="002744D5">
        <w:t xml:space="preserve">в пределах </w:t>
      </w:r>
      <w:r>
        <w:t>утвержденного объема бюджетных ассигнований на реализацию с</w:t>
      </w:r>
      <w:r w:rsidRPr="002744D5">
        <w:t>оответствующ</w:t>
      </w:r>
      <w:r>
        <w:t>их</w:t>
      </w:r>
      <w:r w:rsidRPr="002744D5">
        <w:t xml:space="preserve"> муниципальн</w:t>
      </w:r>
      <w:r>
        <w:t>ых</w:t>
      </w:r>
      <w:r w:rsidRPr="002744D5">
        <w:t xml:space="preserve"> программ</w:t>
      </w:r>
      <w:r>
        <w:t xml:space="preserve"> без изменения </w:t>
      </w:r>
      <w:r w:rsidRPr="002744D5">
        <w:t>отраслевой направленности;</w:t>
      </w:r>
    </w:p>
    <w:p w:rsidR="00601B6F" w:rsidRPr="006A69E6" w:rsidRDefault="00601B6F" w:rsidP="00601B6F">
      <w:pPr>
        <w:pStyle w:val="ConsPlusNormal"/>
        <w:ind w:firstLine="540"/>
        <w:jc w:val="both"/>
      </w:pPr>
      <w:r w:rsidRPr="006A69E6">
        <w:t>1</w:t>
      </w:r>
      <w:r>
        <w:t>3</w:t>
      </w:r>
      <w:r w:rsidRPr="006A69E6">
        <w:t xml:space="preserve">) при перераспределении бюджетных ассигнований между главными распорядителями средств местного бюджета, разделами, подразделами, целевыми статьями и видами расходов в целях повышения оплаты труда отдельных категорий работников культуры в соответствии с </w:t>
      </w:r>
      <w:hyperlink r:id="rId12" w:history="1">
        <w:r w:rsidRPr="006A69E6">
          <w:t>Указом</w:t>
        </w:r>
      </w:hyperlink>
      <w:r w:rsidRPr="006A69E6">
        <w:t xml:space="preserve"> Президента Российской Федерации от 7 мая 2012 года N 597;</w:t>
      </w:r>
    </w:p>
    <w:p w:rsidR="00601B6F" w:rsidRDefault="00601B6F" w:rsidP="00601B6F">
      <w:pPr>
        <w:pStyle w:val="ConsPlusNormal"/>
        <w:ind w:firstLine="540"/>
        <w:jc w:val="both"/>
      </w:pPr>
      <w:r w:rsidRPr="006A69E6">
        <w:t>1</w:t>
      </w:r>
      <w:r>
        <w:t>4</w:t>
      </w:r>
      <w:r w:rsidRPr="006A69E6">
        <w:t>) в случае перераспределения бюджетных ассигнований, предусмотренных на предоставление субсидий муниципальным учреждениям, между субсидиями, связанными с оказанием муниципальных услуг, в соответствии с муниципальным заданием, и субсидиями на иные цели;</w:t>
      </w:r>
    </w:p>
    <w:p w:rsidR="00601B6F" w:rsidRDefault="00601B6F" w:rsidP="00601B6F">
      <w:pPr>
        <w:pStyle w:val="ConsPlusNormal"/>
        <w:ind w:firstLine="540"/>
        <w:contextualSpacing/>
        <w:jc w:val="both"/>
      </w:pPr>
      <w:r>
        <w:t>15) в случаях изменения размеров субсидий, предусмотренных муниципальным бюджетным или автономным учреждениям на финансовое обеспечение муниципального задания;</w:t>
      </w:r>
    </w:p>
    <w:p w:rsidR="00601B6F" w:rsidRPr="006A69E6" w:rsidRDefault="00601B6F" w:rsidP="00601B6F">
      <w:pPr>
        <w:pStyle w:val="ConsPlusNormal"/>
        <w:ind w:firstLine="540"/>
        <w:contextualSpacing/>
        <w:jc w:val="both"/>
      </w:pPr>
      <w:r>
        <w:t>16) в случае изменения типа муниципальных учреждений.</w:t>
      </w:r>
    </w:p>
    <w:p w:rsidR="00601B6F" w:rsidRDefault="00601B6F" w:rsidP="00601B6F">
      <w:pPr>
        <w:pStyle w:val="ConsPlusNormal"/>
        <w:ind w:firstLine="540"/>
        <w:contextualSpacing/>
        <w:jc w:val="both"/>
      </w:pPr>
      <w:r w:rsidRPr="006A69E6">
        <w:t>1</w:t>
      </w:r>
      <w:r>
        <w:t>4</w:t>
      </w:r>
      <w:r w:rsidRPr="006A69E6">
        <w:t xml:space="preserve">. Установить, что субсидии </w:t>
      </w:r>
      <w:r>
        <w:t xml:space="preserve">из местного бюджета предоставляются на </w:t>
      </w:r>
      <w:r w:rsidRPr="006A69E6">
        <w:t>безвозмездной и безвозвратной основе в целях возмещения недополученных доходов и (или) финансового обеспечения (возмещения) затрат</w:t>
      </w:r>
      <w:r>
        <w:t>:</w:t>
      </w:r>
    </w:p>
    <w:p w:rsidR="00601B6F" w:rsidRPr="00581333" w:rsidRDefault="00601B6F" w:rsidP="00601B6F">
      <w:pPr>
        <w:pStyle w:val="ConsPlusNormal"/>
        <w:ind w:firstLine="540"/>
        <w:contextualSpacing/>
        <w:jc w:val="both"/>
      </w:pPr>
      <w:r w:rsidRPr="00581333">
        <w:t>1) юридическим лицам и индивидуальным предпринимателям, оказывающим услуги по осуществлению перевозок пассажиров по дачным и заказным автобусным маршрута</w:t>
      </w:r>
      <w:r>
        <w:t>м</w:t>
      </w:r>
      <w:r w:rsidRPr="00581333">
        <w:t>;</w:t>
      </w:r>
    </w:p>
    <w:p w:rsidR="00601B6F" w:rsidRDefault="00601B6F" w:rsidP="00601B6F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F2B99">
        <w:rPr>
          <w:rFonts w:ascii="Times New Roman" w:hAnsi="Times New Roman" w:cs="Times New Roman"/>
          <w:sz w:val="28"/>
          <w:szCs w:val="28"/>
        </w:rPr>
        <w:t>) специализированной службе по вопросам похоронного дела города Амурска в части стоимости услуг, входящих в гарантированный перечень услуг по погребению  умерших, не имеющих лиц, взявших на себя обязанность осуществить погребение умершего (в случае, если он не подлежал обязательному социальному страхованию на момент смерти - являлся пенсионером);</w:t>
      </w:r>
    </w:p>
    <w:p w:rsidR="00601B6F" w:rsidRDefault="00601B6F" w:rsidP="00601B6F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B99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 xml:space="preserve">хозяйствующим субъектам, оказывающим </w:t>
      </w:r>
      <w:r w:rsidRPr="000F2B99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F2B99">
        <w:rPr>
          <w:rFonts w:ascii="Times New Roman" w:hAnsi="Times New Roman" w:cs="Times New Roman"/>
          <w:sz w:val="28"/>
          <w:szCs w:val="28"/>
        </w:rPr>
        <w:t xml:space="preserve"> по доставке автомобильным транспортом холодной воды населению, проживающему в индивидуальных домах г. Амурска;</w:t>
      </w:r>
    </w:p>
    <w:p w:rsidR="00601B6F" w:rsidRDefault="00601B6F" w:rsidP="00601B6F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хозяйствующим субъектам, оказывающим</w:t>
      </w:r>
      <w:r w:rsidRPr="000F2B99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F2B99">
        <w:rPr>
          <w:rFonts w:ascii="Times New Roman" w:hAnsi="Times New Roman" w:cs="Times New Roman"/>
          <w:sz w:val="28"/>
          <w:szCs w:val="28"/>
        </w:rPr>
        <w:t xml:space="preserve"> по теплоснабжению, горячему водоснабжению многоквартирного дома на ст. Мылки;</w:t>
      </w:r>
    </w:p>
    <w:p w:rsidR="00601B6F" w:rsidRDefault="00601B6F" w:rsidP="00601B6F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9A26BC">
        <w:rPr>
          <w:rFonts w:ascii="Times New Roman" w:hAnsi="Times New Roman" w:cs="Times New Roman"/>
          <w:sz w:val="28"/>
          <w:szCs w:val="28"/>
        </w:rPr>
        <w:t>юридическим лицам (за исключением государственных (муниципальных) учреждений</w:t>
      </w:r>
      <w:r>
        <w:rPr>
          <w:rFonts w:ascii="Times New Roman" w:hAnsi="Times New Roman" w:cs="Times New Roman"/>
          <w:sz w:val="28"/>
          <w:szCs w:val="28"/>
        </w:rPr>
        <w:t xml:space="preserve"> и предприятий</w:t>
      </w:r>
      <w:r w:rsidRPr="009A26BC">
        <w:rPr>
          <w:rFonts w:ascii="Times New Roman" w:hAnsi="Times New Roman" w:cs="Times New Roman"/>
          <w:sz w:val="28"/>
          <w:szCs w:val="28"/>
        </w:rPr>
        <w:t xml:space="preserve">), индивидуальным </w:t>
      </w:r>
      <w:r>
        <w:rPr>
          <w:rFonts w:ascii="Times New Roman" w:hAnsi="Times New Roman" w:cs="Times New Roman"/>
          <w:sz w:val="28"/>
          <w:szCs w:val="28"/>
        </w:rPr>
        <w:t>предпринимателям</w:t>
      </w:r>
      <w:r w:rsidRPr="009A26BC">
        <w:rPr>
          <w:rFonts w:ascii="Times New Roman" w:hAnsi="Times New Roman" w:cs="Times New Roman"/>
          <w:sz w:val="28"/>
          <w:szCs w:val="28"/>
        </w:rPr>
        <w:t xml:space="preserve"> грантов в форме субсидий, в том числе предоставляемых на конкурсной основе на возмещение затрат на оплату электроэнергии, топлива, реализацию энергосберегающих мероприятий, приобретение основных средств по приоритетным видам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1B6F" w:rsidRDefault="00601B6F" w:rsidP="00601B6F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6) некоммерческим организациям, общественным объединениям (за исключением партий) в связи с реализацией социально значимых проектов;</w:t>
      </w:r>
    </w:p>
    <w:p w:rsidR="00601B6F" w:rsidRDefault="00601B6F" w:rsidP="00601B6F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территориальным общественным самоуправлениям на обеспечение сохранности жилого фонда, благоустройство и озеленение территории;</w:t>
      </w:r>
    </w:p>
    <w:p w:rsidR="00601B6F" w:rsidRDefault="00601B6F" w:rsidP="00601B6F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собственникам помещений в многоквартирном доме, выбравшим способ управления многоквартирным домом – непосредственное управление собственниками помещений в многоквартирном доме, товариществам собственников жилья, жилищным кооперативам или иным специализированным потребительским кооперативам, управляющим организациям (компаниям) (за исключением муниципальных учреждений) в связи с выполнением работ по благоустройству придомовых территорий многоквартирных домов, обустройству детских игровых площадок на земельных участках, находящихся в общей долевой собственности собственников помещений  многоквартирных домов города Амурска.</w:t>
      </w:r>
    </w:p>
    <w:p w:rsidR="00601B6F" w:rsidRDefault="00601B6F" w:rsidP="00601B6F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003C">
        <w:rPr>
          <w:rFonts w:ascii="Times New Roman" w:hAnsi="Times New Roman" w:cs="Times New Roman"/>
          <w:sz w:val="28"/>
          <w:szCs w:val="28"/>
        </w:rPr>
        <w:t>15. Установить, что из местного бюджета предоставляются субсидии бюджетным и автономным муниципальным учреждениям на выполнение муниципального задания и на иные цели.</w:t>
      </w:r>
    </w:p>
    <w:p w:rsidR="00601B6F" w:rsidRPr="0091003C" w:rsidRDefault="00601B6F" w:rsidP="00601B6F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003C">
        <w:rPr>
          <w:rFonts w:ascii="Times New Roman" w:hAnsi="Times New Roman" w:cs="Times New Roman"/>
          <w:sz w:val="28"/>
          <w:szCs w:val="28"/>
        </w:rPr>
        <w:t>16. Установить, что порядок предоставления субсидий из местного бюджета утверждается администрацией городского поселения.</w:t>
      </w:r>
    </w:p>
    <w:p w:rsidR="00601B6F" w:rsidRPr="0091003C" w:rsidRDefault="00601B6F" w:rsidP="00601B6F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003C">
        <w:rPr>
          <w:rFonts w:ascii="Times New Roman" w:hAnsi="Times New Roman" w:cs="Times New Roman"/>
          <w:sz w:val="28"/>
          <w:szCs w:val="28"/>
        </w:rPr>
        <w:t>17. Безвозмездные поступления от физических и юридических лиц, в том числе добровольные пожертвования, поступившие в местный бюджет, используются на цели, указанные при их перечислении.</w:t>
      </w:r>
    </w:p>
    <w:p w:rsidR="00601B6F" w:rsidRPr="0091003C" w:rsidRDefault="00601B6F" w:rsidP="00601B6F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003C">
        <w:rPr>
          <w:rFonts w:ascii="Times New Roman" w:hAnsi="Times New Roman" w:cs="Times New Roman"/>
          <w:sz w:val="28"/>
          <w:szCs w:val="28"/>
        </w:rPr>
        <w:t>18. Контроль над выполнением решения возложить на постоянную комиссию Совета депутатов по социально-экономическому развитию, бюджету, финансовому регулированию и налоговой политике.</w:t>
      </w:r>
    </w:p>
    <w:p w:rsidR="00601B6F" w:rsidRPr="0091003C" w:rsidRDefault="00601B6F" w:rsidP="00601B6F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003C">
        <w:rPr>
          <w:rFonts w:ascii="Times New Roman" w:hAnsi="Times New Roman" w:cs="Times New Roman"/>
          <w:sz w:val="28"/>
          <w:szCs w:val="28"/>
        </w:rPr>
        <w:t>19. Настоящее решение вступает в силу с 1 января 2016 года.</w:t>
      </w:r>
    </w:p>
    <w:p w:rsidR="00601B6F" w:rsidRDefault="00601B6F" w:rsidP="00601B6F">
      <w:pPr>
        <w:pStyle w:val="ConsPlusNormal"/>
        <w:jc w:val="both"/>
      </w:pPr>
    </w:p>
    <w:p w:rsidR="00601B6F" w:rsidRDefault="00601B6F" w:rsidP="00601B6F">
      <w:pPr>
        <w:pStyle w:val="ConsPlusNormal"/>
        <w:jc w:val="both"/>
      </w:pPr>
    </w:p>
    <w:p w:rsidR="00601B6F" w:rsidRPr="006A69E6" w:rsidRDefault="00601B6F" w:rsidP="00601B6F">
      <w:pPr>
        <w:pStyle w:val="ConsPlusNormal"/>
        <w:jc w:val="both"/>
      </w:pPr>
    </w:p>
    <w:p w:rsidR="00601B6F" w:rsidRDefault="00601B6F" w:rsidP="00601B6F">
      <w:pPr>
        <w:pStyle w:val="ConsPlusNormal"/>
      </w:pPr>
      <w:r w:rsidRPr="006A69E6">
        <w:t>Глава городского поселения</w:t>
      </w:r>
      <w:r>
        <w:t xml:space="preserve">                                                            </w:t>
      </w:r>
      <w:r w:rsidRPr="006A69E6">
        <w:t>Б.П.Редькин</w:t>
      </w:r>
    </w:p>
    <w:p w:rsidR="00601B6F" w:rsidRDefault="00601B6F" w:rsidP="00601B6F">
      <w:pPr>
        <w:pStyle w:val="ConsPlusNormal"/>
        <w:jc w:val="both"/>
      </w:pPr>
    </w:p>
    <w:p w:rsidR="00601B6F" w:rsidRDefault="00601B6F" w:rsidP="00601B6F">
      <w:pPr>
        <w:pStyle w:val="ConsPlusNormal"/>
        <w:jc w:val="both"/>
      </w:pPr>
    </w:p>
    <w:p w:rsidR="00601B6F" w:rsidRPr="006A69E6" w:rsidRDefault="00601B6F" w:rsidP="00601B6F">
      <w:pPr>
        <w:pStyle w:val="ConsPlusNormal"/>
        <w:jc w:val="both"/>
      </w:pPr>
    </w:p>
    <w:p w:rsidR="00601B6F" w:rsidRPr="006A69E6" w:rsidRDefault="00601B6F" w:rsidP="00601B6F">
      <w:pPr>
        <w:pStyle w:val="ConsPlusNormal"/>
      </w:pPr>
      <w:r w:rsidRPr="006A69E6">
        <w:t>Председатель Совета депутатов</w:t>
      </w:r>
      <w:r>
        <w:t xml:space="preserve">                                                      </w:t>
      </w:r>
      <w:r w:rsidRPr="006A69E6">
        <w:t>Л.Е.</w:t>
      </w:r>
      <w:r>
        <w:t xml:space="preserve"> </w:t>
      </w:r>
      <w:r w:rsidRPr="006A69E6">
        <w:t>Кавелина</w:t>
      </w:r>
    </w:p>
    <w:p w:rsidR="00F33215" w:rsidRDefault="00F33215" w:rsidP="00601B6F">
      <w:pPr>
        <w:pStyle w:val="ConsPlusNormal"/>
        <w:jc w:val="both"/>
        <w:rPr>
          <w:szCs w:val="28"/>
        </w:rPr>
      </w:pPr>
    </w:p>
    <w:p w:rsidR="00601B6F" w:rsidRDefault="00601B6F" w:rsidP="00601B6F">
      <w:pPr>
        <w:pStyle w:val="ConsPlusNormal"/>
        <w:jc w:val="both"/>
        <w:rPr>
          <w:szCs w:val="28"/>
        </w:rPr>
        <w:sectPr w:rsidR="00601B6F" w:rsidSect="00F5653F">
          <w:headerReference w:type="default" r:id="rId13"/>
          <w:pgSz w:w="11906" w:h="16838"/>
          <w:pgMar w:top="227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9338" w:type="dxa"/>
        <w:tblInd w:w="93" w:type="dxa"/>
        <w:tblLook w:val="04A0" w:firstRow="1" w:lastRow="0" w:firstColumn="1" w:lastColumn="0" w:noHBand="0" w:noVBand="1"/>
      </w:tblPr>
      <w:tblGrid>
        <w:gridCol w:w="3134"/>
        <w:gridCol w:w="4678"/>
        <w:gridCol w:w="1526"/>
      </w:tblGrid>
      <w:tr w:rsidR="00601B6F" w:rsidRPr="00601B6F" w:rsidTr="00260F03">
        <w:trPr>
          <w:trHeight w:val="2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B6F" w:rsidRPr="00601B6F" w:rsidRDefault="00601B6F" w:rsidP="00260F03">
            <w:pPr>
              <w:spacing w:after="0" w:line="240" w:lineRule="exact"/>
              <w:ind w:firstLine="15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</w:t>
            </w:r>
          </w:p>
        </w:tc>
      </w:tr>
      <w:tr w:rsidR="00601B6F" w:rsidRPr="00601B6F" w:rsidTr="00260F03">
        <w:trPr>
          <w:trHeight w:val="2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B6F" w:rsidRPr="00601B6F" w:rsidRDefault="00601B6F" w:rsidP="00260F03">
            <w:pPr>
              <w:spacing w:after="0" w:line="240" w:lineRule="exact"/>
              <w:ind w:firstLine="15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</w:tc>
      </w:tr>
      <w:tr w:rsidR="00601B6F" w:rsidRPr="00601B6F" w:rsidTr="00260F03">
        <w:trPr>
          <w:trHeight w:val="2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B6F" w:rsidRPr="00601B6F" w:rsidRDefault="00601B6F" w:rsidP="00260F03">
            <w:pPr>
              <w:spacing w:after="0" w:line="240" w:lineRule="exact"/>
              <w:ind w:firstLine="15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поселения "Город Амурск"</w:t>
            </w:r>
          </w:p>
        </w:tc>
      </w:tr>
      <w:tr w:rsidR="00601B6F" w:rsidRPr="00601B6F" w:rsidTr="00260F03">
        <w:trPr>
          <w:trHeight w:val="2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B6F" w:rsidRPr="00601B6F" w:rsidRDefault="00601B6F" w:rsidP="00260F03">
            <w:pPr>
              <w:spacing w:after="0" w:line="240" w:lineRule="exact"/>
              <w:ind w:firstLine="15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Амурского муниципального района</w:t>
            </w:r>
          </w:p>
        </w:tc>
      </w:tr>
      <w:tr w:rsidR="00601B6F" w:rsidRPr="00601B6F" w:rsidTr="00260F03">
        <w:trPr>
          <w:trHeight w:val="2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B6F" w:rsidRPr="00601B6F" w:rsidRDefault="00601B6F" w:rsidP="00260F03">
            <w:pPr>
              <w:spacing w:after="0" w:line="240" w:lineRule="exact"/>
              <w:ind w:firstLine="15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Хабаровского края</w:t>
            </w:r>
          </w:p>
        </w:tc>
      </w:tr>
      <w:tr w:rsidR="00601B6F" w:rsidRPr="00601B6F" w:rsidTr="00260F03">
        <w:trPr>
          <w:trHeight w:val="2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B6F" w:rsidRPr="00601B6F" w:rsidRDefault="005E44AB" w:rsidP="00260F03">
            <w:pPr>
              <w:spacing w:after="0" w:line="240" w:lineRule="exact"/>
              <w:ind w:firstLine="15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19.11.2015 </w:t>
            </w:r>
            <w:r w:rsidR="00601B6F"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260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180</w:t>
            </w:r>
          </w:p>
        </w:tc>
      </w:tr>
      <w:tr w:rsidR="00601B6F" w:rsidRPr="00601B6F" w:rsidTr="005E44AB">
        <w:trPr>
          <w:trHeight w:val="3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01B6F" w:rsidRPr="00601B6F" w:rsidTr="005E44AB">
        <w:trPr>
          <w:trHeight w:val="227"/>
        </w:trPr>
        <w:tc>
          <w:tcPr>
            <w:tcW w:w="9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B6F" w:rsidRPr="00601B6F" w:rsidRDefault="00601B6F" w:rsidP="00260F0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B6F">
              <w:rPr>
                <w:rFonts w:ascii="Times New Roman" w:eastAsia="Times New Roman" w:hAnsi="Times New Roman" w:cs="Times New Roman"/>
                <w:sz w:val="28"/>
                <w:szCs w:val="28"/>
              </w:rPr>
              <w:t>Поступление доходов в местный бюджет</w:t>
            </w:r>
          </w:p>
        </w:tc>
      </w:tr>
      <w:tr w:rsidR="005E44AB" w:rsidRPr="00601B6F" w:rsidTr="005E44AB">
        <w:trPr>
          <w:trHeight w:val="227"/>
        </w:trPr>
        <w:tc>
          <w:tcPr>
            <w:tcW w:w="9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4AB" w:rsidRPr="00601B6F" w:rsidRDefault="005E44AB" w:rsidP="00260F0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1B6F">
              <w:rPr>
                <w:rFonts w:ascii="Times New Roman" w:eastAsia="Times New Roman" w:hAnsi="Times New Roman" w:cs="Times New Roman"/>
                <w:sz w:val="28"/>
                <w:szCs w:val="28"/>
              </w:rPr>
              <w:t>по основным источникам в 2016 году</w:t>
            </w:r>
          </w:p>
        </w:tc>
      </w:tr>
      <w:tr w:rsidR="00601B6F" w:rsidRPr="00601B6F" w:rsidTr="00F5653F">
        <w:trPr>
          <w:trHeight w:val="375"/>
        </w:trPr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B6F" w:rsidRPr="00601B6F" w:rsidRDefault="00601B6F" w:rsidP="0060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(тыс.рублей)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Код дохода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601B6F" w:rsidRPr="00601B6F" w:rsidTr="005E44AB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B6F" w:rsidRPr="00601B6F" w:rsidRDefault="00601B6F" w:rsidP="0060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B6F" w:rsidRPr="00601B6F" w:rsidRDefault="00601B6F" w:rsidP="0060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B6F" w:rsidRPr="00601B6F" w:rsidRDefault="00601B6F" w:rsidP="0060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Доходы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5E44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000 1 01 00000 00 0000 110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Налоги на прибыль, доходы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58427,00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5E4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000 1 01 02000 01 0000 110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58427,00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5E44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000 1 03 00000 00 0000 110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товары (работы,</w:t>
            </w:r>
            <w:r w:rsidR="005E44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услуги), реализуемые на территории Российской Федерации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1848,00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16071,00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000 1 05 01000 00 0000 110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10519,00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000 1 05 01010 01 0000 110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налогообложения доходы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9247,00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000 1 05 01020 01 0000 110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налогообложения доходы, уменьшенные на величину расходов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1272,00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000 1 05 02000 02 0000 110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2732,00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000 1 05 03000 01 0000 110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2820,00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34809,00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000 1 06 01030 13 0000 110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5963,00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000 1 06 04000 02 0000 110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Транспортный налог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11110,00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000 1 06 04011 02 0000 110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организаций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3871,00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000 1 06 04012 02 0000 110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физических лиц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7239,00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000 1 06 06000 00 0000 110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17736,00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000 1 06 06033 13 0000 110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</w:t>
            </w: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емельный налог,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16756,00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000 1 06 06043 13 0000 110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</w:t>
            </w: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емельный налог,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980,00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Итого налоговых доходов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111155,00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 от использования имущества находящегося в государственной и </w:t>
            </w: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муниципальной собственности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48098,00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000 1 11 05000 00 0000 120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46138,00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000 1 11 05013 13 0000 120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 собственность на которые не разграничена и  которые расположены в границах городских поселений,</w:t>
            </w:r>
            <w:r w:rsidR="005E44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16600,00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000 1 11 05025 13 0000 120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  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2880,00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000 1 11 05035 13 0000 120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</w:t>
            </w:r>
            <w:r w:rsidR="005E44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находящегося в оперативном управлении 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214,00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000 1 11 05075 13 0000 120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поселений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26444,00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000 1 11 09045 13 0000 120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- в части платы за наем муниципального жилфонда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1900,00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000 1 11 07015 13 0000120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60,00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000 1 13 00000 00 0000 000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227,00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000 1 13 01995 13 0002 130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(работ)получателями средств бюджетов городских поселений по МКУК "Амурский городской краеведческий музей"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227,00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000 1 14 00000 00 0000 000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26420,00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000 1 14 02053 13 0000 410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реализации иного имущества, </w:t>
            </w: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находящегося в собственности городских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26370,00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000 1 14 06013 13 0000 430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000 1 16 00000 00 0000 140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Штрафы,</w:t>
            </w:r>
            <w:r w:rsidR="005E44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санкции,</w:t>
            </w:r>
            <w:r w:rsidR="005E44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возмещение ущерба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Итого неналоговых доходов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74845,00</w:t>
            </w:r>
          </w:p>
        </w:tc>
      </w:tr>
      <w:tr w:rsidR="00601B6F" w:rsidRPr="00601B6F" w:rsidTr="005E44AB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186000,00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1333,14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000 2 02 01 001 13 0000 151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Дотации бюджетам городских поселений  на выравнивание бюджетной обеспеченности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1330,94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000 2 02 03024 13 0000 151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sz w:val="24"/>
                <w:szCs w:val="24"/>
              </w:rPr>
              <w:t>2,20</w:t>
            </w:r>
          </w:p>
        </w:tc>
      </w:tr>
      <w:tr w:rsidR="00601B6F" w:rsidRPr="00601B6F" w:rsidTr="00F5653F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B6F" w:rsidRPr="00601B6F" w:rsidRDefault="00601B6F" w:rsidP="00601B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5E44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  <w:r w:rsidR="005E44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ДОХОДОВ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B6F" w:rsidRPr="00601B6F" w:rsidRDefault="00601B6F" w:rsidP="0060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1B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187333,14</w:t>
            </w:r>
          </w:p>
        </w:tc>
      </w:tr>
    </w:tbl>
    <w:p w:rsidR="00601B6F" w:rsidRDefault="00601B6F" w:rsidP="00601B6F">
      <w:pPr>
        <w:pStyle w:val="ConsPlusNormal"/>
        <w:jc w:val="both"/>
        <w:rPr>
          <w:szCs w:val="28"/>
        </w:rPr>
      </w:pPr>
    </w:p>
    <w:p w:rsidR="005E44AB" w:rsidRDefault="005E44AB" w:rsidP="005E44AB">
      <w:pPr>
        <w:pStyle w:val="ConsPlusNormal"/>
        <w:jc w:val="both"/>
      </w:pPr>
    </w:p>
    <w:p w:rsidR="005E44AB" w:rsidRPr="006A69E6" w:rsidRDefault="005E44AB" w:rsidP="005E44AB">
      <w:pPr>
        <w:pStyle w:val="ConsPlusNormal"/>
        <w:jc w:val="both"/>
      </w:pPr>
    </w:p>
    <w:p w:rsidR="005E44AB" w:rsidRDefault="005E44AB" w:rsidP="005E44AB">
      <w:pPr>
        <w:pStyle w:val="ConsPlusNormal"/>
      </w:pPr>
      <w:r w:rsidRPr="006A69E6">
        <w:t>Глава городского поселения</w:t>
      </w:r>
      <w:r>
        <w:t xml:space="preserve">                                                            </w:t>
      </w:r>
      <w:r w:rsidRPr="006A69E6">
        <w:t>Б.П.Редькин</w:t>
      </w:r>
    </w:p>
    <w:p w:rsidR="005E44AB" w:rsidRDefault="005E44AB" w:rsidP="005E44AB">
      <w:pPr>
        <w:pStyle w:val="ConsPlusNormal"/>
        <w:jc w:val="both"/>
      </w:pPr>
    </w:p>
    <w:p w:rsidR="005E44AB" w:rsidRDefault="005E44AB" w:rsidP="005E44AB">
      <w:pPr>
        <w:pStyle w:val="ConsPlusNormal"/>
        <w:jc w:val="both"/>
      </w:pPr>
    </w:p>
    <w:p w:rsidR="005E44AB" w:rsidRPr="006A69E6" w:rsidRDefault="005E44AB" w:rsidP="005E44AB">
      <w:pPr>
        <w:pStyle w:val="ConsPlusNormal"/>
        <w:jc w:val="both"/>
      </w:pPr>
    </w:p>
    <w:p w:rsidR="005E44AB" w:rsidRPr="006A69E6" w:rsidRDefault="005E44AB" w:rsidP="005E44AB">
      <w:pPr>
        <w:pStyle w:val="ConsPlusNormal"/>
      </w:pPr>
      <w:r w:rsidRPr="006A69E6">
        <w:t>Председатель Совета депутатов</w:t>
      </w:r>
      <w:r>
        <w:t xml:space="preserve">                                                      </w:t>
      </w:r>
      <w:r w:rsidRPr="006A69E6">
        <w:t>Л.Е.</w:t>
      </w:r>
      <w:r>
        <w:t xml:space="preserve"> </w:t>
      </w:r>
      <w:r w:rsidRPr="006A69E6">
        <w:t>Кавелина</w:t>
      </w:r>
    </w:p>
    <w:p w:rsidR="005E44AB" w:rsidRDefault="005E44AB" w:rsidP="00601B6F">
      <w:pPr>
        <w:pStyle w:val="ConsPlusNormal"/>
        <w:jc w:val="both"/>
        <w:rPr>
          <w:szCs w:val="28"/>
        </w:rPr>
      </w:pPr>
    </w:p>
    <w:p w:rsidR="00260F03" w:rsidRDefault="00260F03" w:rsidP="00601B6F">
      <w:pPr>
        <w:pStyle w:val="ConsPlusNormal"/>
        <w:jc w:val="both"/>
        <w:rPr>
          <w:szCs w:val="28"/>
        </w:rPr>
        <w:sectPr w:rsidR="00260F03" w:rsidSect="005E44AB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260F03" w:rsidRPr="00260F03" w:rsidTr="00260F03">
        <w:tc>
          <w:tcPr>
            <w:tcW w:w="4785" w:type="dxa"/>
          </w:tcPr>
          <w:p w:rsidR="00260F03" w:rsidRPr="00260F03" w:rsidRDefault="00260F03" w:rsidP="00260F03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86" w:type="dxa"/>
          </w:tcPr>
          <w:p w:rsidR="00260F03" w:rsidRPr="00260F03" w:rsidRDefault="00260F03" w:rsidP="00260F03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2</w:t>
            </w:r>
          </w:p>
          <w:p w:rsidR="00260F03" w:rsidRPr="00260F03" w:rsidRDefault="00260F03" w:rsidP="00260F03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Совета депутатов</w:t>
            </w:r>
          </w:p>
          <w:p w:rsidR="00260F03" w:rsidRPr="00260F03" w:rsidRDefault="00260F03" w:rsidP="00260F03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 поселения </w:t>
            </w:r>
          </w:p>
          <w:p w:rsidR="00260F03" w:rsidRPr="00260F03" w:rsidRDefault="00260F03" w:rsidP="00260F03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«Город Амурск»</w:t>
            </w:r>
          </w:p>
          <w:p w:rsidR="00260F03" w:rsidRPr="00260F03" w:rsidRDefault="00260F03" w:rsidP="00260F03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Амурского муниципального района</w:t>
            </w:r>
          </w:p>
          <w:p w:rsidR="00260F03" w:rsidRPr="00260F03" w:rsidRDefault="00260F03" w:rsidP="00260F03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19.11.2015</w:t>
            </w:r>
            <w:r w:rsidRPr="00260F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180</w:t>
            </w:r>
          </w:p>
          <w:p w:rsidR="00260F03" w:rsidRDefault="00260F03" w:rsidP="00260F03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0F03" w:rsidRPr="00260F03" w:rsidRDefault="00260F03" w:rsidP="00260F03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60F03" w:rsidRPr="00260F03" w:rsidRDefault="00260F03" w:rsidP="00260F03">
      <w:pPr>
        <w:pStyle w:val="4"/>
        <w:spacing w:line="240" w:lineRule="exact"/>
        <w:ind w:left="0" w:firstLine="0"/>
        <w:rPr>
          <w:b w:val="0"/>
          <w:sz w:val="24"/>
          <w:szCs w:val="24"/>
        </w:rPr>
      </w:pPr>
      <w:r w:rsidRPr="00260F03">
        <w:rPr>
          <w:b w:val="0"/>
          <w:sz w:val="24"/>
          <w:szCs w:val="24"/>
        </w:rPr>
        <w:t>ПЕРЕЧЕНЬ ГЛАВНЫХ АДИМИНИСТРАТОРОВ ДОХОДОВ БЮДЖЕТА, ЗАКРЕПЛЯЕМЫЕ ЗА НИМИ ВИДЫ (ПОДВИДЫ) ДОХОДОВ БЮДЖЕТА</w:t>
      </w:r>
    </w:p>
    <w:p w:rsidR="00260F03" w:rsidRDefault="00260F03" w:rsidP="00260F03">
      <w:pPr>
        <w:pStyle w:val="4"/>
        <w:spacing w:line="240" w:lineRule="exact"/>
        <w:ind w:left="0" w:firstLine="0"/>
        <w:rPr>
          <w:b w:val="0"/>
          <w:sz w:val="24"/>
          <w:szCs w:val="24"/>
        </w:rPr>
      </w:pPr>
      <w:r w:rsidRPr="00260F03">
        <w:rPr>
          <w:b w:val="0"/>
          <w:sz w:val="24"/>
          <w:szCs w:val="24"/>
        </w:rPr>
        <w:t>НА 2016 ГОД</w:t>
      </w:r>
    </w:p>
    <w:p w:rsidR="00260F03" w:rsidRPr="00260F03" w:rsidRDefault="00260F03" w:rsidP="00260F03"/>
    <w:tbl>
      <w:tblPr>
        <w:tblW w:w="9142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8"/>
        <w:gridCol w:w="480"/>
        <w:gridCol w:w="2626"/>
        <w:gridCol w:w="5528"/>
      </w:tblGrid>
      <w:tr w:rsidR="00260F03" w:rsidRPr="00260F03" w:rsidTr="00260F03">
        <w:trPr>
          <w:trHeight w:val="356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Код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Наименование кода поступлений в бюджет,</w:t>
            </w:r>
          </w:p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группы, подгруппы, статьи, подстатьи,</w:t>
            </w:r>
          </w:p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элемента, программы (подпрограммы),</w:t>
            </w:r>
          </w:p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кода экономической классификации доходов</w:t>
            </w:r>
          </w:p>
        </w:tc>
      </w:tr>
      <w:tr w:rsidR="00260F03" w:rsidRPr="00260F03" w:rsidTr="00260F03">
        <w:trPr>
          <w:trHeight w:val="326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  <w:lang w:val="en-US"/>
              </w:rPr>
            </w:pPr>
            <w:r w:rsidRPr="00260F0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  <w:lang w:val="en-US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администрация городского поселения</w:t>
            </w:r>
          </w:p>
          <w:p w:rsidR="00260F03" w:rsidRPr="00260F03" w:rsidRDefault="00260F03" w:rsidP="00260F03">
            <w:pPr>
              <w:spacing w:after="0" w:line="240" w:lineRule="exact"/>
              <w:ind w:left="78" w:right="146" w:firstLine="141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«Город Амурск» </w:t>
            </w:r>
          </w:p>
        </w:tc>
      </w:tr>
      <w:tr w:rsidR="00260F03" w:rsidRPr="00260F03" w:rsidTr="00260F03">
        <w:trPr>
          <w:trHeight w:val="421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1 08 07175 01 1000 110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260F03" w:rsidRPr="00260F03" w:rsidTr="00260F03">
        <w:trPr>
          <w:trHeight w:val="421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1 08 07175 01 4000 110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260F03" w:rsidRPr="00260F03" w:rsidTr="00260F03">
        <w:trPr>
          <w:trHeight w:val="421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1 11 05013 13 0000 120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  </w:t>
            </w:r>
          </w:p>
        </w:tc>
      </w:tr>
      <w:tr w:rsidR="00260F03" w:rsidRPr="00260F03" w:rsidTr="00260F03">
        <w:trPr>
          <w:trHeight w:val="421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1 11 05025 13 0000 120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260F03" w:rsidRPr="00260F03" w:rsidTr="00260F03">
        <w:trPr>
          <w:trHeight w:val="421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1 11 05035 13 0000 120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городских поселений и созданных ими учреждений </w:t>
            </w:r>
            <w:r w:rsidRPr="00260F03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имущества муниципальных бюджетных и автономных учреждений)</w:t>
            </w:r>
          </w:p>
        </w:tc>
      </w:tr>
      <w:tr w:rsidR="00260F03" w:rsidRPr="00260F03" w:rsidTr="00260F03">
        <w:trPr>
          <w:trHeight w:val="421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1 11 05075 13 0000 120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260F03" w:rsidRPr="00260F03" w:rsidTr="00260F03">
        <w:trPr>
          <w:trHeight w:val="421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1 11 07015 13 0000 120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 </w:t>
            </w:r>
          </w:p>
        </w:tc>
      </w:tr>
      <w:tr w:rsidR="00260F03" w:rsidRPr="00260F03" w:rsidTr="00260F03">
        <w:trPr>
          <w:trHeight w:val="421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8.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1 11 08050 13 0000 120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Средства, получаемые от передачи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  предприятий, в том числе казенных), в залог, в доверительное управление</w:t>
            </w:r>
          </w:p>
        </w:tc>
      </w:tr>
      <w:tr w:rsidR="00260F03" w:rsidRPr="00260F03" w:rsidTr="00260F03">
        <w:trPr>
          <w:trHeight w:val="435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1 11 09035 13 0000 120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эксплуатации и использования имущества автомобильных дорог, находящихся в собственности городских поселений</w:t>
            </w:r>
          </w:p>
        </w:tc>
      </w:tr>
      <w:tr w:rsidR="00260F03" w:rsidRPr="00260F03" w:rsidTr="00260F03">
        <w:trPr>
          <w:trHeight w:val="326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1 11 09045 13 0000 120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поселений </w:t>
            </w:r>
            <w:r w:rsidRPr="00260F03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260F03" w:rsidRPr="00260F03" w:rsidTr="00260F03">
        <w:trPr>
          <w:trHeight w:val="354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11.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1 13 01995 13 0000 130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поселений. </w:t>
            </w:r>
          </w:p>
        </w:tc>
      </w:tr>
      <w:tr w:rsidR="00260F03" w:rsidRPr="00260F03" w:rsidTr="00260F03">
        <w:trPr>
          <w:trHeight w:val="354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12.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1 13 02065 13 0000 130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городских поселений </w:t>
            </w:r>
          </w:p>
        </w:tc>
      </w:tr>
      <w:tr w:rsidR="00260F03" w:rsidRPr="00260F03" w:rsidTr="00260F03">
        <w:trPr>
          <w:trHeight w:val="354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13.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1 13 02995 13 0000 130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</w:tr>
      <w:tr w:rsidR="00260F03" w:rsidRPr="00260F03" w:rsidTr="00260F03">
        <w:trPr>
          <w:trHeight w:val="147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14.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1 14 01050 13 0000 410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продажи квартир, находящихся в собственности городских поселений</w:t>
            </w:r>
          </w:p>
        </w:tc>
      </w:tr>
      <w:tr w:rsidR="00260F03" w:rsidRPr="00260F03" w:rsidTr="00260F03">
        <w:trPr>
          <w:trHeight w:val="348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1 14 02052 13 0000 410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поселений </w:t>
            </w:r>
            <w:r w:rsidRPr="00260F03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имущества муниципальных бюджетных и автономных учреждений),</w:t>
            </w: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в части реализации основных средств по указанному имуществу</w:t>
            </w:r>
          </w:p>
        </w:tc>
      </w:tr>
      <w:tr w:rsidR="00260F03" w:rsidRPr="00260F03" w:rsidTr="00260F03">
        <w:trPr>
          <w:trHeight w:val="348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16.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1 14 02052 13 0000 440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поселений </w:t>
            </w:r>
            <w:r w:rsidRPr="00260F03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имущества муниципальных бюджетных и автономных учреждений),</w:t>
            </w: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в части реализации материальных запасов по указанному имуществу</w:t>
            </w:r>
          </w:p>
        </w:tc>
      </w:tr>
      <w:tr w:rsidR="00260F03" w:rsidRPr="00260F03" w:rsidTr="00260F03">
        <w:trPr>
          <w:trHeight w:val="348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17.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1 14 02053 13 0000 410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60F03" w:rsidRPr="00260F03" w:rsidTr="00260F03">
        <w:trPr>
          <w:trHeight w:val="348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18.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1 14 02053 13 0000 440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60F03" w:rsidRPr="00260F03" w:rsidTr="00260F03">
        <w:trPr>
          <w:trHeight w:val="643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19.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1 14 03050 13 0000 410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Средства от распоряжения и реализации конфискованного и иного имущества, обращенного в доходы городских поселений (в </w:t>
            </w: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части реализации основных средств по указанному имуществу)</w:t>
            </w:r>
          </w:p>
        </w:tc>
      </w:tr>
      <w:tr w:rsidR="00260F03" w:rsidRPr="00260F03" w:rsidTr="00260F03">
        <w:trPr>
          <w:trHeight w:val="416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20.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1 14 03050 13 0000 440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материальных запасов по указанному имуществу)</w:t>
            </w:r>
          </w:p>
        </w:tc>
      </w:tr>
      <w:tr w:rsidR="00260F03" w:rsidRPr="00260F03" w:rsidTr="00260F03">
        <w:trPr>
          <w:trHeight w:val="367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21.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1 14 04050 13 0000 420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продажи нематериальных активов, находящихся в собственности городских поселений</w:t>
            </w:r>
          </w:p>
        </w:tc>
      </w:tr>
      <w:tr w:rsidR="00260F03" w:rsidRPr="00260F03" w:rsidTr="00260F03">
        <w:trPr>
          <w:trHeight w:val="658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22.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1 14 06013 13 0000 430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</w:tr>
      <w:tr w:rsidR="00260F03" w:rsidRPr="00260F03" w:rsidTr="00260F03">
        <w:trPr>
          <w:trHeight w:val="658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23.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1 14 06025 13 0000 430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260F03" w:rsidRPr="00260F03" w:rsidTr="00260F03">
        <w:trPr>
          <w:trHeight w:val="369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24.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1 16 18050 13 0000 140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городских поселений)</w:t>
            </w:r>
          </w:p>
        </w:tc>
      </w:tr>
      <w:tr w:rsidR="00260F03" w:rsidRPr="00260F03" w:rsidTr="00260F03">
        <w:trPr>
          <w:trHeight w:val="421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25.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1 16 23051 13 0000 140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</w:tr>
      <w:tr w:rsidR="00260F03" w:rsidRPr="00260F03" w:rsidTr="00260F03">
        <w:trPr>
          <w:trHeight w:val="421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26.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1 16 23052 13 0000 140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поселений</w:t>
            </w:r>
          </w:p>
        </w:tc>
      </w:tr>
      <w:tr w:rsidR="00260F03" w:rsidRPr="00260F03" w:rsidTr="00260F03">
        <w:trPr>
          <w:trHeight w:val="421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27.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1 16 33050 13 0000 140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260F03" w:rsidRPr="00260F03" w:rsidTr="00260F03">
        <w:trPr>
          <w:trHeight w:val="421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28.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1 16 37040 13 0000 140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Поступление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поселений  </w:t>
            </w:r>
          </w:p>
        </w:tc>
      </w:tr>
      <w:tr w:rsidR="00260F03" w:rsidRPr="00260F03" w:rsidTr="00260F03">
        <w:trPr>
          <w:trHeight w:val="421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29.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1 16 90050 13 0000 140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260F03" w:rsidRPr="00260F03" w:rsidTr="00260F03">
        <w:trPr>
          <w:trHeight w:val="421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30.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1 17 01050 13 0000 180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</w:tr>
      <w:tr w:rsidR="00260F03" w:rsidRPr="00260F03" w:rsidTr="00260F03">
        <w:trPr>
          <w:trHeight w:val="421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31.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1 17 05050 13 0000 180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</w:tr>
      <w:tr w:rsidR="00260F03" w:rsidRPr="00260F03" w:rsidTr="00260F03">
        <w:trPr>
          <w:trHeight w:val="421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32.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1 17 05050 13 0001 180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</w:tr>
      <w:tr w:rsidR="00260F03" w:rsidRPr="00260F03" w:rsidTr="00260F03">
        <w:trPr>
          <w:trHeight w:val="421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33.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1 17 05050 13 0002 180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неналоговые доходы бюджетов городских поселений </w:t>
            </w:r>
          </w:p>
        </w:tc>
      </w:tr>
      <w:tr w:rsidR="00260F03" w:rsidRPr="00260F03" w:rsidTr="00260F03">
        <w:trPr>
          <w:trHeight w:val="286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34.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1 17 05050 13 0003 180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неналоговые доходы бюджетов городских поселений </w:t>
            </w:r>
          </w:p>
        </w:tc>
      </w:tr>
      <w:tr w:rsidR="00260F03" w:rsidRPr="00260F03" w:rsidTr="00260F03">
        <w:trPr>
          <w:trHeight w:val="9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35.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1 17 05050 13 0004 180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</w:tr>
      <w:tr w:rsidR="00260F03" w:rsidRPr="00260F03" w:rsidTr="00260F03">
        <w:trPr>
          <w:trHeight w:val="9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36.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1 17 05050 13 0005 180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</w:tr>
      <w:tr w:rsidR="00260F03" w:rsidRPr="00260F03" w:rsidTr="00260F03">
        <w:trPr>
          <w:trHeight w:val="9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37.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2 01 05099 13 0000 180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от нерезидентов в бюджеты городских поселений</w:t>
            </w:r>
          </w:p>
        </w:tc>
      </w:tr>
      <w:tr w:rsidR="00260F03" w:rsidRPr="00260F03" w:rsidTr="00260F03">
        <w:trPr>
          <w:trHeight w:val="9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38.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2 02 01001 13 0000 151</w:t>
            </w:r>
          </w:p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Дотации бюджетам городских поселений на выравнивание бюджетной обеспеченности</w:t>
            </w:r>
          </w:p>
        </w:tc>
      </w:tr>
      <w:tr w:rsidR="00260F03" w:rsidRPr="00260F03" w:rsidTr="00260F03">
        <w:trPr>
          <w:trHeight w:val="9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39.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2 02 01003 13 0000 151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260F03" w:rsidRPr="00260F03" w:rsidTr="00260F03">
        <w:trPr>
          <w:trHeight w:val="9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40.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2 02 01999 13 0000 151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дотации бюджетам городских поселений </w:t>
            </w:r>
          </w:p>
        </w:tc>
      </w:tr>
      <w:tr w:rsidR="00260F03" w:rsidRPr="00260F03" w:rsidTr="00260F03">
        <w:trPr>
          <w:trHeight w:val="9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41.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2 02 02008 13 0000 151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обеспечение жильем молодых семей</w:t>
            </w:r>
          </w:p>
        </w:tc>
      </w:tr>
      <w:tr w:rsidR="00260F03" w:rsidRPr="00260F03" w:rsidTr="00260F03">
        <w:trPr>
          <w:trHeight w:val="9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42.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2 02 02009 13 0000 151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 </w:t>
            </w:r>
          </w:p>
        </w:tc>
      </w:tr>
      <w:tr w:rsidR="00260F03" w:rsidRPr="00260F03" w:rsidTr="00260F03">
        <w:trPr>
          <w:trHeight w:val="9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43.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2 02 02021 13 0000 151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  </w:t>
            </w:r>
          </w:p>
        </w:tc>
      </w:tr>
      <w:tr w:rsidR="00260F03" w:rsidRPr="00260F03" w:rsidTr="00260F03">
        <w:trPr>
          <w:trHeight w:val="9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44.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2 02 02041 13 0000 151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260F03" w:rsidRPr="00260F03" w:rsidTr="00260F03">
        <w:trPr>
          <w:trHeight w:val="9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45.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2 02 02051 13 0000 151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реализацию федеральных целевых программ</w:t>
            </w:r>
          </w:p>
        </w:tc>
      </w:tr>
      <w:tr w:rsidR="00260F03" w:rsidRPr="00260F03" w:rsidTr="00260F03">
        <w:trPr>
          <w:trHeight w:val="9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46.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2 02 02073 13 0000 151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создание технопарков </w:t>
            </w:r>
          </w:p>
        </w:tc>
      </w:tr>
      <w:tr w:rsidR="00260F03" w:rsidRPr="00260F03" w:rsidTr="00260F03">
        <w:trPr>
          <w:trHeight w:val="9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47.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2 02 02078 13 0000 151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бюджетные инвестиции для модернизации объектов коммунальной инфраструктуры  </w:t>
            </w:r>
          </w:p>
        </w:tc>
      </w:tr>
      <w:tr w:rsidR="00260F03" w:rsidRPr="00260F03" w:rsidTr="00260F03">
        <w:trPr>
          <w:trHeight w:val="9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48.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2 02 02088 13 000</w:t>
            </w: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1</w:t>
            </w: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151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жилищно-коммунального хозяйства   </w:t>
            </w:r>
          </w:p>
        </w:tc>
      </w:tr>
      <w:tr w:rsidR="00260F03" w:rsidRPr="00260F03" w:rsidTr="00260F03">
        <w:trPr>
          <w:trHeight w:val="9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49.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2 02 02089 13 0001 151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260F03" w:rsidRPr="00260F03" w:rsidTr="00260F03">
        <w:trPr>
          <w:trHeight w:val="9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2 02 02102 13 0000 151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закупку автотранспортных средств и коммунальной техники</w:t>
            </w:r>
          </w:p>
        </w:tc>
      </w:tr>
      <w:tr w:rsidR="00260F03" w:rsidRPr="00260F03" w:rsidTr="00260F03">
        <w:trPr>
          <w:trHeight w:val="9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51.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2 02 02109 13 0000 151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проведение капитального ремонта многоквартирных домов </w:t>
            </w:r>
          </w:p>
        </w:tc>
      </w:tr>
      <w:tr w:rsidR="00260F03" w:rsidRPr="00260F03" w:rsidTr="00260F03">
        <w:trPr>
          <w:trHeight w:val="9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52.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2 02 02150 13 0000 151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реализацию программы энергосбережения и повышения энергетической эффективности на период до 2020 года</w:t>
            </w:r>
          </w:p>
        </w:tc>
      </w:tr>
      <w:tr w:rsidR="00260F03" w:rsidRPr="00260F03" w:rsidTr="00260F03">
        <w:trPr>
          <w:trHeight w:val="9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53.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2 02 02999 13 0000 151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</w:p>
        </w:tc>
      </w:tr>
      <w:tr w:rsidR="00260F03" w:rsidRPr="00260F03" w:rsidTr="00260F03">
        <w:trPr>
          <w:trHeight w:val="463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54.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2 02 03024 13 0000 151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городских поселений </w:t>
            </w: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 выполнение передаваемых полномочий субъектов Российской Федерации</w:t>
            </w:r>
          </w:p>
        </w:tc>
      </w:tr>
      <w:tr w:rsidR="00260F03" w:rsidRPr="00260F03" w:rsidTr="00260F03">
        <w:trPr>
          <w:trHeight w:val="131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55.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2 02 03999 13 0000 151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субвенции бюджетам городских поселений</w:t>
            </w:r>
          </w:p>
        </w:tc>
      </w:tr>
      <w:tr w:rsidR="00260F03" w:rsidRPr="00260F03" w:rsidTr="00260F03">
        <w:trPr>
          <w:trHeight w:val="22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56.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2 02 04025 1</w:t>
            </w: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 xml:space="preserve"> 0000 151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</w:tr>
      <w:tr w:rsidR="00260F03" w:rsidRPr="00260F03" w:rsidTr="00260F03">
        <w:trPr>
          <w:trHeight w:val="22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57.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2 02 04041 13 0000 151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Межбюджетные трансферты, передаваемые бюджетам городских поселений, на подключение общедоступных библиотек Российской Федерации к сети «Интернет» и развитие системы библиотечного дела с учетом задачи расширения информационных технологий и оцифровки </w:t>
            </w:r>
          </w:p>
        </w:tc>
      </w:tr>
      <w:tr w:rsidR="00260F03" w:rsidRPr="00260F03" w:rsidTr="00260F03">
        <w:trPr>
          <w:trHeight w:val="222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58.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2 02 04999 13 0000 151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260F03" w:rsidRPr="00260F03" w:rsidTr="00260F03">
        <w:trPr>
          <w:trHeight w:val="314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59.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2 02 09054 13 0000 151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городских поселений от бюджетов муниципальных районов</w:t>
            </w:r>
          </w:p>
        </w:tc>
      </w:tr>
      <w:tr w:rsidR="00260F03" w:rsidRPr="00260F03" w:rsidTr="00260F03">
        <w:trPr>
          <w:trHeight w:val="265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60.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2 07 05010 13 0000 180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    </w:t>
            </w:r>
          </w:p>
        </w:tc>
      </w:tr>
      <w:tr w:rsidR="00260F03" w:rsidRPr="00260F03" w:rsidTr="00260F03">
        <w:trPr>
          <w:trHeight w:val="435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61.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2 07 05020 13 0000 180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получателями средств бюджетов городских поселений</w:t>
            </w:r>
          </w:p>
        </w:tc>
      </w:tr>
      <w:tr w:rsidR="00260F03" w:rsidRPr="00260F03" w:rsidTr="00260F03">
        <w:trPr>
          <w:trHeight w:val="435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62.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2 07 05030 13 0000 180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</w:tr>
      <w:tr w:rsidR="00260F03" w:rsidRPr="00260F03" w:rsidTr="00260F03">
        <w:trPr>
          <w:trHeight w:val="435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63.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2 07 05030 13 0005 180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</w:tr>
      <w:tr w:rsidR="00260F03" w:rsidRPr="00260F03" w:rsidTr="00260F03">
        <w:trPr>
          <w:trHeight w:val="435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64.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2 08 05000 13 0000 180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Перечисления из бюджетов городских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 </w:t>
            </w:r>
          </w:p>
        </w:tc>
      </w:tr>
      <w:tr w:rsidR="00260F03" w:rsidRPr="00260F03" w:rsidTr="00260F03">
        <w:trPr>
          <w:trHeight w:val="203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65.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2 18 05010 13 0000 151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</w:tr>
      <w:tr w:rsidR="00260F03" w:rsidRPr="00260F03" w:rsidTr="00260F03">
        <w:trPr>
          <w:trHeight w:val="203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66.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2 19 05000 13 0000 151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260F03" w:rsidRPr="00260F03" w:rsidTr="00260F03">
        <w:trPr>
          <w:trHeight w:val="203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отдел культуры администрации городского поселения «Город Амурск» Амурского муниципального района Хабаровского края</w:t>
            </w:r>
          </w:p>
        </w:tc>
      </w:tr>
      <w:tr w:rsidR="00260F03" w:rsidRPr="00260F03" w:rsidTr="00260F03">
        <w:trPr>
          <w:trHeight w:val="523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1 13 01995 13 0001 130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</w:tr>
      <w:tr w:rsidR="00260F03" w:rsidRPr="00260F03" w:rsidTr="00260F03">
        <w:trPr>
          <w:trHeight w:val="523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1 13 01995 13 0002 130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</w:tr>
      <w:tr w:rsidR="00260F03" w:rsidRPr="00260F03" w:rsidTr="00260F03">
        <w:trPr>
          <w:trHeight w:val="364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1 17 01050 13 0000 180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</w:tr>
      <w:tr w:rsidR="00260F03" w:rsidRPr="00260F03" w:rsidTr="00260F03">
        <w:trPr>
          <w:trHeight w:val="364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4.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2 02 09054 13 0001 151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безвозмездные поступления в бюджеты городских поселений от бюджетов муниципальных районов </w:t>
            </w:r>
          </w:p>
        </w:tc>
      </w:tr>
      <w:tr w:rsidR="00260F03" w:rsidRPr="00260F03" w:rsidTr="00260F03">
        <w:trPr>
          <w:trHeight w:val="364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099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2 02 09054 13 0002 151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безвозмездные поступления в бюджеты городских поселений от бюджетов муниципальных районов </w:t>
            </w:r>
          </w:p>
        </w:tc>
      </w:tr>
      <w:tr w:rsidR="00260F03" w:rsidRPr="00260F03" w:rsidTr="00260F03">
        <w:trPr>
          <w:trHeight w:val="364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2 02 09054 13 0003 151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городских поселений от бюджетов муниципальных районов</w:t>
            </w:r>
          </w:p>
        </w:tc>
      </w:tr>
      <w:tr w:rsidR="00260F03" w:rsidRPr="00260F03" w:rsidTr="00260F03">
        <w:trPr>
          <w:trHeight w:val="364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2 07 05030 13 0001 180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безвозмездные поступления в бюджеты городских поселений </w:t>
            </w:r>
          </w:p>
        </w:tc>
      </w:tr>
      <w:tr w:rsidR="00260F03" w:rsidRPr="00260F03" w:rsidTr="00260F03">
        <w:trPr>
          <w:trHeight w:val="533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2 07 05030 13 0002 180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</w:t>
            </w:r>
          </w:p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городских поселений </w:t>
            </w:r>
          </w:p>
        </w:tc>
      </w:tr>
      <w:tr w:rsidR="00260F03" w:rsidRPr="00260F03" w:rsidTr="00260F03">
        <w:trPr>
          <w:trHeight w:val="364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2 07 05030 13 0003 180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</w:t>
            </w:r>
          </w:p>
          <w:p w:rsidR="00260F03" w:rsidRPr="00260F03" w:rsidRDefault="00260F03" w:rsidP="00260F03">
            <w:pPr>
              <w:spacing w:after="0" w:line="240" w:lineRule="exact"/>
              <w:ind w:left="78" w:right="146" w:firstLine="14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60F0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городских поселений </w:t>
            </w:r>
          </w:p>
        </w:tc>
      </w:tr>
    </w:tbl>
    <w:p w:rsidR="00260F03" w:rsidRDefault="00260F03" w:rsidP="00601B6F">
      <w:pPr>
        <w:pStyle w:val="ConsPlusNormal"/>
        <w:jc w:val="both"/>
        <w:rPr>
          <w:szCs w:val="28"/>
        </w:rPr>
      </w:pPr>
    </w:p>
    <w:p w:rsidR="00260F03" w:rsidRDefault="00260F03" w:rsidP="00601B6F">
      <w:pPr>
        <w:pStyle w:val="ConsPlusNormal"/>
        <w:jc w:val="both"/>
        <w:rPr>
          <w:szCs w:val="28"/>
        </w:rPr>
      </w:pPr>
    </w:p>
    <w:p w:rsidR="00260F03" w:rsidRDefault="00260F03" w:rsidP="00601B6F">
      <w:pPr>
        <w:pStyle w:val="ConsPlusNormal"/>
        <w:jc w:val="both"/>
        <w:rPr>
          <w:szCs w:val="28"/>
        </w:rPr>
      </w:pPr>
    </w:p>
    <w:p w:rsidR="00260F03" w:rsidRDefault="00260F03" w:rsidP="00260F03">
      <w:pPr>
        <w:pStyle w:val="ConsPlusNormal"/>
      </w:pPr>
      <w:r w:rsidRPr="006A69E6">
        <w:t>Глава городского поселения</w:t>
      </w:r>
      <w:r>
        <w:t xml:space="preserve">                                                            </w:t>
      </w:r>
      <w:r w:rsidRPr="006A69E6">
        <w:t>Б.П.Редькин</w:t>
      </w:r>
    </w:p>
    <w:p w:rsidR="00260F03" w:rsidRDefault="00260F03" w:rsidP="00260F03">
      <w:pPr>
        <w:pStyle w:val="ConsPlusNormal"/>
        <w:jc w:val="both"/>
      </w:pPr>
    </w:p>
    <w:p w:rsidR="00260F03" w:rsidRDefault="00260F03" w:rsidP="00260F03">
      <w:pPr>
        <w:pStyle w:val="ConsPlusNormal"/>
        <w:jc w:val="both"/>
      </w:pPr>
    </w:p>
    <w:p w:rsidR="00260F03" w:rsidRPr="006A69E6" w:rsidRDefault="00260F03" w:rsidP="00260F03">
      <w:pPr>
        <w:pStyle w:val="ConsPlusNormal"/>
        <w:jc w:val="both"/>
      </w:pPr>
    </w:p>
    <w:p w:rsidR="00260F03" w:rsidRPr="006A69E6" w:rsidRDefault="00260F03" w:rsidP="00260F03">
      <w:pPr>
        <w:pStyle w:val="ConsPlusNormal"/>
      </w:pPr>
      <w:r w:rsidRPr="006A69E6">
        <w:t>Председатель Совета депутатов</w:t>
      </w:r>
      <w:r>
        <w:t xml:space="preserve">                                                      </w:t>
      </w:r>
      <w:r w:rsidRPr="006A69E6">
        <w:t>Л.Е.</w:t>
      </w:r>
      <w:r>
        <w:t xml:space="preserve"> </w:t>
      </w:r>
      <w:r w:rsidRPr="006A69E6">
        <w:t>Кавелина</w:t>
      </w:r>
    </w:p>
    <w:p w:rsidR="00260F03" w:rsidRDefault="00260F03" w:rsidP="00601B6F">
      <w:pPr>
        <w:pStyle w:val="ConsPlusNormal"/>
        <w:jc w:val="both"/>
        <w:rPr>
          <w:szCs w:val="28"/>
        </w:rPr>
      </w:pPr>
    </w:p>
    <w:p w:rsidR="00260F03" w:rsidRDefault="00260F03" w:rsidP="00601B6F">
      <w:pPr>
        <w:pStyle w:val="ConsPlusNormal"/>
        <w:jc w:val="both"/>
        <w:rPr>
          <w:szCs w:val="28"/>
        </w:rPr>
        <w:sectPr w:rsidR="00260F03" w:rsidSect="005E44AB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EC096F" w:rsidRPr="00EC096F" w:rsidTr="00EC096F">
        <w:tc>
          <w:tcPr>
            <w:tcW w:w="4785" w:type="dxa"/>
          </w:tcPr>
          <w:p w:rsidR="00EC096F" w:rsidRPr="007F0695" w:rsidRDefault="00EC096F" w:rsidP="00EC096F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86" w:type="dxa"/>
          </w:tcPr>
          <w:p w:rsidR="00EC096F" w:rsidRPr="00EC096F" w:rsidRDefault="00EC096F" w:rsidP="00EC096F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 3</w:t>
            </w:r>
          </w:p>
          <w:p w:rsidR="00EC096F" w:rsidRPr="00EC096F" w:rsidRDefault="00EC096F" w:rsidP="00EC096F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Совета депутатов</w:t>
            </w:r>
          </w:p>
          <w:p w:rsidR="00EC096F" w:rsidRPr="00EC096F" w:rsidRDefault="00EC096F" w:rsidP="00EC096F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 поселения</w:t>
            </w:r>
          </w:p>
          <w:p w:rsidR="00EC096F" w:rsidRPr="00EC096F" w:rsidRDefault="00EC096F" w:rsidP="00EC096F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«Город Амурск»</w:t>
            </w:r>
          </w:p>
          <w:p w:rsidR="00EC096F" w:rsidRPr="00EC096F" w:rsidRDefault="00EC096F" w:rsidP="00EC096F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Амурского муниципального района</w:t>
            </w:r>
          </w:p>
          <w:p w:rsidR="00EC096F" w:rsidRPr="00EC096F" w:rsidRDefault="00EC096F" w:rsidP="00EC096F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Хабаровского края</w:t>
            </w:r>
          </w:p>
          <w:p w:rsidR="00EC096F" w:rsidRPr="00EC096F" w:rsidRDefault="00EC096F" w:rsidP="00EC096F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19.11.2015</w:t>
            </w:r>
            <w:r w:rsidRPr="00EC09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</w:tr>
    </w:tbl>
    <w:p w:rsidR="00EC096F" w:rsidRPr="00EC096F" w:rsidRDefault="00EC096F" w:rsidP="00EC096F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EC096F" w:rsidRPr="00EC096F" w:rsidRDefault="00EC096F" w:rsidP="00EC096F">
      <w:pPr>
        <w:tabs>
          <w:tab w:val="left" w:pos="4335"/>
          <w:tab w:val="left" w:pos="5055"/>
          <w:tab w:val="left" w:pos="5529"/>
          <w:tab w:val="left" w:pos="9517"/>
          <w:tab w:val="left" w:pos="9567"/>
          <w:tab w:val="left" w:pos="11007"/>
        </w:tabs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EC096F" w:rsidRPr="00EC096F" w:rsidRDefault="00EC096F" w:rsidP="00EC096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C096F">
        <w:rPr>
          <w:rFonts w:ascii="Times New Roman" w:hAnsi="Times New Roman" w:cs="Times New Roman"/>
          <w:sz w:val="28"/>
          <w:szCs w:val="28"/>
        </w:rPr>
        <w:t>Перечень и коды</w:t>
      </w:r>
    </w:p>
    <w:p w:rsidR="00EC096F" w:rsidRPr="00EC096F" w:rsidRDefault="00EC096F" w:rsidP="00EC096F">
      <w:pPr>
        <w:tabs>
          <w:tab w:val="left" w:pos="8115"/>
          <w:tab w:val="left" w:pos="9555"/>
        </w:tabs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C096F">
        <w:rPr>
          <w:rFonts w:ascii="Times New Roman" w:hAnsi="Times New Roman" w:cs="Times New Roman"/>
          <w:bCs/>
          <w:sz w:val="28"/>
          <w:szCs w:val="28"/>
        </w:rPr>
        <w:t>главных администраторов источников внутреннего финансирования</w:t>
      </w:r>
    </w:p>
    <w:p w:rsidR="00EC096F" w:rsidRPr="00EC096F" w:rsidRDefault="00EC096F" w:rsidP="00EC096F">
      <w:pPr>
        <w:tabs>
          <w:tab w:val="left" w:pos="8115"/>
          <w:tab w:val="left" w:pos="9555"/>
        </w:tabs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C096F">
        <w:rPr>
          <w:rFonts w:ascii="Times New Roman" w:hAnsi="Times New Roman" w:cs="Times New Roman"/>
          <w:bCs/>
          <w:sz w:val="28"/>
          <w:szCs w:val="28"/>
        </w:rPr>
        <w:t>дефицита бюджета, закрепляемые за ними источники финансирования дефицита местного бюджета на 2016 год</w:t>
      </w:r>
    </w:p>
    <w:p w:rsidR="00EC096F" w:rsidRPr="00EC096F" w:rsidRDefault="00EC096F" w:rsidP="00EC096F">
      <w:pPr>
        <w:spacing w:after="0" w:line="240" w:lineRule="exact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49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3200"/>
        <w:gridCol w:w="4360"/>
      </w:tblGrid>
      <w:tr w:rsidR="00EC096F" w:rsidRPr="00EC096F" w:rsidTr="00EC096F">
        <w:trPr>
          <w:trHeight w:val="1350"/>
          <w:tblHeader/>
        </w:trPr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:rsidR="00EC096F" w:rsidRPr="00EC096F" w:rsidRDefault="00EC096F" w:rsidP="00EC096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Код администратора</w:t>
            </w:r>
          </w:p>
        </w:tc>
        <w:tc>
          <w:tcPr>
            <w:tcW w:w="1682" w:type="pct"/>
            <w:tcBorders>
              <w:bottom w:val="single" w:sz="4" w:space="0" w:color="auto"/>
            </w:tcBorders>
            <w:vAlign w:val="center"/>
          </w:tcPr>
          <w:p w:rsidR="00EC096F" w:rsidRPr="00EC096F" w:rsidRDefault="00EC096F" w:rsidP="00EC096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дефицита местного бюджета</w:t>
            </w:r>
          </w:p>
        </w:tc>
        <w:tc>
          <w:tcPr>
            <w:tcW w:w="2292" w:type="pct"/>
            <w:tcBorders>
              <w:bottom w:val="single" w:sz="4" w:space="0" w:color="auto"/>
            </w:tcBorders>
            <w:vAlign w:val="center"/>
          </w:tcPr>
          <w:p w:rsidR="00EC096F" w:rsidRPr="00EC096F" w:rsidRDefault="00EC096F" w:rsidP="00EC096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администратора</w:t>
            </w:r>
          </w:p>
        </w:tc>
      </w:tr>
    </w:tbl>
    <w:p w:rsidR="00EC096F" w:rsidRPr="00EC096F" w:rsidRDefault="00EC096F" w:rsidP="00EC096F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0"/>
        <w:gridCol w:w="2919"/>
        <w:gridCol w:w="4536"/>
      </w:tblGrid>
      <w:tr w:rsidR="00EC096F" w:rsidRPr="00EC096F" w:rsidTr="00EC096F">
        <w:trPr>
          <w:tblHeader/>
        </w:trPr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6F" w:rsidRPr="00EC096F" w:rsidRDefault="00EC096F" w:rsidP="00EC096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6F" w:rsidRPr="00EC096F" w:rsidRDefault="00EC096F" w:rsidP="00EC096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6F" w:rsidRPr="00EC096F" w:rsidRDefault="00EC096F" w:rsidP="00EC096F">
            <w:pPr>
              <w:pStyle w:val="1"/>
              <w:spacing w:before="0" w:line="240" w:lineRule="exact"/>
              <w:ind w:left="57" w:right="57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EC096F" w:rsidRPr="00EC096F" w:rsidTr="00EC096F"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pStyle w:val="1"/>
              <w:spacing w:before="0" w:line="240" w:lineRule="exact"/>
              <w:ind w:left="57" w:right="57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Администрация городского поселения «Город Амурск»</w:t>
            </w:r>
          </w:p>
        </w:tc>
      </w:tr>
      <w:tr w:rsidR="00EC096F" w:rsidRPr="00EC096F" w:rsidTr="00EC096F"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156 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01 01 00 00 13 0000 710</w:t>
            </w: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pStyle w:val="1"/>
              <w:spacing w:before="0" w:line="240" w:lineRule="exact"/>
              <w:ind w:left="57" w:right="57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Размещение муниципальных ценных бумаг городских поселений, номинальная стоимость которых указана в валюте Российской Федерации </w:t>
            </w:r>
          </w:p>
        </w:tc>
      </w:tr>
      <w:tr w:rsidR="00EC096F" w:rsidRPr="00EC096F" w:rsidTr="00EC096F"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01 01 00 00 13 0000 810</w:t>
            </w: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pStyle w:val="1"/>
              <w:spacing w:before="0" w:line="240" w:lineRule="exact"/>
              <w:ind w:left="57" w:right="57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Погашение муниципальных ценных бумаг городских поселений, номинальная стоимость которых указана в валюте Российской Федерации</w:t>
            </w:r>
          </w:p>
        </w:tc>
      </w:tr>
      <w:tr w:rsidR="00EC096F" w:rsidRPr="00EC096F" w:rsidTr="00EC096F"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tabs>
                <w:tab w:val="left" w:pos="552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tabs>
                <w:tab w:val="left" w:pos="552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 xml:space="preserve">01 02 00 00 13 0000 710 </w:t>
            </w: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tabs>
                <w:tab w:val="left" w:pos="552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кредитов от кредитных организаций бюджетами городских  поселений в валюте Российской Федерации </w:t>
            </w:r>
          </w:p>
        </w:tc>
      </w:tr>
      <w:tr w:rsidR="00EC096F" w:rsidRPr="00EC096F" w:rsidTr="00EC096F"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tabs>
                <w:tab w:val="left" w:pos="552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tabs>
                <w:tab w:val="left" w:pos="552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01 02 00 00 13 0000 810</w:t>
            </w: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tabs>
                <w:tab w:val="left" w:pos="552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городских  поселений кредитов, от кредитных организаций в валюте Российской Федерации </w:t>
            </w:r>
          </w:p>
        </w:tc>
      </w:tr>
      <w:tr w:rsidR="00EC096F" w:rsidRPr="00EC096F" w:rsidTr="00EC096F"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tabs>
                <w:tab w:val="left" w:pos="552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tabs>
                <w:tab w:val="left" w:pos="552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01 03 01 00 13 0000 710</w:t>
            </w: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tabs>
                <w:tab w:val="left" w:pos="552"/>
              </w:tabs>
              <w:spacing w:after="0" w:line="240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 кредитов от других бюджетов бюджетной системы Российской Федерации бюджетами городских поселений в валюте Российской Федерации </w:t>
            </w:r>
          </w:p>
        </w:tc>
      </w:tr>
      <w:tr w:rsidR="00EC096F" w:rsidRPr="00EC096F" w:rsidTr="00EC096F"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tabs>
                <w:tab w:val="left" w:pos="552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tabs>
                <w:tab w:val="left" w:pos="552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01 03 01 00 13 0000 810</w:t>
            </w: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tabs>
                <w:tab w:val="left" w:pos="552"/>
              </w:tabs>
              <w:spacing w:after="0" w:line="240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городских поселений кредитов, от других бюджетов бюджетной системы Российской Федерации в валюте Российской Федерации </w:t>
            </w:r>
          </w:p>
        </w:tc>
      </w:tr>
      <w:tr w:rsidR="00EC096F" w:rsidRPr="00EC096F" w:rsidTr="00EC096F"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tabs>
                <w:tab w:val="left" w:pos="552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tabs>
                <w:tab w:val="left" w:pos="552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01 05 00 00 13 0000 500</w:t>
            </w: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tabs>
                <w:tab w:val="left" w:pos="552"/>
              </w:tabs>
              <w:spacing w:after="0" w:line="240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 поселений</w:t>
            </w:r>
          </w:p>
        </w:tc>
      </w:tr>
      <w:tr w:rsidR="00EC096F" w:rsidRPr="00EC096F" w:rsidTr="00EC096F"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tabs>
                <w:tab w:val="left" w:pos="552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tabs>
                <w:tab w:val="left" w:pos="552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01 05 01 01 13 0000 510</w:t>
            </w: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tabs>
                <w:tab w:val="left" w:pos="552"/>
              </w:tabs>
              <w:spacing w:after="0" w:line="240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денежных средств финансовых резервов бюджетов городских  поселений</w:t>
            </w:r>
          </w:p>
        </w:tc>
      </w:tr>
      <w:tr w:rsidR="00EC096F" w:rsidRPr="00EC096F" w:rsidTr="00EC096F"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tabs>
                <w:tab w:val="left" w:pos="552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tabs>
                <w:tab w:val="left" w:pos="552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01 05 01 02 13 0000 520</w:t>
            </w: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tabs>
                <w:tab w:val="left" w:pos="552"/>
              </w:tabs>
              <w:spacing w:after="0" w:line="240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финансовых резервов бюджетов городских поселений, размещенные в ценные бумаги</w:t>
            </w:r>
          </w:p>
        </w:tc>
      </w:tr>
      <w:tr w:rsidR="00EC096F" w:rsidRPr="00EC096F" w:rsidTr="00EC096F"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tabs>
                <w:tab w:val="left" w:pos="552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 xml:space="preserve">156 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tabs>
                <w:tab w:val="left" w:pos="552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01 05 02 01 13 0000 510</w:t>
            </w: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tabs>
                <w:tab w:val="left" w:pos="552"/>
              </w:tabs>
              <w:spacing w:after="0" w:line="240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</w:t>
            </w:r>
            <w:r w:rsidRPr="00EC09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 бюджетов городских поселений  </w:t>
            </w:r>
          </w:p>
        </w:tc>
      </w:tr>
      <w:tr w:rsidR="00EC096F" w:rsidRPr="00EC096F" w:rsidTr="00EC096F"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tabs>
                <w:tab w:val="left" w:pos="552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tabs>
                <w:tab w:val="left" w:pos="552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01 05 01 01 13 0000 610</w:t>
            </w: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tabs>
                <w:tab w:val="left" w:pos="552"/>
              </w:tabs>
              <w:spacing w:after="0" w:line="240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денежных средств финансовых резервов бюджетов городских поселений</w:t>
            </w:r>
          </w:p>
        </w:tc>
      </w:tr>
      <w:tr w:rsidR="00EC096F" w:rsidRPr="00EC096F" w:rsidTr="00EC096F"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tabs>
                <w:tab w:val="left" w:pos="552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tabs>
                <w:tab w:val="left" w:pos="552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01 05 02 01 13 0000 610</w:t>
            </w: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tabs>
                <w:tab w:val="left" w:pos="552"/>
              </w:tabs>
              <w:spacing w:after="0" w:line="240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городских поселений</w:t>
            </w:r>
          </w:p>
        </w:tc>
      </w:tr>
      <w:tr w:rsidR="00EC096F" w:rsidRPr="00EC096F" w:rsidTr="00EC096F">
        <w:trPr>
          <w:cantSplit/>
        </w:trPr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pStyle w:val="a9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01 06 01 00 13 0000 630</w:t>
            </w: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pStyle w:val="a9"/>
              <w:spacing w:after="0" w:line="240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Средства от продажи акций и иных форм участия в капитале, находящихся в собственности городских поселений</w:t>
            </w:r>
          </w:p>
        </w:tc>
      </w:tr>
      <w:tr w:rsidR="00EC096F" w:rsidRPr="00EC096F" w:rsidTr="00EC096F">
        <w:trPr>
          <w:cantSplit/>
        </w:trPr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pStyle w:val="a9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01 06 06 00 13 0000 500</w:t>
            </w: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pStyle w:val="a9"/>
              <w:spacing w:after="0" w:line="240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иных финансовых активов в собственности городских поселений </w:t>
            </w:r>
          </w:p>
        </w:tc>
      </w:tr>
      <w:tr w:rsidR="00EC096F" w:rsidRPr="00EC096F" w:rsidTr="00EC096F">
        <w:trPr>
          <w:cantSplit/>
        </w:trPr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pStyle w:val="a9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01 06 06 00 13 0000 600</w:t>
            </w: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pStyle w:val="a9"/>
              <w:spacing w:after="0" w:line="240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Уменьшение иных финансовых активов в собственности городских поселений</w:t>
            </w:r>
          </w:p>
        </w:tc>
      </w:tr>
      <w:tr w:rsidR="00EC096F" w:rsidRPr="00EC096F" w:rsidTr="00EC096F">
        <w:trPr>
          <w:cantSplit/>
        </w:trPr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pStyle w:val="a9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01 06 06 00 13 0000 710</w:t>
            </w: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pStyle w:val="a9"/>
              <w:spacing w:after="0" w:line="240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Привлечение прочих источников внутреннего финансирования дефицита бюджетов городских поселений</w:t>
            </w:r>
          </w:p>
        </w:tc>
      </w:tr>
      <w:tr w:rsidR="00EC096F" w:rsidRPr="00EC096F" w:rsidTr="00EC096F">
        <w:trPr>
          <w:cantSplit/>
        </w:trPr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pStyle w:val="a9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01 06 06 00 13 0000 810</w:t>
            </w: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6F" w:rsidRPr="00EC096F" w:rsidRDefault="00EC096F" w:rsidP="00EC096F">
            <w:pPr>
              <w:pStyle w:val="a9"/>
              <w:spacing w:after="0" w:line="240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096F">
              <w:rPr>
                <w:rFonts w:ascii="Times New Roman" w:hAnsi="Times New Roman" w:cs="Times New Roman"/>
                <w:sz w:val="24"/>
                <w:szCs w:val="24"/>
              </w:rPr>
              <w:t>Погашение обязательств за счет прочих источников внутреннего финансирования дефицитов бюджетов городских поселений</w:t>
            </w:r>
          </w:p>
        </w:tc>
      </w:tr>
    </w:tbl>
    <w:p w:rsidR="00260F03" w:rsidRDefault="00260F03" w:rsidP="00601B6F">
      <w:pPr>
        <w:pStyle w:val="ConsPlusNormal"/>
        <w:jc w:val="both"/>
        <w:rPr>
          <w:szCs w:val="28"/>
        </w:rPr>
      </w:pPr>
    </w:p>
    <w:p w:rsidR="00EC096F" w:rsidRDefault="00EC096F" w:rsidP="00601B6F">
      <w:pPr>
        <w:pStyle w:val="ConsPlusNormal"/>
        <w:jc w:val="both"/>
        <w:rPr>
          <w:szCs w:val="28"/>
        </w:rPr>
      </w:pPr>
    </w:p>
    <w:p w:rsidR="00EC096F" w:rsidRDefault="00EC096F" w:rsidP="00601B6F">
      <w:pPr>
        <w:pStyle w:val="ConsPlusNormal"/>
        <w:jc w:val="both"/>
        <w:rPr>
          <w:szCs w:val="28"/>
        </w:rPr>
      </w:pPr>
    </w:p>
    <w:p w:rsidR="00EC096F" w:rsidRDefault="00EC096F" w:rsidP="00EC096F">
      <w:pPr>
        <w:pStyle w:val="ConsPlusNormal"/>
      </w:pPr>
      <w:r w:rsidRPr="006A69E6">
        <w:t>Глава городского поселения</w:t>
      </w:r>
      <w:r>
        <w:t xml:space="preserve">                                                            </w:t>
      </w:r>
      <w:r w:rsidRPr="006A69E6">
        <w:t>Б.П.Редькин</w:t>
      </w:r>
    </w:p>
    <w:p w:rsidR="00EC096F" w:rsidRDefault="00EC096F" w:rsidP="00EC096F">
      <w:pPr>
        <w:pStyle w:val="ConsPlusNormal"/>
        <w:jc w:val="both"/>
      </w:pPr>
    </w:p>
    <w:p w:rsidR="00EC096F" w:rsidRDefault="00EC096F" w:rsidP="00EC096F">
      <w:pPr>
        <w:pStyle w:val="ConsPlusNormal"/>
        <w:jc w:val="both"/>
      </w:pPr>
    </w:p>
    <w:p w:rsidR="00EC096F" w:rsidRPr="006A69E6" w:rsidRDefault="00EC096F" w:rsidP="00EC096F">
      <w:pPr>
        <w:pStyle w:val="ConsPlusNormal"/>
        <w:jc w:val="both"/>
      </w:pPr>
    </w:p>
    <w:p w:rsidR="00EC096F" w:rsidRPr="006A69E6" w:rsidRDefault="00EC096F" w:rsidP="00EC096F">
      <w:pPr>
        <w:pStyle w:val="ConsPlusNormal"/>
      </w:pPr>
      <w:r w:rsidRPr="006A69E6">
        <w:t>Председатель Совета депутатов</w:t>
      </w:r>
      <w:r>
        <w:t xml:space="preserve">                                                      </w:t>
      </w:r>
      <w:r w:rsidRPr="006A69E6">
        <w:t>Л.Е.</w:t>
      </w:r>
      <w:r>
        <w:t xml:space="preserve"> </w:t>
      </w:r>
      <w:r w:rsidRPr="006A69E6">
        <w:t>Кавелина</w:t>
      </w:r>
    </w:p>
    <w:p w:rsidR="00EC096F" w:rsidRDefault="00EC096F" w:rsidP="00601B6F">
      <w:pPr>
        <w:pStyle w:val="ConsPlusNormal"/>
        <w:jc w:val="both"/>
        <w:rPr>
          <w:szCs w:val="28"/>
        </w:rPr>
      </w:pPr>
    </w:p>
    <w:p w:rsidR="00EC096F" w:rsidRDefault="00EC096F" w:rsidP="00601B6F">
      <w:pPr>
        <w:pStyle w:val="ConsPlusNormal"/>
        <w:jc w:val="both"/>
        <w:rPr>
          <w:szCs w:val="28"/>
        </w:rPr>
        <w:sectPr w:rsidR="00EC096F" w:rsidSect="005E44AB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801"/>
        <w:gridCol w:w="531"/>
        <w:gridCol w:w="567"/>
        <w:gridCol w:w="1701"/>
        <w:gridCol w:w="576"/>
        <w:gridCol w:w="1352"/>
      </w:tblGrid>
      <w:tr w:rsidR="00630A75" w:rsidRPr="00EC096F" w:rsidTr="00AB2294">
        <w:trPr>
          <w:trHeight w:val="227"/>
        </w:trPr>
        <w:tc>
          <w:tcPr>
            <w:tcW w:w="9371" w:type="dxa"/>
            <w:gridSpan w:val="7"/>
            <w:shd w:val="clear" w:color="auto" w:fill="auto"/>
            <w:noWrap/>
            <w:vAlign w:val="bottom"/>
            <w:hideMark/>
          </w:tcPr>
          <w:p w:rsidR="00630A75" w:rsidRPr="00630A75" w:rsidRDefault="00630A75" w:rsidP="00AB2294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A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ПРИЛОЖЕНИЕ №4</w:t>
            </w:r>
          </w:p>
        </w:tc>
      </w:tr>
      <w:tr w:rsidR="00630A75" w:rsidRPr="00EC096F" w:rsidTr="00AB2294">
        <w:trPr>
          <w:trHeight w:val="227"/>
        </w:trPr>
        <w:tc>
          <w:tcPr>
            <w:tcW w:w="9371" w:type="dxa"/>
            <w:gridSpan w:val="7"/>
            <w:shd w:val="clear" w:color="auto" w:fill="auto"/>
            <w:noWrap/>
            <w:vAlign w:val="bottom"/>
            <w:hideMark/>
          </w:tcPr>
          <w:p w:rsidR="00630A75" w:rsidRPr="00630A75" w:rsidRDefault="00630A75" w:rsidP="00AB2294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A75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</w:tc>
      </w:tr>
      <w:tr w:rsidR="00630A75" w:rsidRPr="00EC096F" w:rsidTr="00AB2294">
        <w:trPr>
          <w:trHeight w:val="227"/>
        </w:trPr>
        <w:tc>
          <w:tcPr>
            <w:tcW w:w="9371" w:type="dxa"/>
            <w:gridSpan w:val="7"/>
            <w:shd w:val="clear" w:color="auto" w:fill="auto"/>
            <w:noWrap/>
            <w:vAlign w:val="bottom"/>
            <w:hideMark/>
          </w:tcPr>
          <w:p w:rsidR="00630A75" w:rsidRPr="00630A75" w:rsidRDefault="00630A75" w:rsidP="00AB2294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A75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поселения</w:t>
            </w:r>
          </w:p>
        </w:tc>
      </w:tr>
      <w:tr w:rsidR="00630A75" w:rsidRPr="00EC096F" w:rsidTr="00AB2294">
        <w:trPr>
          <w:trHeight w:val="227"/>
        </w:trPr>
        <w:tc>
          <w:tcPr>
            <w:tcW w:w="9371" w:type="dxa"/>
            <w:gridSpan w:val="7"/>
            <w:shd w:val="clear" w:color="auto" w:fill="auto"/>
            <w:noWrap/>
            <w:vAlign w:val="bottom"/>
            <w:hideMark/>
          </w:tcPr>
          <w:p w:rsidR="00630A75" w:rsidRPr="00630A75" w:rsidRDefault="00630A75" w:rsidP="00AB2294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A75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</w:tr>
      <w:tr w:rsidR="00630A75" w:rsidRPr="00EC096F" w:rsidTr="00AB2294">
        <w:trPr>
          <w:trHeight w:val="227"/>
        </w:trPr>
        <w:tc>
          <w:tcPr>
            <w:tcW w:w="9371" w:type="dxa"/>
            <w:gridSpan w:val="7"/>
            <w:shd w:val="clear" w:color="auto" w:fill="auto"/>
            <w:noWrap/>
            <w:vAlign w:val="bottom"/>
            <w:hideMark/>
          </w:tcPr>
          <w:p w:rsidR="00630A75" w:rsidRPr="00630A75" w:rsidRDefault="00630A75" w:rsidP="00AB2294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A75">
              <w:rPr>
                <w:rFonts w:ascii="Times New Roman" w:eastAsia="Times New Roman" w:hAnsi="Times New Roman" w:cs="Times New Roman"/>
                <w:sz w:val="24"/>
                <w:szCs w:val="24"/>
              </w:rPr>
              <w:t>Амурского муниципального района</w:t>
            </w:r>
          </w:p>
        </w:tc>
      </w:tr>
      <w:tr w:rsidR="00630A75" w:rsidRPr="00EC096F" w:rsidTr="00AB2294">
        <w:trPr>
          <w:trHeight w:val="227"/>
        </w:trPr>
        <w:tc>
          <w:tcPr>
            <w:tcW w:w="9371" w:type="dxa"/>
            <w:gridSpan w:val="7"/>
            <w:shd w:val="clear" w:color="auto" w:fill="auto"/>
            <w:noWrap/>
            <w:vAlign w:val="bottom"/>
            <w:hideMark/>
          </w:tcPr>
          <w:p w:rsidR="00630A75" w:rsidRPr="00630A75" w:rsidRDefault="00630A75" w:rsidP="00AB2294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A75">
              <w:rPr>
                <w:rFonts w:ascii="Times New Roman" w:eastAsia="Times New Roman" w:hAnsi="Times New Roman" w:cs="Times New Roman"/>
                <w:sz w:val="24"/>
                <w:szCs w:val="24"/>
              </w:rPr>
              <w:t>Хабаровского края</w:t>
            </w:r>
          </w:p>
        </w:tc>
      </w:tr>
      <w:tr w:rsidR="00630A75" w:rsidRPr="00EC096F" w:rsidTr="00AB2294">
        <w:trPr>
          <w:trHeight w:val="227"/>
        </w:trPr>
        <w:tc>
          <w:tcPr>
            <w:tcW w:w="9371" w:type="dxa"/>
            <w:gridSpan w:val="7"/>
            <w:shd w:val="clear" w:color="auto" w:fill="auto"/>
            <w:noWrap/>
            <w:vAlign w:val="bottom"/>
            <w:hideMark/>
          </w:tcPr>
          <w:p w:rsidR="00630A75" w:rsidRPr="00630A75" w:rsidRDefault="00630A75" w:rsidP="00AB2294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19.11.2015 </w:t>
            </w:r>
            <w:r w:rsidRPr="00630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630A75" w:rsidRPr="00EC096F" w:rsidTr="00AB2294">
        <w:trPr>
          <w:trHeight w:val="360"/>
        </w:trPr>
        <w:tc>
          <w:tcPr>
            <w:tcW w:w="9371" w:type="dxa"/>
            <w:gridSpan w:val="7"/>
            <w:shd w:val="clear" w:color="auto" w:fill="auto"/>
            <w:noWrap/>
            <w:vAlign w:val="bottom"/>
            <w:hideMark/>
          </w:tcPr>
          <w:p w:rsidR="00630A75" w:rsidRPr="00EC096F" w:rsidRDefault="00630A75" w:rsidP="00EC0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C096F" w:rsidRPr="003668B1" w:rsidTr="00AB2294">
        <w:trPr>
          <w:trHeight w:val="20"/>
        </w:trPr>
        <w:tc>
          <w:tcPr>
            <w:tcW w:w="9371" w:type="dxa"/>
            <w:gridSpan w:val="7"/>
            <w:shd w:val="clear" w:color="auto" w:fill="auto"/>
            <w:vAlign w:val="bottom"/>
            <w:hideMark/>
          </w:tcPr>
          <w:p w:rsidR="00EC096F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93E3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Ведомственная структура расходов местного бюджета на 2016 год</w:t>
            </w:r>
          </w:p>
          <w:p w:rsidR="00C93E35" w:rsidRPr="00C93E35" w:rsidRDefault="00C93E35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города Амурска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AB2294">
            <w:pPr>
              <w:spacing w:after="0" w:line="240" w:lineRule="exact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129833,140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C93E3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66461,140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Функционирование высшего должностного лица субъекта РФ и муниципального образования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1460,000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71 0 00 00102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C93E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71 0 00 00102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1746,350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72 1 00 00000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C93E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72 1 00 00103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72 2 00 00000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426,350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72 2 00 00103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426,350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C93E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72 2 00 00103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361,000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72 2 00 00103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64,350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72 2 00 00103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55072,200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73 0 00 00104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55070,000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C93E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73 0 00 00104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49170,000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73 0 00 00104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5666,000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73 0 00 00104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69,000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73 0 00 00104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73 0 00 00104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145,000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выполнение полномочий по административным правонарушениям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73 0 00 0П320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73 0 00 0П320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97,590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из бюджетов поселений бюджету муниципального района в сфере финансово -</w:t>
            </w:r>
            <w:r w:rsidR="00C93E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бюджетного надзора в соответствии с заключенными Соглашениями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85 2 00 00070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97,590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85 2 00 00070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97,590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Резервные  фонды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84 0 00 00000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84 0 00 00111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84 0 00 00111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7085,000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81 0 00 00000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2075,000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81 1 00 00113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81 1 00 00113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81 2 00 00113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1100,000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81 2 00 00113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81 2 00 00113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содержание </w:t>
            </w: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имущества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81 3 00 00113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175,000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81 3 00 00113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175,000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5010,000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5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"Развитие муниципальной службы в городском поселении </w:t>
            </w:r>
          </w:p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5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Обучение, переподготовка, повышение квалификации муниципальных служащих в рамках муниципальной программы "Развитие муниципальной службы в городском поселении </w:t>
            </w:r>
          </w:p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C93E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38,000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47,000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5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"Предупреждение коррупции в городском поселении </w:t>
            </w:r>
          </w:p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5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Организационно-практические мероприятия антикоррупционного характера в рамках муниципальной программы "Предупреждение коррупции в городском поселении </w:t>
            </w:r>
          </w:p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02 0 01 00113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02 0 01 00113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"Поддержка общественных объединений и некоммерческих организаций в городском поселении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115,000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ветеранского движения в рамках муниципальной программы  "Поддержка общественных объединений и некоммерческих организаций в городском  поселении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C93E3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поддержку инвалидов в рамках муниципальной программы  "Поддержка общественных объединений и некоммерческих </w:t>
            </w: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организаций в городском поселении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03 0 02 00113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03 0 02 00113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общественного совета по профилактике правонарушений в рамках муниципальной программы  "Поддержка общественных объединений и некоммерческих организаций  в городском поселении 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03 0 03 00113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03 0 03 00113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"Информатизация городского поселения 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совершенствование информационно-технической инфраструктуры органов местного самоуправления города Амурска в рамках муниципальной программы "Информатизация городского поселения 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2700,000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2700,000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E35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"Создание условий для эффективного использования муниципального имущества городского поселения </w:t>
            </w:r>
          </w:p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проведение оценки рыночной стоимости объектов муниципального имущества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140,000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140,000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изготовление технической документации на объекты муниципальной недвижимости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05 0 02 00113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660,000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05 0 02 00113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660,000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проведение кадастровых работ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05 0 03 00113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обеспечения </w:t>
            </w: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05 0 03 00113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E35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Муниципальная программа "Поддержка местных инициатив и развитие территориального общественного самоуправления в городском поселении </w:t>
            </w:r>
          </w:p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реализацию социально значимых проектов в рамках муниципальной программы "Поддержка местных инициатив и развитие территориального общественного самоуправления в городском поселении 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37 0 01 00113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37 0 01 00113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"Поддержка и развитие средств массовой информации в городском поселении 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поселении 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32 0 02 00113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32 0 02 00113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1637,000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из бюджетов поселений бюджету муниципального района в сфере гражданской обороны, защиты населения, предупреждения и ликвидации ЧС в соответствии с заключенными Соглашениями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85 3 00 00070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85 3 00 00070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1587,000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Предупреждение  и ликвидация последствий чрезвычайных ситуаций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5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 программа </w:t>
            </w: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«Защита населения на территории городского поселения </w:t>
            </w:r>
          </w:p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«Город Амурск» от чрезвычайных ситуаций, обеспечение первичных мер пожарной безопасности, обеспечение людей на водных объектах"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по защите населения и территории городского поселения  от чрезвычайных ситуаций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06 0 01 00309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06 0 01 00309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06 0 02 00309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06 0 02 00309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"Развитие системы гражданской обороны в городе Амурске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поддержание сил и средств гражданской обороны в состоянии постоянной готовности в рамках муниципальной программы</w:t>
            </w:r>
            <w:r w:rsidR="00C93E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"Развитие системы гражданской обороны в городе Амурске"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07 0 01 00309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07 0 01 00309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687,000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 программа </w:t>
            </w: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687,000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первичных мер пожарной безопасности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</w:t>
            </w: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водных объектах"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06 0 03 00310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06 0 03 00310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156 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5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«Безопасный город» муниципального образования городское поселение </w:t>
            </w:r>
          </w:p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«Город Амурск»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5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мер выявления и пресечения противоправных действий в рамках муниципальной программы «Безопасный город» муниципального образования городское поселение</w:t>
            </w:r>
          </w:p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«Город Амурск»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08 0 01 00314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08 0 01 00314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35755,000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1145,000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5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"Развитие сельского хозяйства в городском поселении </w:t>
            </w:r>
          </w:p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1145,000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5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 </w:t>
            </w:r>
          </w:p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09 0 01 00405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55,000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09 0 01 00405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55,000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5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городском поселении </w:t>
            </w:r>
          </w:p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09 0 02 00405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09 0 02 00405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по транспортному обслуживанию населения на пригородных (дачных) маршрутах в рамках муниципальной </w:t>
            </w: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программы "Развитие сельского хозяйства в городском поселении 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09 0 03 00405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830,000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09 0 03 00405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830,000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Водное хозяйство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2515,000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E35" w:rsidRDefault="00EC096F" w:rsidP="00C93E3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"Развитие водохозяйственного комплекса на территории городского поселения </w:t>
            </w:r>
          </w:p>
          <w:p w:rsidR="00EC096F" w:rsidRPr="003668B1" w:rsidRDefault="00EC096F" w:rsidP="00C93E3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2515,000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5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разработку проектно</w:t>
            </w:r>
            <w:r w:rsidR="00C93E3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сметной документации в рамках муниципальной программы «Развитие водохозяйственного комплекса на территории городского поселения </w:t>
            </w:r>
          </w:p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35 0 01 00406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2515,000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31255,000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Муниципальные программа "Восстановление благоустройства дворовых территорий и межквартальных проездов на территории городского поселения 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ремонта и реконструкция межквартальных проездов к дворовым территориям многоквартирных домов на территории городского поселения «Город Амурск» в рамках муниципальной программы  "Восстановление благоустройства дворовых территорий и межквартальных проездов на территории городского поселения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10 0 01 00409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10 0 01 00409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"Содержание, ремонт и развитие дорожной сети городского поселения 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28555,000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11 0 01 00409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25000,000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обеспечения </w:t>
            </w: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11 0 01 00409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25000,000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Капитальный ремонт дорог в рамках муниципальной программы "Содержание, ремонт и развитие дорожной сети  городского поселения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11 0 02 00409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3555,000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11 0 02 00409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3555,000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"Повышение безопасности дорожного движения на территории города Амурска"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элементов обустройства автомобильных дорог в рамках муниципальной программы «Повышение безопасности дорожного движения на территории города Амурска"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33 0 01 00409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33 0 01 00409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840,000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93E35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"Мероприятия в области градостроительной деятельности городского поселения </w:t>
            </w:r>
          </w:p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3E35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развития территории городского поселения "Город Амурск" в части градостроительной деятельности в рамках муниципальной программы «Мероприятия в области градостроительной деятельности городского поселения </w:t>
            </w:r>
          </w:p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«Город Амурск» 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30 0 01 00412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30 0 01 00412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 программа "Развитие и поддержка малого и среднего предпринимательства в городе Амурске 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12 0 01 00412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125,000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</w:t>
            </w: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12 0 01 00412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125,000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12 0 02 00412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12 0 02 00412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(грантов) предпринимателям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12 0 03 00412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12 0 03 00412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21730,000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жилищном хозяйстве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18 0 01 00501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18 0 01 00501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"Ремонт жилого фонда в городе Амурске"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ремонт муниципальных жилых помещений, в рамках муниципальной программы "Ремонт жилого фонда в городе Амурске"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36 0 01 00501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36 0 01 00501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полномочий по ремонту многоквартирных домов, в рамках муниципальной программы "Ремонт жилого фонда </w:t>
            </w: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городе Амурске"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36 0 02 00501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3700,000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36 0 02 00501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3700,000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4390,000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BED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"Восстановление работоспособности ливневой канализации на территории городского поселения </w:t>
            </w:r>
          </w:p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BED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системы ливневой канализации в рамках муниципальной программы "Восстановление работоспособности ливневой канализации на территории городского поселения </w:t>
            </w:r>
          </w:p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13 0 01 00502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13 0 01 00502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BED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"Чистая вода" на территории городского поселения </w:t>
            </w:r>
          </w:p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BED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реконструкцию объектов по водоснабжению города в рамках муниципальной программы "Чистая вода на территории городского поселения </w:t>
            </w:r>
          </w:p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14 0 01 00502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14 0 01 00502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14 0 02 00502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 государственных учреждений) и физическим  лицам - производителям товаров, работ, услуг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14 0 02 00502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"Комплексное освоение территории для развития малоэтажного строительства в городе Амурске 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по </w:t>
            </w: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обеспечению земельного участка инженерной инфраструктурой в рамках муниципальной программы "Комплексное освоение территории для развития малоэтажного строительства в городе Амурске 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34 0 01 00502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34 0 01 00502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790,000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83 3 00 00502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83 3 00 00502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теплоснабжения  по тарифам, не обеспечивающим возмещение издержек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83 1 00 00502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490,000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83 1 00 00502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490,000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13040,000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8740,000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"Строительство, ремонт и модернизация линий уличного освещения городского поселения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15 0 01 00503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15 0 01 00503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Расходы, направленные на уличное освещения города Амурска в рамках муниципальной программы "Строительство, </w:t>
            </w: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ремонт и модернизация линий уличного освещения городского поселения 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15 0 02 00503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15 0 02 00503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"Сохранение  и развитие зеленого фонда городского поселения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обеспечение организации  современного озеленения города в рамках муниципальной программы "Сохранение  и развитие зеленого фонда городского поселения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16 0 01 00503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16 0 01 00503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BED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"Развитие сферы ритуальных услуг и мест погребения в городском поселении</w:t>
            </w:r>
          </w:p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2590,000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содержание городских кладбищ и организацию мест захоронения граждан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17 0 01 00503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17 0 01 00503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BED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 возмещение расходов по гарантированному перечню услуг по погребению за счет местных бюджетов, в рамках муниципальной программы "Развитие сферы ритуальных услуг и мест погребения в городском поселении</w:t>
            </w:r>
          </w:p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17 0 02 00503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120,000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 государственных учреждений) и физическим  лицам - производителям товаров, работ, услуг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17 0 02 00503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120,000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BED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доставке невостребованных тел в морг в рамках муниципальной программы "Развитие сферы ритуальных услуг и мест погребения в городском поселении </w:t>
            </w:r>
          </w:p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17 0 03 00503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17 0 03 00503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BED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возмещение затрат с оказанием услуг по пригородным заказным пассажирским перевозкам  до городского кладбища</w:t>
            </w:r>
            <w:r w:rsidR="00AB229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муниципальной программы "Развитие сферы ритуальных услуг и мест погребения в городском поселении</w:t>
            </w:r>
          </w:p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17 0 04 00503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17 0 04 00503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«Доступная среда» в городском поселении 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жилищно-коммунального хозяйства в рамках муниципальной программы "Доступная среда"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31 0 01 00503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31 0 01 00503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83 2 00 00503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4300,000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83 2 00 00503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4300,000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Молодежная политика и оздоровление детей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 программа "Молодежь города Амурска"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воспитания гражданственности и 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19 0 01 00000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мероприятий для детей и молодежи в рамках муниципальной  программы </w:t>
            </w: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"Молодежь города Амурска"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19 0 01 00707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19 0 01 00707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"Трудоустройство несовершеннолетних в летний период"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в летний период в рамках муниципальной программы "Трудоустройство несовершеннолетних в летний период"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20 0 01 00707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250,000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20 0 01 00707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250,000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"Обеспечение жильем молодых семей в городе Амурске"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21 0 01 01003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(социальные выплаты) гражданам на приобретение жилья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21 0 01 01003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Физическая культура и  спорт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1650,000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физической культуры и спорта в городе Амурске"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1650,000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массовых физкультурно-спортивных мероприятий, в рамках муниципальной программы "Развитие физической культуры и спорта в городе Амурске"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22 0 01 00000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1650,000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22 0 01 00000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1650,000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Мероприятия, направленные в сфере средств массовой информации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"Поддержка и развитие средств массовой информации в городском поселении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34BED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оперативного и регулярного освещения деятельности органов местного самоуправления в печатных изданиях в рамках муниципальной программы "Поддержка и развитие средств массовой информации в </w:t>
            </w: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городском поселении </w:t>
            </w:r>
          </w:p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32 0 01 01202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32 0 01 01202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32 0 01 01202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BED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Отдел культуры администрации городского поселения </w:t>
            </w:r>
          </w:p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57500,000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Культура,  кинематография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57500,000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Культура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"Развитие внутреннего и въездного туризма в городе Амурске"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создание условий для эффективного развития туристской отрасли в городе Амурске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23 0 01 00801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23 0 01 00801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634BE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"Развитие культурно - досугового обслуживания населения города Амурска"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23600,000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удовлетворение населения города качеством и доступностью предоставляемых услуг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21000,000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21000,000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21000,000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24 0 02 00801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24 0 02 00801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BED" w:rsidRDefault="00EC096F" w:rsidP="00634BE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«Развитие кинопроката и киновидеобслуживания населения </w:t>
            </w: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городского поселения </w:t>
            </w:r>
          </w:p>
          <w:p w:rsidR="00EC096F" w:rsidRPr="003668B1" w:rsidRDefault="00EC096F" w:rsidP="00634BE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«Город Амурск»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BED" w:rsidRDefault="00EC096F" w:rsidP="00634BE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кинопроката, проведение мероприятий в рамках муниципальной программы «Развитие кинопроката и киновидеобслуживания населения горо</w:t>
            </w:r>
            <w:r w:rsidR="00634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дского поселения </w:t>
            </w:r>
          </w:p>
          <w:p w:rsidR="00EC096F" w:rsidRPr="003668B1" w:rsidRDefault="00634BED" w:rsidP="00634BE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«Город Амурск»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25 0 01 00000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5800,000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25 0 01 00801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5800,000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25 0 01 00801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5800,000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634BE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"Зеленая планета 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реализацию стратегии и обеспечения динамичного развития Ботанического сада как хранилища генофонда экзотических растений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26 0 00 00000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4500,000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26 0 01 00801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4500,000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26 0 01 00801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4500,000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«Музей - страна открытий»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обеспечение сохранности музейных ценностей, популяризации музейных фондов, повышение доступности и качества музейных услуг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27 0 01 00801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5500,000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АГКМ) в рамках муниципальной программы «Музей - страна открытий»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27 0 01 00801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5500,000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27 0 01 00801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4472,000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27 0 01 00801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952,000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27 0 01 00801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76,000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«Библиотека без границ»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6900,000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создание условий для свободного доступа жителей города Амурска к </w:t>
            </w: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информации и знаниям для развития творческой активности и информационной обеспеченности, а также содействие адаптации в обществе, социокультурной реабилитации, развитие творческих возможностей людей с ограниченными возможностями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28 0 01 00801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6900,000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подведомственных учреждений (МКУК ЦБС) в рамках муниципальной программы "Библиотека без границ»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28 0 01 00801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6900,000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28 0 01 00801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5490,000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28 0 01 00801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1247,000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28 0 01 00801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163,000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«Сохранение условий для обеспечения доступности и сохранности ценных и сохранности ценных и охраняемых растений Дальнего Востока»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обеспечение комплексного развития Амурского дендрария как хранилища генофонда ценных и охраняемых растений Дальнего Востока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29 0 01 00000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29 0 01 00801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29 0 01 00801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"Доступная среда» в городском поселении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 обеспечение доступности приоритетных объектов и услуг в приоритетных сферах жизнедеятельности инвалидов и других маломобильных групп населения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31 0 02 00801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31 0 02 00801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31 0 02 00801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7500,000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87 1 00 00804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87 1 00 00804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2758,000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87 1 00 00804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241,000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87 1 00 00804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гос.власти субъектов РФ и органов местного самоуправления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73 0 00 00000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4500,000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73 0 00 00104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4500,000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C93E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73 0 00 00104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3858,000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73 0 00 00104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609,000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73 0 00 00104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sz w:val="24"/>
                <w:szCs w:val="24"/>
              </w:rPr>
              <w:t>33,000</w:t>
            </w:r>
          </w:p>
        </w:tc>
      </w:tr>
      <w:tr w:rsidR="00EC096F" w:rsidRPr="003668B1" w:rsidTr="00AB2294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3668B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96F" w:rsidRPr="003668B1" w:rsidRDefault="00EC096F" w:rsidP="00AB2294">
            <w:pPr>
              <w:spacing w:after="0" w:line="240" w:lineRule="exact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8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187333,140</w:t>
            </w:r>
          </w:p>
        </w:tc>
      </w:tr>
    </w:tbl>
    <w:p w:rsidR="00EC096F" w:rsidRPr="00634BED" w:rsidRDefault="00EC096F" w:rsidP="00C93E35">
      <w:pPr>
        <w:pStyle w:val="ConsPlusNormal"/>
        <w:jc w:val="both"/>
        <w:rPr>
          <w:szCs w:val="28"/>
        </w:rPr>
      </w:pPr>
    </w:p>
    <w:p w:rsidR="00634BED" w:rsidRDefault="00634BED" w:rsidP="00C93E35">
      <w:pPr>
        <w:pStyle w:val="ConsPlusNormal"/>
        <w:jc w:val="both"/>
        <w:rPr>
          <w:szCs w:val="28"/>
        </w:rPr>
      </w:pPr>
    </w:p>
    <w:p w:rsidR="00634BED" w:rsidRPr="00634BED" w:rsidRDefault="00634BED" w:rsidP="00C93E35">
      <w:pPr>
        <w:pStyle w:val="ConsPlusNormal"/>
        <w:jc w:val="both"/>
        <w:rPr>
          <w:szCs w:val="28"/>
        </w:rPr>
      </w:pPr>
    </w:p>
    <w:p w:rsidR="00634BED" w:rsidRDefault="00634BED" w:rsidP="00634BED">
      <w:pPr>
        <w:pStyle w:val="ConsPlusNormal"/>
      </w:pPr>
      <w:r w:rsidRPr="006A69E6">
        <w:t>Глава городского поселения</w:t>
      </w:r>
      <w:r>
        <w:t xml:space="preserve">                                                            </w:t>
      </w:r>
      <w:r w:rsidR="00C93E35">
        <w:t xml:space="preserve">   </w:t>
      </w:r>
      <w:r w:rsidRPr="006A69E6">
        <w:t>Б.П.Редькин</w:t>
      </w:r>
    </w:p>
    <w:p w:rsidR="00634BED" w:rsidRDefault="00634BED" w:rsidP="00634BED">
      <w:pPr>
        <w:pStyle w:val="ConsPlusNormal"/>
        <w:jc w:val="both"/>
      </w:pPr>
    </w:p>
    <w:p w:rsidR="00634BED" w:rsidRDefault="00634BED" w:rsidP="00634BED">
      <w:pPr>
        <w:pStyle w:val="ConsPlusNormal"/>
        <w:jc w:val="both"/>
      </w:pPr>
    </w:p>
    <w:p w:rsidR="00634BED" w:rsidRPr="006A69E6" w:rsidRDefault="00634BED" w:rsidP="00634BED">
      <w:pPr>
        <w:pStyle w:val="ConsPlusNormal"/>
        <w:jc w:val="both"/>
      </w:pPr>
    </w:p>
    <w:p w:rsidR="00634BED" w:rsidRPr="006A69E6" w:rsidRDefault="00634BED" w:rsidP="00634BED">
      <w:pPr>
        <w:pStyle w:val="ConsPlusNormal"/>
      </w:pPr>
      <w:r w:rsidRPr="006A69E6">
        <w:t>Председатель Совета депутатов</w:t>
      </w:r>
      <w:r>
        <w:t xml:space="preserve">                                                      </w:t>
      </w:r>
      <w:r w:rsidRPr="006A69E6">
        <w:t>Л.Е.</w:t>
      </w:r>
      <w:r>
        <w:t xml:space="preserve"> </w:t>
      </w:r>
      <w:r w:rsidRPr="006A69E6">
        <w:t>Кавелина</w:t>
      </w:r>
    </w:p>
    <w:p w:rsidR="00634BED" w:rsidRPr="003668B1" w:rsidRDefault="00634BED" w:rsidP="003668B1">
      <w:pPr>
        <w:pStyle w:val="ConsPlusNormal"/>
        <w:spacing w:line="240" w:lineRule="exact"/>
        <w:jc w:val="both"/>
        <w:rPr>
          <w:sz w:val="24"/>
          <w:szCs w:val="24"/>
        </w:rPr>
      </w:pPr>
    </w:p>
    <w:sectPr w:rsidR="00634BED" w:rsidRPr="003668B1" w:rsidSect="005E44AB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E88" w:rsidRDefault="006C3E88" w:rsidP="009E2E34">
      <w:pPr>
        <w:spacing w:after="0" w:line="240" w:lineRule="auto"/>
      </w:pPr>
      <w:r>
        <w:separator/>
      </w:r>
    </w:p>
  </w:endnote>
  <w:endnote w:type="continuationSeparator" w:id="0">
    <w:p w:rsidR="006C3E88" w:rsidRDefault="006C3E88" w:rsidP="009E2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E88" w:rsidRDefault="006C3E88" w:rsidP="009E2E34">
      <w:pPr>
        <w:spacing w:after="0" w:line="240" w:lineRule="auto"/>
      </w:pPr>
      <w:r>
        <w:separator/>
      </w:r>
    </w:p>
  </w:footnote>
  <w:footnote w:type="continuationSeparator" w:id="0">
    <w:p w:rsidR="006C3E88" w:rsidRDefault="006C3E88" w:rsidP="009E2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8877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C096F" w:rsidRPr="009E2E34" w:rsidRDefault="00EC096F">
        <w:pPr>
          <w:pStyle w:val="a5"/>
          <w:jc w:val="center"/>
          <w:rPr>
            <w:rFonts w:ascii="Times New Roman" w:hAnsi="Times New Roman" w:cs="Times New Roman"/>
          </w:rPr>
        </w:pPr>
        <w:r w:rsidRPr="009E2E34">
          <w:rPr>
            <w:rFonts w:ascii="Times New Roman" w:hAnsi="Times New Roman" w:cs="Times New Roman"/>
          </w:rPr>
          <w:fldChar w:fldCharType="begin"/>
        </w:r>
        <w:r w:rsidRPr="009E2E34">
          <w:rPr>
            <w:rFonts w:ascii="Times New Roman" w:hAnsi="Times New Roman" w:cs="Times New Roman"/>
          </w:rPr>
          <w:instrText>PAGE   \* MERGEFORMAT</w:instrText>
        </w:r>
        <w:r w:rsidRPr="009E2E34">
          <w:rPr>
            <w:rFonts w:ascii="Times New Roman" w:hAnsi="Times New Roman" w:cs="Times New Roman"/>
          </w:rPr>
          <w:fldChar w:fldCharType="separate"/>
        </w:r>
        <w:r w:rsidR="007F0695">
          <w:rPr>
            <w:rFonts w:ascii="Times New Roman" w:hAnsi="Times New Roman" w:cs="Times New Roman"/>
            <w:noProof/>
          </w:rPr>
          <w:t>34</w:t>
        </w:r>
        <w:r w:rsidRPr="009E2E34">
          <w:rPr>
            <w:rFonts w:ascii="Times New Roman" w:hAnsi="Times New Roman" w:cs="Times New Roman"/>
          </w:rPr>
          <w:fldChar w:fldCharType="end"/>
        </w:r>
      </w:p>
    </w:sdtContent>
  </w:sdt>
  <w:p w:rsidR="00EC096F" w:rsidRDefault="00EC096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E34"/>
    <w:rsid w:val="000163A6"/>
    <w:rsid w:val="00023F24"/>
    <w:rsid w:val="000742C8"/>
    <w:rsid w:val="000C67B7"/>
    <w:rsid w:val="0010112F"/>
    <w:rsid w:val="00110531"/>
    <w:rsid w:val="00122F5B"/>
    <w:rsid w:val="0019489F"/>
    <w:rsid w:val="001A58C6"/>
    <w:rsid w:val="0020188D"/>
    <w:rsid w:val="0025138A"/>
    <w:rsid w:val="00260F03"/>
    <w:rsid w:val="0026573F"/>
    <w:rsid w:val="002C7066"/>
    <w:rsid w:val="002E38C2"/>
    <w:rsid w:val="0034296E"/>
    <w:rsid w:val="003668B1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5E44AB"/>
    <w:rsid w:val="00601B6F"/>
    <w:rsid w:val="00630A75"/>
    <w:rsid w:val="00634BED"/>
    <w:rsid w:val="006524C5"/>
    <w:rsid w:val="006A0DA2"/>
    <w:rsid w:val="006C1C4F"/>
    <w:rsid w:val="006C3E88"/>
    <w:rsid w:val="006E295C"/>
    <w:rsid w:val="00753529"/>
    <w:rsid w:val="007D70AE"/>
    <w:rsid w:val="007F0695"/>
    <w:rsid w:val="007F7794"/>
    <w:rsid w:val="00857039"/>
    <w:rsid w:val="0086171F"/>
    <w:rsid w:val="008937F1"/>
    <w:rsid w:val="008C35A8"/>
    <w:rsid w:val="00905F9C"/>
    <w:rsid w:val="00926C5A"/>
    <w:rsid w:val="009D0A10"/>
    <w:rsid w:val="009E2E34"/>
    <w:rsid w:val="009F3A6D"/>
    <w:rsid w:val="00A30513"/>
    <w:rsid w:val="00AB2294"/>
    <w:rsid w:val="00AC4494"/>
    <w:rsid w:val="00B9025B"/>
    <w:rsid w:val="00B93815"/>
    <w:rsid w:val="00BA2D0B"/>
    <w:rsid w:val="00BB6883"/>
    <w:rsid w:val="00BF7825"/>
    <w:rsid w:val="00C13AD6"/>
    <w:rsid w:val="00C70198"/>
    <w:rsid w:val="00C840E6"/>
    <w:rsid w:val="00C93E35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C096F"/>
    <w:rsid w:val="00ED289C"/>
    <w:rsid w:val="00EF34AE"/>
    <w:rsid w:val="00F06D18"/>
    <w:rsid w:val="00F266F6"/>
    <w:rsid w:val="00F33215"/>
    <w:rsid w:val="00F3423B"/>
    <w:rsid w:val="00F46E19"/>
    <w:rsid w:val="00F52ACB"/>
    <w:rsid w:val="00F5653F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C09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260F03"/>
    <w:pPr>
      <w:keepNext/>
      <w:widowControl w:val="0"/>
      <w:autoSpaceDE w:val="0"/>
      <w:autoSpaceDN w:val="0"/>
      <w:spacing w:after="0" w:line="240" w:lineRule="auto"/>
      <w:ind w:left="720" w:firstLine="720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09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260F03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E2E3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9E2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2E34"/>
  </w:style>
  <w:style w:type="paragraph" w:styleId="a7">
    <w:name w:val="footer"/>
    <w:basedOn w:val="a"/>
    <w:link w:val="a8"/>
    <w:uiPriority w:val="99"/>
    <w:unhideWhenUsed/>
    <w:rsid w:val="009E2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2E34"/>
  </w:style>
  <w:style w:type="paragraph" w:styleId="a9">
    <w:name w:val="Body Text"/>
    <w:basedOn w:val="a"/>
    <w:link w:val="aa"/>
    <w:uiPriority w:val="99"/>
    <w:semiHidden/>
    <w:unhideWhenUsed/>
    <w:rsid w:val="00EC096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C09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C09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260F03"/>
    <w:pPr>
      <w:keepNext/>
      <w:widowControl w:val="0"/>
      <w:autoSpaceDE w:val="0"/>
      <w:autoSpaceDN w:val="0"/>
      <w:spacing w:after="0" w:line="240" w:lineRule="auto"/>
      <w:ind w:left="720" w:firstLine="720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09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260F03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E2E3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9E2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2E34"/>
  </w:style>
  <w:style w:type="paragraph" w:styleId="a7">
    <w:name w:val="footer"/>
    <w:basedOn w:val="a"/>
    <w:link w:val="a8"/>
    <w:uiPriority w:val="99"/>
    <w:unhideWhenUsed/>
    <w:rsid w:val="009E2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2E34"/>
  </w:style>
  <w:style w:type="paragraph" w:styleId="a9">
    <w:name w:val="Body Text"/>
    <w:basedOn w:val="a"/>
    <w:link w:val="aa"/>
    <w:uiPriority w:val="99"/>
    <w:semiHidden/>
    <w:unhideWhenUsed/>
    <w:rsid w:val="00EC096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C0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2A80A3009DFAA2076B8BF2334DE875FF22EB1F9C6123713FDB233E49WFpBF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42A80A3009DFAA2076B8BF2334DE875FF2DEB1B986423713FDB233E49WFpBF" TargetMode="External"/><Relationship Id="rId12" Type="http://schemas.openxmlformats.org/officeDocument/2006/relationships/hyperlink" Target="consultantplus://offline/ref=542A80A3009DFAA2076B8BF2334DE875FF27E41F9F6223713FDB233E49WFpB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42A80A3009DFAA2076B8BF2334DE875FF2DEB1B986423713FDB233E49WFpB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42A80A3009DFAA2076B8BF2334DE875FF2DEB1B986423713FDB233E49WFp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42A80A3009DFAA2076B95FF2521B679FF2EB3119A662822648C256916AB327F0BFCD2D6748A9B2731740C37W6p8F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89</TotalTime>
  <Pages>35</Pages>
  <Words>10536</Words>
  <Characters>60061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70457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3</cp:revision>
  <dcterms:created xsi:type="dcterms:W3CDTF">2015-11-20T04:28:00Z</dcterms:created>
  <dcterms:modified xsi:type="dcterms:W3CDTF">2015-11-25T00:48:00Z</dcterms:modified>
</cp:coreProperties>
</file>