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0277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28.05.2015                                                                                                               № 152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8E19A7">
      <w:pPr>
        <w:pStyle w:val="21"/>
        <w:rPr>
          <w:b w:val="0"/>
          <w:szCs w:val="28"/>
        </w:rPr>
      </w:pPr>
    </w:p>
    <w:p w:rsidR="0090277A" w:rsidRDefault="0090277A" w:rsidP="0090277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90277A" w:rsidRDefault="0090277A" w:rsidP="0090277A">
      <w:pPr>
        <w:spacing w:after="0" w:line="240" w:lineRule="auto"/>
        <w:ind w:left="-559" w:firstLine="559"/>
        <w:jc w:val="both"/>
        <w:rPr>
          <w:rFonts w:ascii="Times New Roman" w:hAnsi="Times New Roman"/>
          <w:sz w:val="28"/>
          <w:szCs w:val="28"/>
        </w:rPr>
      </w:pPr>
    </w:p>
    <w:p w:rsidR="0090277A" w:rsidRDefault="0090277A" w:rsidP="0090277A">
      <w:pPr>
        <w:spacing w:after="0" w:line="240" w:lineRule="auto"/>
        <w:ind w:left="-559" w:firstLine="559"/>
        <w:jc w:val="both"/>
        <w:rPr>
          <w:rFonts w:ascii="Times New Roman" w:hAnsi="Times New Roman"/>
          <w:sz w:val="28"/>
          <w:szCs w:val="28"/>
        </w:rPr>
      </w:pPr>
    </w:p>
    <w:p w:rsidR="0090277A" w:rsidRDefault="0090277A" w:rsidP="0090277A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от 02.07.2013г № 185-ФЗ «О внесении изменений в отдельные законодательные акты Российской Федерации и признании утратившими силу законодательных актов», от 23.06.2014 № 165-ФЗ «О</w:t>
      </w:r>
      <w:proofErr w:type="gramEnd"/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в Российской Федерации», Федерального закона от 04.10.2014 № 290 «О внесении изменений в отдельные законодательные акты Российской Федерации», Федерального закона от 22.12.2014 № 447-ФЗ «О внесении изменений в Федеральный закон «О государственном кадастре недвижимости» и отдельные законодательные акты Российской Федерации»),  на основании ст. ст</w:t>
      </w:r>
      <w:proofErr w:type="gramEnd"/>
      <w:r>
        <w:rPr>
          <w:b w:val="0"/>
          <w:sz w:val="28"/>
          <w:szCs w:val="28"/>
        </w:rPr>
        <w:t>. 20,60 Устава городского поселения «Город Амурск» Амурского муниципального района Хабаровского края, Совет депутатов</w:t>
      </w:r>
    </w:p>
    <w:p w:rsidR="0090277A" w:rsidRDefault="0090277A" w:rsidP="008E19A7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РЕШИЛ:</w:t>
      </w:r>
    </w:p>
    <w:p w:rsidR="0090277A" w:rsidRDefault="0090277A" w:rsidP="009027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277A">
        <w:rPr>
          <w:rFonts w:ascii="Times New Roman" w:hAnsi="Times New Roman"/>
          <w:sz w:val="28"/>
          <w:szCs w:val="28"/>
        </w:rPr>
        <w:t>1. Внести в Устав городского поселения «Город Амурск» Амурского</w:t>
      </w:r>
      <w:r>
        <w:rPr>
          <w:rFonts w:ascii="Times New Roman" w:hAnsi="Times New Roman"/>
          <w:sz w:val="28"/>
          <w:szCs w:val="28"/>
        </w:rPr>
        <w:t xml:space="preserve">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90277A" w:rsidRDefault="0090277A" w:rsidP="009027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8E19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Пункт 1 части 1 статьи 5 изложить в следующей редакции:</w:t>
      </w:r>
    </w:p>
    <w:p w:rsidR="0090277A" w:rsidRDefault="0090277A" w:rsidP="009027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>
        <w:rPr>
          <w:rFonts w:ascii="Times New Roman" w:hAnsi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sz w:val="28"/>
          <w:szCs w:val="28"/>
        </w:rPr>
        <w:t xml:space="preserve"> его исполнением, составление и утверждение отчета об исполнении бюджета поселения;"</w:t>
      </w:r>
    </w:p>
    <w:p w:rsidR="0090277A" w:rsidRDefault="0090277A" w:rsidP="009027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8E19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Пункт 8.1 ч.1 ст.6 изложить в следующей редакции:</w:t>
      </w:r>
    </w:p>
    <w:p w:rsidR="0090277A" w:rsidRDefault="0090277A" w:rsidP="008E19A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89B">
        <w:rPr>
          <w:rFonts w:ascii="Times New Roman" w:hAnsi="Times New Roman" w:cs="Times New Roman"/>
          <w:sz w:val="28"/>
          <w:szCs w:val="28"/>
        </w:rPr>
        <w:t>8.1)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</w:t>
      </w:r>
      <w:r w:rsidR="008E19A7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самоуправления, </w:t>
      </w:r>
      <w:r>
        <w:rPr>
          <w:rFonts w:ascii="Times New Roman" w:hAnsi="Times New Roman" w:cs="Times New Roman"/>
          <w:sz w:val="28"/>
          <w:szCs w:val="28"/>
        </w:rPr>
        <w:t>депутатов представительных органов муниципальных образований, муниципальных служащих и работников муниципальных учреждений»</w:t>
      </w:r>
    </w:p>
    <w:p w:rsidR="008E19A7" w:rsidRDefault="008E19A7" w:rsidP="009027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E19A7" w:rsidSect="008E19A7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p w:rsidR="0090277A" w:rsidRDefault="0090277A" w:rsidP="009027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8E19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Часть 1 статьи 32 дополнить пунктом 14.1 следующего содержания:</w:t>
      </w:r>
    </w:p>
    <w:p w:rsidR="0090277A" w:rsidRDefault="0090277A" w:rsidP="009027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«14.1) В случае, если избранный на муниципальных выборах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досрочные выборы главы муниципального образования не могут быть назначены до вступления решения суда в законную силу.</w:t>
      </w:r>
    </w:p>
    <w:p w:rsidR="0090277A" w:rsidRDefault="0090277A" w:rsidP="0090277A">
      <w:pPr>
        <w:pStyle w:val="a6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8E19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Часть 1 статьи 32 дополнить пунктом 14.2 следующего содержания:</w:t>
      </w:r>
    </w:p>
    <w:p w:rsidR="0090277A" w:rsidRDefault="008E19A7" w:rsidP="0090277A">
      <w:pPr>
        <w:pStyle w:val="a6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="0090277A">
        <w:rPr>
          <w:rFonts w:ascii="Times New Roman" w:hAnsi="Times New Roman"/>
          <w:sz w:val="28"/>
          <w:szCs w:val="28"/>
        </w:rPr>
        <w:t>14.2) В случае, если избранный из состава представительного органа муниципального образования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силу».</w:t>
      </w:r>
      <w:proofErr w:type="gramEnd"/>
    </w:p>
    <w:p w:rsidR="0090277A" w:rsidRDefault="0090277A" w:rsidP="0090277A">
      <w:pPr>
        <w:pStyle w:val="a6"/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8E19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Статью 32.1 дополнить частью14 следующего содержания:</w:t>
      </w:r>
    </w:p>
    <w:p w:rsidR="0090277A" w:rsidRDefault="0090277A" w:rsidP="0090277A">
      <w:pPr>
        <w:pStyle w:val="a6"/>
        <w:tabs>
          <w:tab w:val="left" w:pos="116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«14) Глава муниципального образования, в отношении которого представительным органом муниципального образования принято решение об 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решения. Суд должен рассмотреть заявление и принять решение не позднее чем через 10 дней со дня подачи заявления».</w:t>
      </w:r>
    </w:p>
    <w:p w:rsidR="0090277A" w:rsidRPr="00CD48B9" w:rsidRDefault="0090277A" w:rsidP="0090277A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Pr="00CD48B9">
        <w:rPr>
          <w:rFonts w:ascii="Times New Roman" w:hAnsi="Times New Roman"/>
          <w:sz w:val="28"/>
          <w:szCs w:val="28"/>
        </w:rPr>
        <w:t>. В части 1 статьи 35 Устава после слов « муниципальные» добавить слово «нормативные».</w:t>
      </w:r>
    </w:p>
    <w:p w:rsidR="0090277A" w:rsidRDefault="0090277A" w:rsidP="0090277A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8E19A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Часть 1 статьи 5 дополнить пунктом 39 следующего содержания:</w:t>
      </w:r>
    </w:p>
    <w:p w:rsidR="0090277A" w:rsidRDefault="008E19A7" w:rsidP="0090277A">
      <w:pPr>
        <w:pStyle w:val="a6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0277A">
        <w:rPr>
          <w:rFonts w:ascii="Times New Roman" w:hAnsi="Times New Roman"/>
          <w:sz w:val="28"/>
          <w:szCs w:val="28"/>
        </w:rPr>
        <w:t>39) участие в соответствии с Федеральным законом от 24 июля 2007 года N 221-ФЗ "О государственном кадастре недвижимости" в выполнении комплексных кадастровых работ».</w:t>
      </w:r>
    </w:p>
    <w:p w:rsidR="0090277A" w:rsidRDefault="0090277A" w:rsidP="009027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2. 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90277A" w:rsidRDefault="0090277A" w:rsidP="009027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Опубликовать внесённые изменения в Устав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самоуправления городского поселения «Город Амурск».</w:t>
      </w:r>
    </w:p>
    <w:p w:rsidR="0090277A" w:rsidRDefault="0090277A" w:rsidP="009027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277A" w:rsidRDefault="0090277A" w:rsidP="009027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277A" w:rsidRDefault="0090277A" w:rsidP="008E19A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Глава городского поселения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</w:t>
      </w:r>
      <w:r w:rsidR="008E19A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8E19A7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pacing w:val="-4"/>
          <w:sz w:val="28"/>
          <w:szCs w:val="28"/>
        </w:rPr>
        <w:t>Б.П.Редькин</w:t>
      </w:r>
      <w:proofErr w:type="spellEnd"/>
    </w:p>
    <w:p w:rsidR="0090277A" w:rsidRDefault="0090277A" w:rsidP="008E19A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90277A" w:rsidRDefault="0090277A" w:rsidP="008E19A7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F33215" w:rsidRPr="00F17BDC" w:rsidRDefault="0090277A" w:rsidP="008E1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</w:t>
      </w:r>
      <w:r w:rsidR="008E19A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Л.Е.Кавелина</w:t>
      </w:r>
      <w:proofErr w:type="spellEnd"/>
    </w:p>
    <w:sectPr w:rsidR="00F33215" w:rsidRPr="00F17BDC" w:rsidSect="008E19A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8D3" w:rsidRDefault="00F118D3" w:rsidP="008E19A7">
      <w:pPr>
        <w:spacing w:after="0" w:line="240" w:lineRule="auto"/>
      </w:pPr>
      <w:r>
        <w:separator/>
      </w:r>
    </w:p>
  </w:endnote>
  <w:endnote w:type="continuationSeparator" w:id="0">
    <w:p w:rsidR="00F118D3" w:rsidRDefault="00F118D3" w:rsidP="008E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8D3" w:rsidRDefault="00F118D3" w:rsidP="008E19A7">
      <w:pPr>
        <w:spacing w:after="0" w:line="240" w:lineRule="auto"/>
      </w:pPr>
      <w:r>
        <w:separator/>
      </w:r>
    </w:p>
  </w:footnote>
  <w:footnote w:type="continuationSeparator" w:id="0">
    <w:p w:rsidR="00F118D3" w:rsidRDefault="00F118D3" w:rsidP="008E1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2885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E19A7" w:rsidRPr="008E19A7" w:rsidRDefault="008E19A7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E19A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19A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E19A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D6C3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E19A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E19A7" w:rsidRDefault="008E19A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7A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8E19A7"/>
    <w:rsid w:val="0090277A"/>
    <w:rsid w:val="00905F9C"/>
    <w:rsid w:val="00926C5A"/>
    <w:rsid w:val="009D0A10"/>
    <w:rsid w:val="009F3A6D"/>
    <w:rsid w:val="00A30513"/>
    <w:rsid w:val="00AC4494"/>
    <w:rsid w:val="00AD6C3B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118D3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9027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0277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6"/>
    <w:semiHidden/>
    <w:locked/>
    <w:rsid w:val="0090277A"/>
    <w:rPr>
      <w:rFonts w:ascii="Calibri" w:hAnsi="Calibri"/>
    </w:rPr>
  </w:style>
  <w:style w:type="paragraph" w:styleId="a6">
    <w:name w:val="Body Text"/>
    <w:basedOn w:val="a"/>
    <w:link w:val="a5"/>
    <w:semiHidden/>
    <w:rsid w:val="0090277A"/>
    <w:pPr>
      <w:spacing w:after="120"/>
    </w:pPr>
    <w:rPr>
      <w:rFonts w:ascii="Calibri" w:hAnsi="Calibri"/>
    </w:rPr>
  </w:style>
  <w:style w:type="character" w:customStyle="1" w:styleId="1">
    <w:name w:val="Основной текст Знак1"/>
    <w:basedOn w:val="a0"/>
    <w:uiPriority w:val="99"/>
    <w:semiHidden/>
    <w:rsid w:val="0090277A"/>
  </w:style>
  <w:style w:type="paragraph" w:customStyle="1" w:styleId="ConsPlusNormal">
    <w:name w:val="ConsPlusNormal"/>
    <w:rsid w:val="00902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E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19A7"/>
  </w:style>
  <w:style w:type="paragraph" w:styleId="a9">
    <w:name w:val="footer"/>
    <w:basedOn w:val="a"/>
    <w:link w:val="aa"/>
    <w:uiPriority w:val="99"/>
    <w:unhideWhenUsed/>
    <w:rsid w:val="008E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19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9027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0277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5">
    <w:name w:val="Основной текст Знак"/>
    <w:basedOn w:val="a0"/>
    <w:link w:val="a6"/>
    <w:semiHidden/>
    <w:locked/>
    <w:rsid w:val="0090277A"/>
    <w:rPr>
      <w:rFonts w:ascii="Calibri" w:hAnsi="Calibri"/>
    </w:rPr>
  </w:style>
  <w:style w:type="paragraph" w:styleId="a6">
    <w:name w:val="Body Text"/>
    <w:basedOn w:val="a"/>
    <w:link w:val="a5"/>
    <w:semiHidden/>
    <w:rsid w:val="0090277A"/>
    <w:pPr>
      <w:spacing w:after="120"/>
    </w:pPr>
    <w:rPr>
      <w:rFonts w:ascii="Calibri" w:hAnsi="Calibri"/>
    </w:rPr>
  </w:style>
  <w:style w:type="character" w:customStyle="1" w:styleId="1">
    <w:name w:val="Основной текст Знак1"/>
    <w:basedOn w:val="a0"/>
    <w:uiPriority w:val="99"/>
    <w:semiHidden/>
    <w:rsid w:val="0090277A"/>
  </w:style>
  <w:style w:type="paragraph" w:customStyle="1" w:styleId="ConsPlusNormal">
    <w:name w:val="ConsPlusNormal"/>
    <w:rsid w:val="009027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E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19A7"/>
  </w:style>
  <w:style w:type="paragraph" w:styleId="a9">
    <w:name w:val="footer"/>
    <w:basedOn w:val="a"/>
    <w:link w:val="aa"/>
    <w:uiPriority w:val="99"/>
    <w:unhideWhenUsed/>
    <w:rsid w:val="008E1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1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10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2015-05-29T05:48:00Z</dcterms:created>
  <dcterms:modified xsi:type="dcterms:W3CDTF">2015-06-01T22:42:00Z</dcterms:modified>
</cp:coreProperties>
</file>