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4E6E47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30.04.2015</w:t>
      </w:r>
      <w:r w:rsidR="00C37406">
        <w:rPr>
          <w:rFonts w:ascii="Times New Roman" w:hAnsi="Times New Roman"/>
          <w:spacing w:val="-4"/>
          <w:sz w:val="28"/>
          <w:szCs w:val="28"/>
        </w:rPr>
        <w:t xml:space="preserve">                                                                                                                № 137 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385B90" w:rsidRDefault="00F33215" w:rsidP="00385B90">
      <w:pPr>
        <w:pStyle w:val="21"/>
        <w:rPr>
          <w:b w:val="0"/>
          <w:szCs w:val="28"/>
        </w:rPr>
      </w:pPr>
    </w:p>
    <w:p w:rsidR="00F33215" w:rsidRPr="00385B90" w:rsidRDefault="00F33215" w:rsidP="00385B90">
      <w:pPr>
        <w:pStyle w:val="21"/>
        <w:rPr>
          <w:b w:val="0"/>
          <w:szCs w:val="28"/>
        </w:rPr>
      </w:pPr>
    </w:p>
    <w:p w:rsidR="00385B90" w:rsidRPr="00385B90" w:rsidRDefault="00385B90" w:rsidP="00C3740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>О принятии и об опубликовании проекта решения о внесении изменений в Устав городского поселения «Город Амурск» Амурского муниципального района Хабаровского края.</w:t>
      </w:r>
    </w:p>
    <w:p w:rsidR="00385B90" w:rsidRPr="00385B90" w:rsidRDefault="00385B90" w:rsidP="00C374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385B90" w:rsidRPr="00385B90" w:rsidRDefault="00385B90" w:rsidP="00C374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385B90" w:rsidRPr="00385B90" w:rsidRDefault="00385B90" w:rsidP="00C37406">
      <w:pPr>
        <w:pStyle w:val="2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proofErr w:type="gramStart"/>
      <w:r w:rsidRPr="00385B90">
        <w:rPr>
          <w:b w:val="0"/>
          <w:sz w:val="28"/>
          <w:szCs w:val="28"/>
        </w:rPr>
        <w:t>В целях приведения Устава городского поселения «Город Амурск» Амурского муниципального района Хабаровского края в соответствие с Федеральным законом Российской Федер</w:t>
      </w:r>
      <w:r w:rsidR="00C37406">
        <w:rPr>
          <w:b w:val="0"/>
          <w:sz w:val="28"/>
          <w:szCs w:val="28"/>
        </w:rPr>
        <w:t>ации  от 06.10.2013 № 131 –ФЗ «</w:t>
      </w:r>
      <w:r w:rsidRPr="00385B90">
        <w:rPr>
          <w:b w:val="0"/>
          <w:sz w:val="28"/>
          <w:szCs w:val="28"/>
        </w:rPr>
        <w:t>Об общих принципах организации местного самоуправления в Российской Федерации» (в редакции Федерального закона  от 23.06.2014 № 171-ФЗ  «О внесении изменений в Земельный кодекс Российской Федерации и отдельные законодательные акты Российской Федерации», Федерального закона от 29.12.2014 № 456-ФЗ «О</w:t>
      </w:r>
      <w:proofErr w:type="gramEnd"/>
      <w:r w:rsidRPr="00385B90">
        <w:rPr>
          <w:b w:val="0"/>
          <w:sz w:val="28"/>
          <w:szCs w:val="28"/>
        </w:rPr>
        <w:t xml:space="preserve"> </w:t>
      </w:r>
      <w:proofErr w:type="gramStart"/>
      <w:r w:rsidRPr="00385B90">
        <w:rPr>
          <w:b w:val="0"/>
          <w:sz w:val="28"/>
          <w:szCs w:val="28"/>
        </w:rPr>
        <w:t>внесении изменений в Градостроительный кодекс Российской Федерации и отдельные законодательные акты Российской Федерации» Федерального закона от 30.03.2015 № 63</w:t>
      </w:r>
      <w:r w:rsidR="00071EC1">
        <w:rPr>
          <w:b w:val="0"/>
          <w:sz w:val="28"/>
          <w:szCs w:val="28"/>
        </w:rPr>
        <w:t>-ФЗ</w:t>
      </w:r>
      <w:r w:rsidRPr="00385B90">
        <w:rPr>
          <w:b w:val="0"/>
          <w:sz w:val="28"/>
          <w:szCs w:val="28"/>
        </w:rPr>
        <w:t xml:space="preserve"> «О внесении изменений в отдельные законодательные акты Российской Федерации в связи с совершенствованием механизма подготовки кадров для муниципальной службы», Федеральн</w:t>
      </w:r>
      <w:r w:rsidR="00C37406">
        <w:rPr>
          <w:b w:val="0"/>
          <w:sz w:val="28"/>
          <w:szCs w:val="28"/>
        </w:rPr>
        <w:t>ого закона от 30.03.2015 № 64</w:t>
      </w:r>
      <w:r w:rsidR="00071EC1">
        <w:rPr>
          <w:b w:val="0"/>
          <w:sz w:val="28"/>
          <w:szCs w:val="28"/>
        </w:rPr>
        <w:t>-ФЗ</w:t>
      </w:r>
      <w:r w:rsidR="00C37406">
        <w:rPr>
          <w:b w:val="0"/>
          <w:sz w:val="28"/>
          <w:szCs w:val="28"/>
        </w:rPr>
        <w:t xml:space="preserve"> «</w:t>
      </w:r>
      <w:r w:rsidRPr="00385B90">
        <w:rPr>
          <w:b w:val="0"/>
          <w:sz w:val="28"/>
          <w:szCs w:val="28"/>
        </w:rPr>
        <w:t>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</w:t>
      </w:r>
      <w:proofErr w:type="gramEnd"/>
      <w:r w:rsidRPr="00385B90">
        <w:rPr>
          <w:b w:val="0"/>
          <w:sz w:val="28"/>
          <w:szCs w:val="28"/>
        </w:rPr>
        <w:t xml:space="preserve"> власти субъектов Российской Федерации» и статьи 14.1 и 16.1 Федерального закона «Об общих принципах организации местного самоуправления в Российской Федерации», Федерально</w:t>
      </w:r>
      <w:r w:rsidR="00C37406">
        <w:rPr>
          <w:b w:val="0"/>
          <w:sz w:val="28"/>
          <w:szCs w:val="28"/>
        </w:rPr>
        <w:t>го закона от 29.12.2014 № 458</w:t>
      </w:r>
      <w:r w:rsidR="00071EC1">
        <w:rPr>
          <w:b w:val="0"/>
          <w:sz w:val="28"/>
          <w:szCs w:val="28"/>
        </w:rPr>
        <w:t>-ФЗ</w:t>
      </w:r>
      <w:r w:rsidR="00C37406">
        <w:rPr>
          <w:b w:val="0"/>
          <w:sz w:val="28"/>
          <w:szCs w:val="28"/>
        </w:rPr>
        <w:t xml:space="preserve"> «</w:t>
      </w:r>
      <w:r w:rsidRPr="00385B90">
        <w:rPr>
          <w:b w:val="0"/>
          <w:sz w:val="28"/>
          <w:szCs w:val="28"/>
        </w:rPr>
        <w:t xml:space="preserve">О внесении изменений в Федеральный закон «Об отходах производства и потребления», отдельные законодательные акты </w:t>
      </w:r>
      <w:proofErr w:type="gramStart"/>
      <w:r w:rsidRPr="00385B90">
        <w:rPr>
          <w:b w:val="0"/>
          <w:sz w:val="28"/>
          <w:szCs w:val="28"/>
        </w:rPr>
        <w:t>Российской Федерации и признании утратившими силу отдельных законодательных актов (положений законодательных актов) Российской Федерации», Федераль</w:t>
      </w:r>
      <w:r w:rsidR="00C37406">
        <w:rPr>
          <w:b w:val="0"/>
          <w:sz w:val="28"/>
          <w:szCs w:val="28"/>
        </w:rPr>
        <w:t>ного закона от 03.02.2015 № 8</w:t>
      </w:r>
      <w:r w:rsidR="00A67FBF">
        <w:rPr>
          <w:b w:val="0"/>
          <w:sz w:val="28"/>
          <w:szCs w:val="28"/>
        </w:rPr>
        <w:t>-ФЗ</w:t>
      </w:r>
      <w:r w:rsidR="00C37406">
        <w:rPr>
          <w:b w:val="0"/>
          <w:sz w:val="28"/>
          <w:szCs w:val="28"/>
        </w:rPr>
        <w:t xml:space="preserve"> «</w:t>
      </w:r>
      <w:r w:rsidRPr="00385B90">
        <w:rPr>
          <w:b w:val="0"/>
          <w:sz w:val="28"/>
          <w:szCs w:val="28"/>
        </w:rPr>
        <w:t>О внесении изменений в статьи 32 и 33 Федерального закона «Об основных гарантиях избирательных прав и права на участие в референдуме граждан Российской Федерации» и Федеральный закон «Об общих принципах организации местного самоуправления в Российской Федерации», Федерального закона от 31.12.2014 № 499</w:t>
      </w:r>
      <w:r w:rsidR="00A67FBF">
        <w:rPr>
          <w:b w:val="0"/>
          <w:sz w:val="28"/>
          <w:szCs w:val="28"/>
        </w:rPr>
        <w:t>-ФЗ</w:t>
      </w:r>
      <w:proofErr w:type="gramEnd"/>
      <w:r w:rsidRPr="00385B90">
        <w:rPr>
          <w:b w:val="0"/>
          <w:sz w:val="28"/>
          <w:szCs w:val="28"/>
        </w:rPr>
        <w:t xml:space="preserve"> «</w:t>
      </w:r>
      <w:proofErr w:type="gramStart"/>
      <w:r w:rsidRPr="00385B90">
        <w:rPr>
          <w:b w:val="0"/>
          <w:sz w:val="28"/>
          <w:szCs w:val="28"/>
        </w:rPr>
        <w:t>О внесении изменений в земельный кодекс Российской Федерации и отдельные законодательные акты Российской Федерации», Феде</w:t>
      </w:r>
      <w:r w:rsidR="00C37406">
        <w:rPr>
          <w:b w:val="0"/>
          <w:sz w:val="28"/>
          <w:szCs w:val="28"/>
        </w:rPr>
        <w:t>рального закона от 14.10.2014</w:t>
      </w:r>
      <w:r w:rsidR="00B5629B">
        <w:rPr>
          <w:b w:val="0"/>
          <w:sz w:val="28"/>
          <w:szCs w:val="28"/>
        </w:rPr>
        <w:t xml:space="preserve"> № 307-ФЗ</w:t>
      </w:r>
      <w:r w:rsidR="00C37406">
        <w:rPr>
          <w:b w:val="0"/>
          <w:sz w:val="28"/>
          <w:szCs w:val="28"/>
        </w:rPr>
        <w:t xml:space="preserve"> «</w:t>
      </w:r>
      <w:r w:rsidRPr="00385B90">
        <w:rPr>
          <w:b w:val="0"/>
          <w:sz w:val="28"/>
          <w:szCs w:val="28"/>
        </w:rPr>
        <w:t>О внесении изменений в Кодекс Российской Федерации об административных правонарушениях и отдельные законодательные акты Российской Федерации и о признании утратившими силу отдельных положений законодательных актов Российской Федерации в связи с уточнением полномочий государственных органов</w:t>
      </w:r>
      <w:r>
        <w:rPr>
          <w:b w:val="0"/>
          <w:sz w:val="28"/>
          <w:szCs w:val="28"/>
        </w:rPr>
        <w:t xml:space="preserve"> </w:t>
      </w:r>
      <w:r w:rsidRPr="00385B90">
        <w:rPr>
          <w:b w:val="0"/>
          <w:sz w:val="28"/>
          <w:szCs w:val="28"/>
        </w:rPr>
        <w:t>и муниципальных органов в части осуществления государственного</w:t>
      </w:r>
      <w:proofErr w:type="gramEnd"/>
      <w:r w:rsidRPr="00385B90">
        <w:rPr>
          <w:b w:val="0"/>
          <w:sz w:val="28"/>
          <w:szCs w:val="28"/>
        </w:rPr>
        <w:t xml:space="preserve"> контроля (надзора) и муниципального контроля»),  на </w:t>
      </w:r>
      <w:r w:rsidRPr="00385B90">
        <w:rPr>
          <w:b w:val="0"/>
          <w:sz w:val="28"/>
          <w:szCs w:val="28"/>
        </w:rPr>
        <w:lastRenderedPageBreak/>
        <w:t>основании ст. ст. 20,60 Устава городского поселения «Город Амурск» Амурского муниципального района Хабаровского края, Совет депутатов</w:t>
      </w:r>
    </w:p>
    <w:p w:rsidR="00385B90" w:rsidRPr="00385B90" w:rsidRDefault="00385B90" w:rsidP="00C374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>РЕШИЛ:</w:t>
      </w:r>
    </w:p>
    <w:p w:rsidR="00385B90" w:rsidRPr="00385B90" w:rsidRDefault="00385B90" w:rsidP="00C374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>1. Внести в Устав городского поселения «Город Амурск» Амурского  муниципального района Хабаровского края, принятый решением Совета депутатов городского поселения «Город Амурск Амурского муниципального района Хабаровского края от 23.06.2005 № 17 следующие изменения:</w:t>
      </w:r>
    </w:p>
    <w:p w:rsidR="00385B90" w:rsidRPr="00385B90" w:rsidRDefault="00385B90" w:rsidP="00C374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>1.1</w:t>
      </w:r>
      <w:r w:rsidR="00996B8C">
        <w:rPr>
          <w:rFonts w:ascii="Times New Roman" w:hAnsi="Times New Roman" w:cs="Times New Roman"/>
          <w:sz w:val="28"/>
          <w:szCs w:val="28"/>
        </w:rPr>
        <w:t>.</w:t>
      </w:r>
      <w:r w:rsidRPr="00385B90">
        <w:rPr>
          <w:rFonts w:ascii="Times New Roman" w:hAnsi="Times New Roman" w:cs="Times New Roman"/>
          <w:sz w:val="28"/>
          <w:szCs w:val="28"/>
        </w:rPr>
        <w:t xml:space="preserve"> Пункт 6.1 части 1 статьи 6 Устава изложить в следующей редакции: «разработка и утверждение программ комплексного развития систем коммунальной инфраструктуры поселений, программ комплексного развития транспортной инфраструктуры поселений, программ комплексного развития социальной инфраструктуры поселений, требования к которым устанавливаются Правительством Российской Федерации»;</w:t>
      </w:r>
    </w:p>
    <w:p w:rsidR="00385B90" w:rsidRPr="00385B90" w:rsidRDefault="00385B90" w:rsidP="00C374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>1.2</w:t>
      </w:r>
      <w:r w:rsidR="00996B8C">
        <w:rPr>
          <w:rFonts w:ascii="Times New Roman" w:hAnsi="Times New Roman" w:cs="Times New Roman"/>
          <w:sz w:val="28"/>
          <w:szCs w:val="28"/>
        </w:rPr>
        <w:t>.</w:t>
      </w:r>
      <w:r w:rsidRPr="00385B90">
        <w:rPr>
          <w:rFonts w:ascii="Times New Roman" w:hAnsi="Times New Roman" w:cs="Times New Roman"/>
          <w:sz w:val="28"/>
          <w:szCs w:val="28"/>
        </w:rPr>
        <w:t xml:space="preserve"> В пункте 3 части </w:t>
      </w:r>
      <w:r w:rsidR="00ED110D">
        <w:rPr>
          <w:rFonts w:ascii="Times New Roman" w:hAnsi="Times New Roman" w:cs="Times New Roman"/>
          <w:sz w:val="28"/>
          <w:szCs w:val="28"/>
        </w:rPr>
        <w:t>3 статьи 13 Устава после слов «</w:t>
      </w:r>
      <w:r w:rsidRPr="00385B90">
        <w:rPr>
          <w:rFonts w:ascii="Times New Roman" w:hAnsi="Times New Roman" w:cs="Times New Roman"/>
          <w:sz w:val="28"/>
          <w:szCs w:val="28"/>
        </w:rPr>
        <w:t>проекты планировки территорий и проекты межевания территорий» до</w:t>
      </w:r>
      <w:r w:rsidR="00ED110D">
        <w:rPr>
          <w:rFonts w:ascii="Times New Roman" w:hAnsi="Times New Roman" w:cs="Times New Roman"/>
          <w:sz w:val="28"/>
          <w:szCs w:val="28"/>
        </w:rPr>
        <w:t>бавить «</w:t>
      </w:r>
      <w:r w:rsidRPr="00385B90">
        <w:rPr>
          <w:rFonts w:ascii="Times New Roman" w:hAnsi="Times New Roman" w:cs="Times New Roman"/>
          <w:sz w:val="28"/>
          <w:szCs w:val="28"/>
        </w:rPr>
        <w:t>за исключением случаев, предусмотренных Градостроительным кодексом Российской Федерации».</w:t>
      </w:r>
    </w:p>
    <w:p w:rsidR="00385B90" w:rsidRPr="00385B90" w:rsidRDefault="00385B90" w:rsidP="00C374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>1.3</w:t>
      </w:r>
      <w:r w:rsidR="00996B8C">
        <w:rPr>
          <w:rFonts w:ascii="Times New Roman" w:hAnsi="Times New Roman" w:cs="Times New Roman"/>
          <w:sz w:val="28"/>
          <w:szCs w:val="28"/>
        </w:rPr>
        <w:t>.</w:t>
      </w:r>
      <w:r w:rsidRPr="00385B90">
        <w:rPr>
          <w:rFonts w:ascii="Times New Roman" w:hAnsi="Times New Roman" w:cs="Times New Roman"/>
          <w:sz w:val="28"/>
          <w:szCs w:val="28"/>
        </w:rPr>
        <w:t xml:space="preserve"> Пункт 8.1 части 1 статьи 6 дополнить словами «организация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о муниципальной службе».</w:t>
      </w:r>
    </w:p>
    <w:p w:rsidR="00385B90" w:rsidRPr="00385B90" w:rsidRDefault="00385B90" w:rsidP="00C374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>1.4</w:t>
      </w:r>
      <w:r w:rsidR="00996B8C">
        <w:rPr>
          <w:rFonts w:ascii="Times New Roman" w:hAnsi="Times New Roman" w:cs="Times New Roman"/>
          <w:sz w:val="28"/>
          <w:szCs w:val="28"/>
        </w:rPr>
        <w:t>.</w:t>
      </w:r>
      <w:r w:rsidRPr="00385B90">
        <w:rPr>
          <w:rFonts w:ascii="Times New Roman" w:hAnsi="Times New Roman" w:cs="Times New Roman"/>
          <w:sz w:val="28"/>
          <w:szCs w:val="28"/>
        </w:rPr>
        <w:t xml:space="preserve"> Часть 1 статьи 5.1 дополнить пунктом 13 следующего содержания:</w:t>
      </w:r>
    </w:p>
    <w:p w:rsidR="00385B90" w:rsidRPr="00385B90" w:rsidRDefault="00385B90" w:rsidP="00C37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>13) осуществление мероприятий по отлову и содержанию безнадзорных животных, обитающих на территории поселения».</w:t>
      </w:r>
    </w:p>
    <w:p w:rsidR="00385B90" w:rsidRPr="00385B90" w:rsidRDefault="00385B90" w:rsidP="00C374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>1.5</w:t>
      </w:r>
      <w:r w:rsidR="00996B8C">
        <w:rPr>
          <w:rFonts w:ascii="Times New Roman" w:hAnsi="Times New Roman" w:cs="Times New Roman"/>
          <w:sz w:val="28"/>
          <w:szCs w:val="28"/>
        </w:rPr>
        <w:t>.</w:t>
      </w:r>
      <w:r w:rsidRPr="00385B90">
        <w:rPr>
          <w:rFonts w:ascii="Times New Roman" w:hAnsi="Times New Roman" w:cs="Times New Roman"/>
          <w:sz w:val="28"/>
          <w:szCs w:val="28"/>
        </w:rPr>
        <w:t xml:space="preserve"> Пункт 18 части 1 статьи 5 изложить в следующей редакции:</w:t>
      </w:r>
    </w:p>
    <w:p w:rsidR="00385B90" w:rsidRPr="00385B90" w:rsidRDefault="00385B90" w:rsidP="00C37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>18) участие в организации деятельности по сбору (в том числе раздельному сбору) и транспортированию твердых коммунальных отходов».</w:t>
      </w:r>
    </w:p>
    <w:p w:rsidR="00385B90" w:rsidRPr="00385B90" w:rsidRDefault="00385B90" w:rsidP="00C374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>1.6</w:t>
      </w:r>
      <w:r w:rsidR="00996B8C">
        <w:rPr>
          <w:rFonts w:ascii="Times New Roman" w:hAnsi="Times New Roman" w:cs="Times New Roman"/>
          <w:sz w:val="28"/>
          <w:szCs w:val="28"/>
        </w:rPr>
        <w:t>.</w:t>
      </w:r>
      <w:r w:rsidRPr="00385B90">
        <w:rPr>
          <w:rFonts w:ascii="Times New Roman" w:hAnsi="Times New Roman" w:cs="Times New Roman"/>
          <w:sz w:val="28"/>
          <w:szCs w:val="28"/>
        </w:rPr>
        <w:t xml:space="preserve"> Часть 4 статьи 16 изложить в следующей редакции:</w:t>
      </w:r>
    </w:p>
    <w:p w:rsidR="00385B90" w:rsidRPr="00385B90" w:rsidRDefault="00385B90" w:rsidP="00C37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>4. Порядок назначения и проведения опроса граждан определяется Уставом муниципального образования и (или) нормативными правовыми актами представительного органа муниципального образования в соответствии с законами субъекта Российской Федерации».</w:t>
      </w:r>
    </w:p>
    <w:p w:rsidR="00385B90" w:rsidRPr="00385B90" w:rsidRDefault="00385B90" w:rsidP="00C374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>1.7</w:t>
      </w:r>
      <w:r w:rsidR="00996B8C">
        <w:rPr>
          <w:rFonts w:ascii="Times New Roman" w:hAnsi="Times New Roman" w:cs="Times New Roman"/>
          <w:sz w:val="28"/>
          <w:szCs w:val="28"/>
        </w:rPr>
        <w:t>.</w:t>
      </w:r>
      <w:r w:rsidRPr="00385B90">
        <w:rPr>
          <w:rFonts w:ascii="Times New Roman" w:hAnsi="Times New Roman" w:cs="Times New Roman"/>
          <w:sz w:val="28"/>
          <w:szCs w:val="28"/>
        </w:rPr>
        <w:t xml:space="preserve"> В пункте 20 части 1 статьи 5 слова «в том числе путем выкупа» исключить.</w:t>
      </w:r>
    </w:p>
    <w:p w:rsidR="00385B90" w:rsidRPr="00385B90" w:rsidRDefault="00385B90" w:rsidP="00C374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>1.8</w:t>
      </w:r>
      <w:r w:rsidR="00996B8C">
        <w:rPr>
          <w:rFonts w:ascii="Times New Roman" w:hAnsi="Times New Roman" w:cs="Times New Roman"/>
          <w:sz w:val="28"/>
          <w:szCs w:val="28"/>
        </w:rPr>
        <w:t>.</w:t>
      </w:r>
      <w:r w:rsidRPr="00385B90">
        <w:rPr>
          <w:rFonts w:ascii="Times New Roman" w:hAnsi="Times New Roman" w:cs="Times New Roman"/>
          <w:sz w:val="28"/>
          <w:szCs w:val="28"/>
        </w:rPr>
        <w:t xml:space="preserve"> Признать утратившим силу пункт 36 части 1 статьи 5.</w:t>
      </w:r>
    </w:p>
    <w:p w:rsidR="00385B90" w:rsidRPr="00385B90" w:rsidRDefault="00385B90" w:rsidP="00C374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>2. Опубликовать проект решения о внесении изменений в Устав городского поселения «Город Амурск» Амурского муниципального района Хабаровского края.</w:t>
      </w:r>
    </w:p>
    <w:p w:rsidR="00385B90" w:rsidRPr="00385B90" w:rsidRDefault="00385B90" w:rsidP="00C374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принятия.</w:t>
      </w:r>
    </w:p>
    <w:p w:rsidR="00996B8C" w:rsidRDefault="00996B8C" w:rsidP="00C374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996B8C" w:rsidRDefault="00996B8C" w:rsidP="00C374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85B90" w:rsidRPr="00385B90" w:rsidRDefault="00385B90" w:rsidP="00C374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85B90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385B90">
        <w:rPr>
          <w:rFonts w:ascii="Times New Roman" w:hAnsi="Times New Roman" w:cs="Times New Roman"/>
          <w:sz w:val="28"/>
          <w:szCs w:val="28"/>
        </w:rPr>
        <w:tab/>
      </w:r>
      <w:r w:rsidRPr="00385B9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</w:t>
      </w:r>
      <w:r w:rsidR="00996B8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85B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5B90">
        <w:rPr>
          <w:rFonts w:ascii="Times New Roman" w:hAnsi="Times New Roman" w:cs="Times New Roman"/>
          <w:spacing w:val="-4"/>
          <w:sz w:val="28"/>
          <w:szCs w:val="28"/>
        </w:rPr>
        <w:t>Б.П.Редькин</w:t>
      </w:r>
      <w:proofErr w:type="spellEnd"/>
    </w:p>
    <w:p w:rsidR="00996B8C" w:rsidRDefault="00996B8C" w:rsidP="00C374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15" w:rsidRPr="00F17BDC" w:rsidRDefault="00385B90" w:rsidP="00C374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</w:t>
      </w:r>
      <w:r w:rsidR="00996B8C">
        <w:rPr>
          <w:rFonts w:ascii="Times New Roman" w:hAnsi="Times New Roman" w:cs="Times New Roman"/>
          <w:sz w:val="28"/>
          <w:szCs w:val="28"/>
        </w:rPr>
        <w:t xml:space="preserve">        </w:t>
      </w:r>
      <w:r w:rsidR="00ED11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110D">
        <w:rPr>
          <w:rFonts w:ascii="Times New Roman" w:hAnsi="Times New Roman" w:cs="Times New Roman"/>
          <w:sz w:val="28"/>
          <w:szCs w:val="28"/>
        </w:rPr>
        <w:t>Л.Е.</w:t>
      </w:r>
      <w:r w:rsidRPr="00385B90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sectPr w:rsidR="00F33215" w:rsidRPr="00F17BDC" w:rsidSect="00996B8C">
      <w:headerReference w:type="default" r:id="rId7"/>
      <w:pgSz w:w="11906" w:h="16838"/>
      <w:pgMar w:top="227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15C" w:rsidRDefault="0017115C" w:rsidP="00385B90">
      <w:pPr>
        <w:spacing w:after="0" w:line="240" w:lineRule="auto"/>
      </w:pPr>
      <w:r>
        <w:separator/>
      </w:r>
    </w:p>
  </w:endnote>
  <w:endnote w:type="continuationSeparator" w:id="0">
    <w:p w:rsidR="0017115C" w:rsidRDefault="0017115C" w:rsidP="00385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15C" w:rsidRDefault="0017115C" w:rsidP="00385B90">
      <w:pPr>
        <w:spacing w:after="0" w:line="240" w:lineRule="auto"/>
      </w:pPr>
      <w:r>
        <w:separator/>
      </w:r>
    </w:p>
  </w:footnote>
  <w:footnote w:type="continuationSeparator" w:id="0">
    <w:p w:rsidR="0017115C" w:rsidRDefault="0017115C" w:rsidP="00385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AD4" w:rsidRDefault="00A117E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E3160">
      <w:rPr>
        <w:noProof/>
      </w:rPr>
      <w:t>2</w:t>
    </w:r>
    <w:r>
      <w:fldChar w:fldCharType="end"/>
    </w:r>
  </w:p>
  <w:p w:rsidR="00E53AD4" w:rsidRDefault="0017115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B90"/>
    <w:rsid w:val="000163A6"/>
    <w:rsid w:val="00071EC1"/>
    <w:rsid w:val="000742C8"/>
    <w:rsid w:val="000C67B7"/>
    <w:rsid w:val="0010112F"/>
    <w:rsid w:val="00110531"/>
    <w:rsid w:val="00122F5B"/>
    <w:rsid w:val="0017115C"/>
    <w:rsid w:val="0019489F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85B90"/>
    <w:rsid w:val="003928E2"/>
    <w:rsid w:val="003A4986"/>
    <w:rsid w:val="00461E35"/>
    <w:rsid w:val="004E5956"/>
    <w:rsid w:val="004E6E47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D70AE"/>
    <w:rsid w:val="007F7794"/>
    <w:rsid w:val="00857039"/>
    <w:rsid w:val="0086171F"/>
    <w:rsid w:val="008C35A8"/>
    <w:rsid w:val="00926C5A"/>
    <w:rsid w:val="00996B8C"/>
    <w:rsid w:val="009D0A10"/>
    <w:rsid w:val="009E3160"/>
    <w:rsid w:val="009F3A6D"/>
    <w:rsid w:val="00A117E2"/>
    <w:rsid w:val="00A30513"/>
    <w:rsid w:val="00A67FBF"/>
    <w:rsid w:val="00AC4494"/>
    <w:rsid w:val="00B368CB"/>
    <w:rsid w:val="00B5629B"/>
    <w:rsid w:val="00B9025B"/>
    <w:rsid w:val="00B93815"/>
    <w:rsid w:val="00BA2D0B"/>
    <w:rsid w:val="00BB6883"/>
    <w:rsid w:val="00BF7825"/>
    <w:rsid w:val="00C13AD6"/>
    <w:rsid w:val="00C37406"/>
    <w:rsid w:val="00C840E6"/>
    <w:rsid w:val="00CE3333"/>
    <w:rsid w:val="00D133FC"/>
    <w:rsid w:val="00D355DE"/>
    <w:rsid w:val="00DA7A70"/>
    <w:rsid w:val="00DD655B"/>
    <w:rsid w:val="00DE7767"/>
    <w:rsid w:val="00E20322"/>
    <w:rsid w:val="00E66F83"/>
    <w:rsid w:val="00E96BFB"/>
    <w:rsid w:val="00EA24AE"/>
    <w:rsid w:val="00EB278B"/>
    <w:rsid w:val="00ED110D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385B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85B9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5">
    <w:name w:val="header"/>
    <w:basedOn w:val="a"/>
    <w:link w:val="a6"/>
    <w:uiPriority w:val="99"/>
    <w:rsid w:val="00385B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385B90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85B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5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385B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85B9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5">
    <w:name w:val="header"/>
    <w:basedOn w:val="a"/>
    <w:link w:val="a6"/>
    <w:uiPriority w:val="99"/>
    <w:rsid w:val="00385B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385B90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85B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5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54</TotalTime>
  <Pages>2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3</cp:revision>
  <dcterms:created xsi:type="dcterms:W3CDTF">2015-05-04T23:19:00Z</dcterms:created>
  <dcterms:modified xsi:type="dcterms:W3CDTF">2015-05-06T23:20:00Z</dcterms:modified>
</cp:coreProperties>
</file>