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10370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19.02.2015                                                                                                                № 129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72051D">
      <w:pPr>
        <w:pStyle w:val="21"/>
        <w:rPr>
          <w:b w:val="0"/>
          <w:szCs w:val="28"/>
        </w:rPr>
      </w:pPr>
    </w:p>
    <w:p w:rsidR="00F10370" w:rsidRPr="0072051D" w:rsidRDefault="00F10370" w:rsidP="0072051D">
      <w:pPr>
        <w:pStyle w:val="21"/>
        <w:rPr>
          <w:b w:val="0"/>
          <w:szCs w:val="28"/>
        </w:rPr>
      </w:pPr>
    </w:p>
    <w:p w:rsidR="0072051D" w:rsidRPr="0072051D" w:rsidRDefault="0072051D" w:rsidP="007205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72051D" w:rsidRPr="0072051D" w:rsidRDefault="0072051D" w:rsidP="0072051D">
      <w:pPr>
        <w:spacing w:after="0" w:line="240" w:lineRule="auto"/>
        <w:ind w:left="559" w:firstLine="559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2051D" w:rsidRPr="0072051D" w:rsidRDefault="0072051D" w:rsidP="0072051D">
      <w:pPr>
        <w:spacing w:after="0" w:line="240" w:lineRule="auto"/>
        <w:ind w:left="559" w:firstLine="559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2051D" w:rsidRPr="0072051D" w:rsidRDefault="0072051D" w:rsidP="0072051D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72051D">
        <w:rPr>
          <w:sz w:val="28"/>
          <w:szCs w:val="28"/>
        </w:rPr>
        <w:t xml:space="preserve">          </w:t>
      </w:r>
      <w:proofErr w:type="gramStart"/>
      <w:r w:rsidRPr="0072051D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« Об общих принципах организации местного самоуправления в Российской Федерации» (в редакции Федерального закона от 02.07.2013г № 185-ФЗ «О внесении изменений в отдельные законодательные акты Российской Федерации и признании утратившими силу законодательных актов», от 23.06.2014 № 165-ФЗ «О</w:t>
      </w:r>
      <w:proofErr w:type="gramEnd"/>
      <w:r w:rsidRPr="0072051D">
        <w:rPr>
          <w:b w:val="0"/>
          <w:sz w:val="28"/>
          <w:szCs w:val="28"/>
        </w:rPr>
        <w:t xml:space="preserve"> </w:t>
      </w:r>
      <w:proofErr w:type="gramStart"/>
      <w:r w:rsidRPr="0072051D">
        <w:rPr>
          <w:b w:val="0"/>
          <w:sz w:val="28"/>
          <w:szCs w:val="28"/>
        </w:rPr>
        <w:t>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в Российской Федерации», Федерального закона от 04.10.2014 № 290 «О внесении изменений в отдельные законодательные акты Российской Федерации», Федерального закона от 22.12.2014 № 447-ФЗ «О внесении изменений в Федеральный закон «О государственном кадастре недвижимости» и отдельные законодательные акты Российской Федерации»),  на основании ст. ст</w:t>
      </w:r>
      <w:proofErr w:type="gramEnd"/>
      <w:r w:rsidRPr="0072051D">
        <w:rPr>
          <w:b w:val="0"/>
          <w:sz w:val="28"/>
          <w:szCs w:val="28"/>
        </w:rPr>
        <w:t>. 20,60 Устава городского поселения «Город Амурск» Амурского муниципального района Хабаровского края, Совет депутатов</w:t>
      </w:r>
    </w:p>
    <w:p w:rsidR="0072051D" w:rsidRPr="0072051D" w:rsidRDefault="0072051D" w:rsidP="0072051D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72051D">
        <w:rPr>
          <w:b w:val="0"/>
          <w:sz w:val="28"/>
          <w:szCs w:val="28"/>
        </w:rPr>
        <w:t>РЕШИЛ:</w:t>
      </w:r>
    </w:p>
    <w:p w:rsidR="0072051D" w:rsidRPr="0072051D" w:rsidRDefault="0072051D" w:rsidP="007205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72051D" w:rsidRPr="0072051D" w:rsidRDefault="0072051D" w:rsidP="007205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>1.1 Пункт 1 части 1 статьи 5 изложить в следующей редакции:</w:t>
      </w:r>
    </w:p>
    <w:p w:rsidR="0072051D" w:rsidRPr="0072051D" w:rsidRDefault="0072051D" w:rsidP="007205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proofErr w:type="gramStart"/>
      <w:r w:rsidRPr="0072051D">
        <w:rPr>
          <w:rFonts w:ascii="Times New Roman" w:hAnsi="Times New Roman" w:cs="Times New Roman"/>
          <w:sz w:val="28"/>
          <w:szCs w:val="28"/>
        </w:rPr>
        <w:t>;"</w:t>
      </w:r>
      <w:proofErr w:type="gramEnd"/>
    </w:p>
    <w:p w:rsidR="0072051D" w:rsidRPr="0072051D" w:rsidRDefault="0072051D" w:rsidP="0072051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>1.2  Пункт 8.1 ч.1 ст.6 изложить в следующей редакции:</w:t>
      </w:r>
    </w:p>
    <w:p w:rsidR="001D6FE0" w:rsidRDefault="0072051D" w:rsidP="0072051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 xml:space="preserve">8.1)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</w:t>
      </w:r>
    </w:p>
    <w:p w:rsidR="001D6FE0" w:rsidRDefault="001D6FE0" w:rsidP="0072051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1D6FE0" w:rsidSect="001D6FE0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72051D" w:rsidRPr="0072051D" w:rsidRDefault="0072051D" w:rsidP="001D6F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lastRenderedPageBreak/>
        <w:t>депутатов представительных органов муниципальных образований, муниципальных служащих и работников муниципальных учреждений»</w:t>
      </w:r>
    </w:p>
    <w:p w:rsidR="0072051D" w:rsidRPr="0072051D" w:rsidRDefault="0072051D" w:rsidP="0072051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>1.3  Часть 1 статьи 32 дополнить пунктом 14.1 следующего содержания:</w:t>
      </w:r>
    </w:p>
    <w:p w:rsidR="0072051D" w:rsidRPr="0072051D" w:rsidRDefault="0072051D" w:rsidP="007205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>«14.1) В случае, если избранный на муниципальных выборах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досрочные выборы главы муниципального образования не могут быть назначены до вступления решения суда в законную силу.</w:t>
      </w:r>
    </w:p>
    <w:p w:rsidR="0072051D" w:rsidRPr="0072051D" w:rsidRDefault="0072051D" w:rsidP="0072051D">
      <w:pPr>
        <w:pStyle w:val="a5"/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 xml:space="preserve">  1.4  Часть 1 статьи 32 дополнить пунктом 14.2 следующего содержания:</w:t>
      </w:r>
    </w:p>
    <w:p w:rsidR="0072051D" w:rsidRPr="0072051D" w:rsidRDefault="0072051D" w:rsidP="0072051D">
      <w:pPr>
        <w:pStyle w:val="a5"/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72051D">
        <w:rPr>
          <w:rFonts w:ascii="Times New Roman" w:hAnsi="Times New Roman" w:cs="Times New Roman"/>
          <w:sz w:val="28"/>
          <w:szCs w:val="28"/>
        </w:rPr>
        <w:t>« 14.2) В случае, если избранный из состава представительного органа муниципального образования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силу».</w:t>
      </w:r>
      <w:proofErr w:type="gramEnd"/>
    </w:p>
    <w:p w:rsidR="0072051D" w:rsidRPr="0072051D" w:rsidRDefault="0072051D" w:rsidP="0072051D">
      <w:pPr>
        <w:pStyle w:val="a5"/>
        <w:tabs>
          <w:tab w:val="left" w:pos="116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>1.5 Статью 32.1 дополнить частью14 следующего содержания:</w:t>
      </w:r>
    </w:p>
    <w:p w:rsidR="0072051D" w:rsidRPr="0072051D" w:rsidRDefault="0072051D" w:rsidP="0072051D">
      <w:pPr>
        <w:pStyle w:val="a5"/>
        <w:tabs>
          <w:tab w:val="left" w:pos="116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>«14) Глава муниципального образования, в отношении которого представительным органом муниципального образования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опубликования такого решения. Суд должен рассмотреть заявление и принять решение не позднее чем через 10 дней со дня подачи заявления».</w:t>
      </w:r>
    </w:p>
    <w:p w:rsidR="0072051D" w:rsidRPr="0072051D" w:rsidRDefault="0072051D" w:rsidP="0072051D">
      <w:pPr>
        <w:pStyle w:val="a5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 xml:space="preserve"> 1.6 Часть 1 статьи 5 дополнить пунктом 39 следующего содержания:</w:t>
      </w:r>
    </w:p>
    <w:p w:rsidR="0072051D" w:rsidRPr="0072051D" w:rsidRDefault="0072051D" w:rsidP="0072051D">
      <w:pPr>
        <w:pStyle w:val="a5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>« 39) участие в соответствии с Федеральным законом от 24 июля 2007 года N 221-ФЗ "О государственном кадастре недвижимости" в выполнении комплексных кадастровых работ».</w:t>
      </w:r>
    </w:p>
    <w:p w:rsidR="0072051D" w:rsidRPr="0072051D" w:rsidRDefault="0072051D" w:rsidP="007205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 xml:space="preserve">      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72051D" w:rsidRPr="0072051D" w:rsidRDefault="0072051D" w:rsidP="007205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 xml:space="preserve">      3. Настоящее решение вступает в силу со дня принятия.</w:t>
      </w:r>
    </w:p>
    <w:p w:rsidR="0072051D" w:rsidRPr="0072051D" w:rsidRDefault="0072051D" w:rsidP="0072051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051D" w:rsidRPr="0072051D" w:rsidRDefault="0072051D" w:rsidP="0072051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2051D" w:rsidRPr="0072051D" w:rsidRDefault="0072051D" w:rsidP="001D6F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2051D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72051D">
        <w:rPr>
          <w:rFonts w:ascii="Times New Roman" w:hAnsi="Times New Roman" w:cs="Times New Roman"/>
          <w:sz w:val="28"/>
          <w:szCs w:val="28"/>
        </w:rPr>
        <w:tab/>
      </w:r>
      <w:r w:rsidRPr="0072051D">
        <w:rPr>
          <w:rFonts w:ascii="Times New Roman" w:hAnsi="Times New Roman" w:cs="Times New Roman"/>
          <w:sz w:val="28"/>
          <w:szCs w:val="28"/>
        </w:rPr>
        <w:tab/>
      </w:r>
      <w:r w:rsidR="001D6F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72051D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72051D" w:rsidRPr="0072051D" w:rsidRDefault="0072051D" w:rsidP="001D6F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2051D" w:rsidRDefault="0072051D" w:rsidP="001D6F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D6FE0" w:rsidRPr="0072051D" w:rsidRDefault="001D6FE0" w:rsidP="001D6F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33215" w:rsidRPr="0072051D" w:rsidRDefault="0072051D" w:rsidP="001D6FE0">
      <w:pPr>
        <w:spacing w:after="0" w:line="240" w:lineRule="auto"/>
        <w:rPr>
          <w:rFonts w:ascii="Times New Roman" w:hAnsi="Times New Roman" w:cs="Times New Roman"/>
          <w:b/>
          <w:szCs w:val="28"/>
        </w:rPr>
      </w:pPr>
      <w:r w:rsidRPr="0072051D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</w:t>
      </w:r>
      <w:r w:rsidR="001D6FE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="001D6FE0">
        <w:rPr>
          <w:rFonts w:ascii="Times New Roman" w:hAnsi="Times New Roman" w:cs="Times New Roman"/>
          <w:sz w:val="28"/>
          <w:szCs w:val="28"/>
        </w:rPr>
        <w:t>Л.Е.</w:t>
      </w:r>
      <w:r w:rsidRPr="0072051D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1D6FE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512" w:rsidRDefault="00332512" w:rsidP="001D6FE0">
      <w:pPr>
        <w:spacing w:after="0" w:line="240" w:lineRule="auto"/>
      </w:pPr>
      <w:r>
        <w:separator/>
      </w:r>
    </w:p>
  </w:endnote>
  <w:endnote w:type="continuationSeparator" w:id="0">
    <w:p w:rsidR="00332512" w:rsidRDefault="00332512" w:rsidP="001D6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512" w:rsidRDefault="00332512" w:rsidP="001D6FE0">
      <w:pPr>
        <w:spacing w:after="0" w:line="240" w:lineRule="auto"/>
      </w:pPr>
      <w:r>
        <w:separator/>
      </w:r>
    </w:p>
  </w:footnote>
  <w:footnote w:type="continuationSeparator" w:id="0">
    <w:p w:rsidR="00332512" w:rsidRDefault="00332512" w:rsidP="001D6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0332035"/>
      <w:docPartObj>
        <w:docPartGallery w:val="Page Numbers (Top of Page)"/>
        <w:docPartUnique/>
      </w:docPartObj>
    </w:sdtPr>
    <w:sdtEndPr/>
    <w:sdtContent>
      <w:p w:rsidR="001D6FE0" w:rsidRDefault="001D6F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D2F">
          <w:rPr>
            <w:noProof/>
          </w:rPr>
          <w:t>2</w:t>
        </w:r>
        <w:r>
          <w:fldChar w:fldCharType="end"/>
        </w:r>
      </w:p>
    </w:sdtContent>
  </w:sdt>
  <w:p w:rsidR="001D6FE0" w:rsidRDefault="001D6FE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51D"/>
    <w:rsid w:val="000163A6"/>
    <w:rsid w:val="000742C8"/>
    <w:rsid w:val="000C67B7"/>
    <w:rsid w:val="0010112F"/>
    <w:rsid w:val="00110531"/>
    <w:rsid w:val="00122F5B"/>
    <w:rsid w:val="0019489F"/>
    <w:rsid w:val="001A58C6"/>
    <w:rsid w:val="001D6FE0"/>
    <w:rsid w:val="0020188D"/>
    <w:rsid w:val="0026573F"/>
    <w:rsid w:val="002C7066"/>
    <w:rsid w:val="0033251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2051D"/>
    <w:rsid w:val="00753529"/>
    <w:rsid w:val="007F7794"/>
    <w:rsid w:val="00857039"/>
    <w:rsid w:val="0086171F"/>
    <w:rsid w:val="008C35A8"/>
    <w:rsid w:val="00926C5A"/>
    <w:rsid w:val="009D0A10"/>
    <w:rsid w:val="009F3A6D"/>
    <w:rsid w:val="00A30513"/>
    <w:rsid w:val="00AC4494"/>
    <w:rsid w:val="00B9025B"/>
    <w:rsid w:val="00BA2D0B"/>
    <w:rsid w:val="00BB6883"/>
    <w:rsid w:val="00BF1D2F"/>
    <w:rsid w:val="00BF7825"/>
    <w:rsid w:val="00C13AD6"/>
    <w:rsid w:val="00C840E6"/>
    <w:rsid w:val="00CE3333"/>
    <w:rsid w:val="00D133FC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10370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7205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72051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2051D"/>
  </w:style>
  <w:style w:type="character" w:customStyle="1" w:styleId="20">
    <w:name w:val="Заголовок 2 Знак"/>
    <w:basedOn w:val="a0"/>
    <w:link w:val="2"/>
    <w:rsid w:val="0072051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rsid w:val="007205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1D6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6FE0"/>
  </w:style>
  <w:style w:type="paragraph" w:styleId="a9">
    <w:name w:val="footer"/>
    <w:basedOn w:val="a"/>
    <w:link w:val="aa"/>
    <w:uiPriority w:val="99"/>
    <w:unhideWhenUsed/>
    <w:rsid w:val="001D6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6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7205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72051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2051D"/>
  </w:style>
  <w:style w:type="character" w:customStyle="1" w:styleId="20">
    <w:name w:val="Заголовок 2 Знак"/>
    <w:basedOn w:val="a0"/>
    <w:link w:val="2"/>
    <w:rsid w:val="0072051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rsid w:val="007205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1D6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6FE0"/>
  </w:style>
  <w:style w:type="paragraph" w:styleId="a9">
    <w:name w:val="footer"/>
    <w:basedOn w:val="a"/>
    <w:link w:val="aa"/>
    <w:uiPriority w:val="99"/>
    <w:unhideWhenUsed/>
    <w:rsid w:val="001D6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12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2015-02-24T04:40:00Z</dcterms:created>
  <dcterms:modified xsi:type="dcterms:W3CDTF">2015-02-25T04:40:00Z</dcterms:modified>
</cp:coreProperties>
</file>